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FC4" w:rsidRPr="00434B35" w:rsidRDefault="00BD1B73">
      <w:pPr>
        <w:ind w:left="8364"/>
        <w:rPr>
          <w:rFonts w:eastAsia="Calibri"/>
          <w:b/>
          <w:bCs/>
          <w:i/>
          <w:sz w:val="20"/>
          <w:szCs w:val="20"/>
        </w:rPr>
      </w:pPr>
      <w:r w:rsidRPr="00434B35">
        <w:rPr>
          <w:rFonts w:eastAsia="Calibri"/>
          <w:b/>
          <w:bCs/>
          <w:i/>
          <w:sz w:val="20"/>
          <w:szCs w:val="20"/>
        </w:rPr>
        <w:t>Додаток 5</w:t>
      </w:r>
    </w:p>
    <w:p w:rsidR="003B5FC4" w:rsidRPr="00434B35" w:rsidRDefault="00BD1B73">
      <w:pPr>
        <w:ind w:left="8364"/>
        <w:rPr>
          <w:rFonts w:eastAsia="Calibri"/>
          <w:b/>
          <w:bCs/>
          <w:i/>
          <w:iCs/>
          <w:sz w:val="20"/>
          <w:szCs w:val="20"/>
        </w:rPr>
      </w:pPr>
      <w:r w:rsidRPr="00434B35">
        <w:rPr>
          <w:rFonts w:eastAsia="Calibri"/>
          <w:b/>
          <w:bCs/>
          <w:i/>
          <w:iCs/>
          <w:sz w:val="20"/>
          <w:szCs w:val="20"/>
        </w:rPr>
        <w:t>до Програми НПК</w:t>
      </w:r>
    </w:p>
    <w:p w:rsidR="003B5FC4" w:rsidRPr="00434B35" w:rsidRDefault="003B5FC4">
      <w:pPr>
        <w:ind w:right="22"/>
        <w:jc w:val="right"/>
        <w:rPr>
          <w:b/>
        </w:rPr>
      </w:pPr>
    </w:p>
    <w:p w:rsidR="003B5FC4" w:rsidRPr="00434B35" w:rsidRDefault="00BD1B73">
      <w:pPr>
        <w:ind w:right="22"/>
        <w:jc w:val="center"/>
        <w:rPr>
          <w:b/>
          <w:sz w:val="18"/>
          <w:szCs w:val="18"/>
        </w:rPr>
      </w:pPr>
      <w:r w:rsidRPr="00434B35">
        <w:rPr>
          <w:b/>
          <w:sz w:val="18"/>
          <w:szCs w:val="18"/>
        </w:rPr>
        <w:t>ОПИТУВАЛЬНИК КЛІЄНТА</w:t>
      </w:r>
    </w:p>
    <w:p w:rsidR="003B5FC4" w:rsidRPr="00434B35" w:rsidRDefault="00BD1B73">
      <w:pPr>
        <w:ind w:right="22"/>
        <w:jc w:val="center"/>
        <w:rPr>
          <w:b/>
          <w:caps/>
          <w:sz w:val="18"/>
          <w:szCs w:val="18"/>
        </w:rPr>
      </w:pPr>
      <w:r w:rsidRPr="00434B35">
        <w:rPr>
          <w:b/>
        </w:rPr>
        <w:t xml:space="preserve"> </w:t>
      </w:r>
      <w:r w:rsidRPr="00434B35">
        <w:rPr>
          <w:b/>
          <w:caps/>
          <w:sz w:val="18"/>
          <w:szCs w:val="18"/>
        </w:rPr>
        <w:t xml:space="preserve">ЮРИДИЧНОЇ особи </w:t>
      </w:r>
      <w:r w:rsidRPr="00434B35">
        <w:rPr>
          <w:b/>
          <w:caps/>
          <w:sz w:val="18"/>
          <w:szCs w:val="18"/>
        </w:rPr>
        <w:noBreakHyphen/>
        <w:t xml:space="preserve"> НЕрезидента</w:t>
      </w:r>
    </w:p>
    <w:p w:rsidR="003B5FC4" w:rsidRPr="00434B35" w:rsidRDefault="00BD1B73">
      <w:pPr>
        <w:ind w:right="22"/>
        <w:jc w:val="center"/>
        <w:rPr>
          <w:b/>
          <w:caps/>
          <w:sz w:val="18"/>
          <w:szCs w:val="18"/>
        </w:rPr>
      </w:pPr>
      <w:r w:rsidRPr="00434B35">
        <w:rPr>
          <w:b/>
          <w:caps/>
          <w:sz w:val="18"/>
          <w:szCs w:val="18"/>
        </w:rPr>
        <w:t>(трасту або іншого подібного правового утворення)</w:t>
      </w:r>
    </w:p>
    <w:p w:rsidR="003B5FC4" w:rsidRPr="00434B35" w:rsidRDefault="00BD1B73">
      <w:pPr>
        <w:ind w:right="22"/>
        <w:jc w:val="center"/>
        <w:rPr>
          <w:sz w:val="18"/>
          <w:szCs w:val="18"/>
        </w:rPr>
      </w:pPr>
      <w:r w:rsidRPr="00434B35">
        <w:rPr>
          <w:sz w:val="18"/>
          <w:szCs w:val="18"/>
        </w:rPr>
        <w:t>(для здійснення ПуАТ «КБ  «</w:t>
      </w:r>
      <w:r w:rsidRPr="00434B35">
        <w:rPr>
          <w:caps/>
          <w:sz w:val="18"/>
          <w:szCs w:val="18"/>
        </w:rPr>
        <w:t>акордбанк</w:t>
      </w:r>
      <w:r w:rsidRPr="00434B35">
        <w:rPr>
          <w:sz w:val="18"/>
          <w:szCs w:val="18"/>
        </w:rPr>
        <w:t>»  ідентифікації та  належної перевірки клієнта)</w:t>
      </w:r>
    </w:p>
    <w:p w:rsidR="003B5FC4" w:rsidRPr="00434B35" w:rsidRDefault="003B5FC4">
      <w:pPr>
        <w:ind w:right="22"/>
        <w:jc w:val="center"/>
        <w:rPr>
          <w:sz w:val="18"/>
          <w:szCs w:val="18"/>
        </w:rPr>
      </w:pPr>
    </w:p>
    <w:tbl>
      <w:tblPr>
        <w:tblW w:w="103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25"/>
        <w:gridCol w:w="430"/>
        <w:gridCol w:w="123"/>
        <w:gridCol w:w="281"/>
        <w:gridCol w:w="706"/>
        <w:gridCol w:w="181"/>
        <w:gridCol w:w="245"/>
        <w:gridCol w:w="302"/>
        <w:gridCol w:w="206"/>
        <w:gridCol w:w="361"/>
        <w:gridCol w:w="77"/>
        <w:gridCol w:w="46"/>
        <w:gridCol w:w="850"/>
        <w:gridCol w:w="22"/>
        <w:gridCol w:w="836"/>
        <w:gridCol w:w="50"/>
        <w:gridCol w:w="239"/>
        <w:gridCol w:w="842"/>
        <w:gridCol w:w="155"/>
        <w:gridCol w:w="137"/>
        <w:gridCol w:w="81"/>
        <w:gridCol w:w="351"/>
        <w:gridCol w:w="283"/>
        <w:gridCol w:w="709"/>
        <w:gridCol w:w="136"/>
        <w:gridCol w:w="224"/>
        <w:gridCol w:w="53"/>
        <w:gridCol w:w="277"/>
        <w:gridCol w:w="444"/>
        <w:gridCol w:w="1278"/>
      </w:tblGrid>
      <w:tr w:rsidR="00434B35" w:rsidRPr="00434B35">
        <w:trPr>
          <w:cantSplit/>
          <w:trHeight w:val="20"/>
        </w:trPr>
        <w:tc>
          <w:tcPr>
            <w:tcW w:w="425" w:type="dxa"/>
            <w:vMerge w:val="restart"/>
            <w:tcBorders>
              <w:top w:val="single" w:sz="12" w:space="0" w:color="auto"/>
              <w:left w:val="single" w:sz="12" w:space="0" w:color="auto"/>
              <w:bottom w:val="single" w:sz="6" w:space="0" w:color="auto"/>
              <w:right w:val="single" w:sz="6" w:space="0" w:color="auto"/>
            </w:tcBorders>
            <w:vAlign w:val="center"/>
          </w:tcPr>
          <w:p w:rsidR="003B5FC4" w:rsidRPr="00434B35" w:rsidRDefault="00BD1B73">
            <w:pPr>
              <w:spacing w:line="276" w:lineRule="auto"/>
              <w:ind w:left="-54"/>
              <w:jc w:val="center"/>
              <w:rPr>
                <w:sz w:val="18"/>
                <w:szCs w:val="18"/>
                <w:lang w:eastAsia="en-US"/>
              </w:rPr>
            </w:pPr>
            <w:r w:rsidRPr="00434B35">
              <w:rPr>
                <w:sz w:val="18"/>
                <w:szCs w:val="18"/>
                <w:lang w:eastAsia="en-US"/>
              </w:rPr>
              <w:t>1</w:t>
            </w:r>
          </w:p>
        </w:tc>
        <w:tc>
          <w:tcPr>
            <w:tcW w:w="9925" w:type="dxa"/>
            <w:gridSpan w:val="29"/>
            <w:tcBorders>
              <w:top w:val="single" w:sz="12" w:space="0" w:color="auto"/>
              <w:left w:val="single" w:sz="6" w:space="0" w:color="auto"/>
              <w:bottom w:val="single" w:sz="4"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Повне найменування</w:t>
            </w:r>
          </w:p>
        </w:tc>
      </w:tr>
      <w:tr w:rsidR="00434B35" w:rsidRPr="00434B35">
        <w:trPr>
          <w:cantSplit/>
          <w:trHeight w:val="20"/>
        </w:trPr>
        <w:tc>
          <w:tcPr>
            <w:tcW w:w="425"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eastAsia="en-US"/>
              </w:rPr>
            </w:pPr>
          </w:p>
        </w:tc>
        <w:tc>
          <w:tcPr>
            <w:tcW w:w="9925" w:type="dxa"/>
            <w:gridSpan w:val="29"/>
            <w:tcBorders>
              <w:top w:val="single" w:sz="4" w:space="0" w:color="auto"/>
              <w:left w:val="single" w:sz="6" w:space="0" w:color="auto"/>
              <w:bottom w:val="single" w:sz="6"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 xml:space="preserve">Скорочене найменування </w:t>
            </w:r>
            <w:r w:rsidRPr="00434B35">
              <w:rPr>
                <w:sz w:val="18"/>
                <w:szCs w:val="18"/>
                <w:lang w:eastAsia="en-US"/>
              </w:rPr>
              <w:t>(за наявності)</w:t>
            </w:r>
          </w:p>
        </w:tc>
      </w:tr>
      <w:tr w:rsidR="00434B35" w:rsidRPr="00434B35">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spacing w:line="276" w:lineRule="auto"/>
              <w:ind w:left="-54"/>
              <w:jc w:val="center"/>
              <w:rPr>
                <w:sz w:val="18"/>
                <w:szCs w:val="18"/>
                <w:lang w:eastAsia="en-US"/>
              </w:rPr>
            </w:pPr>
            <w:r w:rsidRPr="00434B35">
              <w:rPr>
                <w:sz w:val="18"/>
                <w:szCs w:val="18"/>
                <w:lang w:eastAsia="en-US"/>
              </w:rPr>
              <w:t>2</w:t>
            </w:r>
          </w:p>
        </w:tc>
        <w:tc>
          <w:tcPr>
            <w:tcW w:w="9925" w:type="dxa"/>
            <w:gridSpan w:val="29"/>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Форма власності</w:t>
            </w:r>
          </w:p>
        </w:tc>
      </w:tr>
      <w:tr w:rsidR="00434B35" w:rsidRPr="00434B35">
        <w:trPr>
          <w:cantSplit/>
          <w:trHeight w:val="20"/>
        </w:trPr>
        <w:tc>
          <w:tcPr>
            <w:tcW w:w="425" w:type="dxa"/>
            <w:tcBorders>
              <w:top w:val="single" w:sz="12" w:space="0" w:color="auto"/>
              <w:left w:val="single" w:sz="12" w:space="0" w:color="auto"/>
              <w:bottom w:val="single" w:sz="2" w:space="0" w:color="auto"/>
              <w:right w:val="single" w:sz="2" w:space="0" w:color="auto"/>
            </w:tcBorders>
            <w:vAlign w:val="center"/>
          </w:tcPr>
          <w:p w:rsidR="003B5FC4" w:rsidRPr="00434B35" w:rsidRDefault="00BD1B73">
            <w:pPr>
              <w:spacing w:line="276" w:lineRule="auto"/>
              <w:ind w:left="-54"/>
              <w:jc w:val="center"/>
              <w:rPr>
                <w:sz w:val="18"/>
                <w:szCs w:val="18"/>
                <w:lang w:eastAsia="en-US"/>
              </w:rPr>
            </w:pPr>
            <w:r w:rsidRPr="00434B35">
              <w:rPr>
                <w:sz w:val="18"/>
                <w:szCs w:val="18"/>
                <w:lang w:eastAsia="en-US"/>
              </w:rPr>
              <w:t>3</w:t>
            </w:r>
          </w:p>
        </w:tc>
        <w:tc>
          <w:tcPr>
            <w:tcW w:w="9925" w:type="dxa"/>
            <w:gridSpan w:val="29"/>
            <w:tcBorders>
              <w:top w:val="single" w:sz="12" w:space="0" w:color="auto"/>
              <w:left w:val="single" w:sz="2" w:space="0" w:color="auto"/>
              <w:bottom w:val="single" w:sz="2"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Країна реєстрації</w:t>
            </w:r>
          </w:p>
          <w:p w:rsidR="003B5FC4" w:rsidRPr="00434B35" w:rsidRDefault="00BD1B73">
            <w:pPr>
              <w:spacing w:line="276" w:lineRule="auto"/>
              <w:jc w:val="both"/>
              <w:rPr>
                <w:i/>
                <w:sz w:val="16"/>
                <w:szCs w:val="16"/>
                <w:lang w:eastAsia="en-US"/>
              </w:rPr>
            </w:pPr>
            <w:r w:rsidRPr="00434B35">
              <w:rPr>
                <w:rFonts w:ascii="Wingdings" w:eastAsia="Wingdings" w:hAnsi="Wingdings" w:cs="Wingdings"/>
                <w:i/>
                <w:sz w:val="16"/>
                <w:szCs w:val="16"/>
                <w:lang w:eastAsia="en-US"/>
              </w:rPr>
              <w:t></w:t>
            </w:r>
            <w:r w:rsidRPr="00434B35">
              <w:rPr>
                <w:i/>
                <w:sz w:val="16"/>
                <w:szCs w:val="16"/>
                <w:lang w:eastAsia="en-US"/>
              </w:rPr>
              <w:t xml:space="preserve">Якщо країною реєстрації є Сполучені Штати Америки (надалі </w:t>
            </w:r>
            <w:r w:rsidRPr="00434B35">
              <w:rPr>
                <w:i/>
                <w:sz w:val="16"/>
                <w:szCs w:val="16"/>
                <w:lang w:eastAsia="en-US"/>
              </w:rPr>
              <w:noBreakHyphen/>
              <w:t xml:space="preserve"> США), </w:t>
            </w:r>
            <w:r w:rsidRPr="00434B35">
              <w:rPr>
                <w:bCs/>
                <w:i/>
                <w:sz w:val="16"/>
                <w:szCs w:val="16"/>
                <w:lang w:eastAsia="en-US"/>
              </w:rPr>
              <w:t>надайте до Банку форму W9 (</w:t>
            </w:r>
            <w:r w:rsidRPr="00434B35">
              <w:rPr>
                <w:bCs/>
                <w:i/>
                <w:sz w:val="16"/>
                <w:szCs w:val="16"/>
                <w:lang w:val="en-US" w:eastAsia="en-US"/>
              </w:rPr>
              <w:t>FATCA</w:t>
            </w:r>
            <w:r w:rsidRPr="00434B35">
              <w:rPr>
                <w:bCs/>
                <w:i/>
                <w:sz w:val="16"/>
                <w:szCs w:val="16"/>
                <w:lang w:eastAsia="en-US"/>
              </w:rPr>
              <w:t>)</w:t>
            </w:r>
            <w:r w:rsidRPr="00434B35">
              <w:rPr>
                <w:rFonts w:ascii="Wingdings" w:eastAsia="Wingdings" w:hAnsi="Wingdings" w:cs="Wingdings"/>
                <w:i/>
                <w:sz w:val="16"/>
                <w:szCs w:val="16"/>
                <w:lang w:eastAsia="en-US"/>
              </w:rPr>
              <w:t></w:t>
            </w:r>
          </w:p>
          <w:p w:rsidR="003B5FC4" w:rsidRPr="00434B35" w:rsidRDefault="003B5FC4">
            <w:pPr>
              <w:spacing w:line="276" w:lineRule="auto"/>
              <w:jc w:val="both"/>
              <w:rPr>
                <w:b/>
                <w:sz w:val="18"/>
                <w:szCs w:val="18"/>
                <w:lang w:eastAsia="en-US"/>
              </w:rPr>
            </w:pPr>
          </w:p>
        </w:tc>
      </w:tr>
      <w:tr w:rsidR="00434B35" w:rsidRPr="00434B35">
        <w:trPr>
          <w:cantSplit/>
          <w:trHeight w:val="20"/>
        </w:trPr>
        <w:tc>
          <w:tcPr>
            <w:tcW w:w="425" w:type="dxa"/>
            <w:tcBorders>
              <w:top w:val="single" w:sz="12" w:space="0" w:color="auto"/>
              <w:left w:val="single" w:sz="12" w:space="0" w:color="auto"/>
              <w:bottom w:val="single" w:sz="2" w:space="0" w:color="auto"/>
              <w:right w:val="single" w:sz="2" w:space="0" w:color="auto"/>
            </w:tcBorders>
            <w:vAlign w:val="center"/>
          </w:tcPr>
          <w:p w:rsidR="003B5FC4" w:rsidRPr="00434B35" w:rsidRDefault="00BD1B73">
            <w:pPr>
              <w:spacing w:line="276" w:lineRule="auto"/>
              <w:ind w:left="-54"/>
              <w:jc w:val="center"/>
              <w:rPr>
                <w:sz w:val="18"/>
                <w:szCs w:val="18"/>
                <w:lang w:eastAsia="en-US"/>
              </w:rPr>
            </w:pPr>
            <w:r w:rsidRPr="00434B35">
              <w:rPr>
                <w:sz w:val="18"/>
                <w:szCs w:val="18"/>
                <w:lang w:eastAsia="en-US"/>
              </w:rPr>
              <w:t>4</w:t>
            </w:r>
          </w:p>
        </w:tc>
        <w:tc>
          <w:tcPr>
            <w:tcW w:w="9925" w:type="dxa"/>
            <w:gridSpan w:val="29"/>
            <w:tcBorders>
              <w:top w:val="single" w:sz="12" w:space="0" w:color="auto"/>
              <w:left w:val="single" w:sz="2" w:space="0" w:color="auto"/>
              <w:bottom w:val="single" w:sz="2"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Дата реєстрації</w:t>
            </w:r>
          </w:p>
        </w:tc>
      </w:tr>
      <w:tr w:rsidR="00434B35" w:rsidRPr="00434B35">
        <w:trPr>
          <w:cantSplit/>
          <w:trHeight w:val="20"/>
        </w:trPr>
        <w:tc>
          <w:tcPr>
            <w:tcW w:w="425" w:type="dxa"/>
            <w:tcBorders>
              <w:top w:val="single" w:sz="12" w:space="0" w:color="auto"/>
              <w:left w:val="single" w:sz="12" w:space="0" w:color="auto"/>
              <w:bottom w:val="single" w:sz="2" w:space="0" w:color="auto"/>
              <w:right w:val="single" w:sz="2" w:space="0" w:color="auto"/>
            </w:tcBorders>
            <w:vAlign w:val="center"/>
          </w:tcPr>
          <w:p w:rsidR="003B5FC4" w:rsidRPr="00434B35" w:rsidRDefault="00BD1B73">
            <w:pPr>
              <w:spacing w:line="276" w:lineRule="auto"/>
              <w:ind w:left="-54"/>
              <w:jc w:val="center"/>
              <w:rPr>
                <w:sz w:val="18"/>
                <w:szCs w:val="18"/>
                <w:lang w:eastAsia="en-US"/>
              </w:rPr>
            </w:pPr>
            <w:r w:rsidRPr="00434B35">
              <w:rPr>
                <w:sz w:val="18"/>
                <w:szCs w:val="18"/>
                <w:lang w:eastAsia="en-US"/>
              </w:rPr>
              <w:t>5</w:t>
            </w:r>
          </w:p>
        </w:tc>
        <w:tc>
          <w:tcPr>
            <w:tcW w:w="9925" w:type="dxa"/>
            <w:gridSpan w:val="29"/>
            <w:tcBorders>
              <w:top w:val="single" w:sz="12" w:space="0" w:color="auto"/>
              <w:left w:val="single" w:sz="2" w:space="0" w:color="auto"/>
              <w:bottom w:val="single" w:sz="2"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Орган реєстрації</w:t>
            </w:r>
          </w:p>
        </w:tc>
      </w:tr>
      <w:tr w:rsidR="00434B35" w:rsidRPr="00434B35">
        <w:trPr>
          <w:cantSplit/>
          <w:trHeight w:val="20"/>
        </w:trPr>
        <w:tc>
          <w:tcPr>
            <w:tcW w:w="425" w:type="dxa"/>
            <w:tcBorders>
              <w:top w:val="single" w:sz="12" w:space="0" w:color="auto"/>
              <w:left w:val="single" w:sz="12" w:space="0" w:color="auto"/>
              <w:bottom w:val="single" w:sz="2" w:space="0" w:color="auto"/>
              <w:right w:val="single" w:sz="2" w:space="0" w:color="auto"/>
            </w:tcBorders>
            <w:vAlign w:val="center"/>
          </w:tcPr>
          <w:p w:rsidR="003B5FC4" w:rsidRPr="00434B35" w:rsidRDefault="00BD1B73">
            <w:pPr>
              <w:spacing w:line="276" w:lineRule="auto"/>
              <w:ind w:left="-54"/>
              <w:jc w:val="center"/>
              <w:rPr>
                <w:sz w:val="18"/>
                <w:szCs w:val="18"/>
                <w:lang w:eastAsia="en-US"/>
              </w:rPr>
            </w:pPr>
            <w:r w:rsidRPr="00434B35">
              <w:rPr>
                <w:sz w:val="18"/>
                <w:szCs w:val="18"/>
                <w:lang w:eastAsia="en-US"/>
              </w:rPr>
              <w:t>6</w:t>
            </w:r>
          </w:p>
        </w:tc>
        <w:tc>
          <w:tcPr>
            <w:tcW w:w="9925" w:type="dxa"/>
            <w:gridSpan w:val="29"/>
            <w:tcBorders>
              <w:top w:val="single" w:sz="12" w:space="0" w:color="auto"/>
              <w:left w:val="single" w:sz="2" w:space="0" w:color="auto"/>
              <w:bottom w:val="single" w:sz="12"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Реквізити свідоцтва про реєстрацію або витягу з банківського, торговельного чи судового реєстру</w:t>
            </w:r>
          </w:p>
          <w:p w:rsidR="003B5FC4" w:rsidRPr="00434B35" w:rsidRDefault="00BD1B73">
            <w:pPr>
              <w:spacing w:line="276" w:lineRule="auto"/>
              <w:rPr>
                <w:b/>
                <w:sz w:val="18"/>
                <w:szCs w:val="18"/>
                <w:lang w:eastAsia="en-US"/>
              </w:rPr>
            </w:pPr>
            <w:r w:rsidRPr="00434B35">
              <w:rPr>
                <w:b/>
                <w:sz w:val="18"/>
                <w:szCs w:val="18"/>
                <w:lang w:eastAsia="en-US"/>
              </w:rPr>
              <w:t>_____________________________________________________________________________________________________</w:t>
            </w:r>
          </w:p>
          <w:p w:rsidR="003B5FC4" w:rsidRPr="00434B35" w:rsidRDefault="003B5FC4">
            <w:pPr>
              <w:spacing w:line="276" w:lineRule="auto"/>
              <w:rPr>
                <w:b/>
                <w:sz w:val="18"/>
                <w:szCs w:val="18"/>
                <w:lang w:eastAsia="en-US"/>
              </w:rPr>
            </w:pPr>
          </w:p>
        </w:tc>
      </w:tr>
      <w:tr w:rsidR="00434B35" w:rsidRPr="00434B35">
        <w:trPr>
          <w:cantSplit/>
          <w:trHeight w:val="20"/>
        </w:trPr>
        <w:tc>
          <w:tcPr>
            <w:tcW w:w="425" w:type="dxa"/>
            <w:vMerge w:val="restart"/>
            <w:tcBorders>
              <w:top w:val="single" w:sz="12" w:space="0" w:color="auto"/>
              <w:left w:val="single" w:sz="12" w:space="0" w:color="auto"/>
              <w:bottom w:val="single" w:sz="2" w:space="0" w:color="auto"/>
              <w:right w:val="single" w:sz="2" w:space="0" w:color="auto"/>
            </w:tcBorders>
            <w:vAlign w:val="center"/>
          </w:tcPr>
          <w:p w:rsidR="003B5FC4" w:rsidRPr="00434B35" w:rsidRDefault="00BD1B73">
            <w:pPr>
              <w:spacing w:line="276" w:lineRule="auto"/>
              <w:ind w:left="-54"/>
              <w:jc w:val="center"/>
              <w:rPr>
                <w:sz w:val="18"/>
                <w:szCs w:val="18"/>
                <w:lang w:eastAsia="en-US"/>
              </w:rPr>
            </w:pPr>
            <w:r w:rsidRPr="00434B35">
              <w:rPr>
                <w:sz w:val="18"/>
                <w:szCs w:val="18"/>
                <w:lang w:eastAsia="en-US"/>
              </w:rPr>
              <w:t>7</w:t>
            </w:r>
          </w:p>
        </w:tc>
        <w:tc>
          <w:tcPr>
            <w:tcW w:w="9925" w:type="dxa"/>
            <w:gridSpan w:val="29"/>
            <w:tcBorders>
              <w:top w:val="single" w:sz="12" w:space="0" w:color="auto"/>
              <w:left w:val="single" w:sz="2" w:space="0" w:color="auto"/>
              <w:bottom w:val="single" w:sz="4" w:space="0" w:color="auto"/>
              <w:right w:val="single" w:sz="12" w:space="0" w:color="auto"/>
            </w:tcBorders>
          </w:tcPr>
          <w:p w:rsidR="003B5FC4" w:rsidRPr="00434B35" w:rsidRDefault="00BD1B73">
            <w:pPr>
              <w:spacing w:line="276" w:lineRule="auto"/>
              <w:rPr>
                <w:b/>
                <w:sz w:val="18"/>
                <w:szCs w:val="18"/>
                <w:u w:val="single"/>
                <w:lang w:eastAsia="en-US"/>
              </w:rPr>
            </w:pPr>
            <w:r w:rsidRPr="00434B35">
              <w:rPr>
                <w:b/>
                <w:sz w:val="18"/>
                <w:szCs w:val="18"/>
                <w:u w:val="single"/>
                <w:lang w:eastAsia="en-US"/>
              </w:rPr>
              <w:t>Місцезнаходження(юридична адреса)</w:t>
            </w:r>
          </w:p>
          <w:p w:rsidR="003B5FC4" w:rsidRPr="00434B35" w:rsidRDefault="00BD1B73">
            <w:pPr>
              <w:spacing w:line="276" w:lineRule="auto"/>
              <w:rPr>
                <w:sz w:val="18"/>
                <w:szCs w:val="18"/>
                <w:lang w:eastAsia="en-US"/>
              </w:rPr>
            </w:pPr>
            <w:r w:rsidRPr="00434B35">
              <w:rPr>
                <w:sz w:val="18"/>
                <w:szCs w:val="18"/>
                <w:lang w:eastAsia="en-US"/>
              </w:rPr>
              <w:t xml:space="preserve">Країна __________________ Область __________________________ Район _____________________________________ </w:t>
            </w:r>
          </w:p>
          <w:p w:rsidR="003B5FC4" w:rsidRPr="00434B35" w:rsidRDefault="00BD1B73">
            <w:pPr>
              <w:rPr>
                <w:rFonts w:eastAsia="Calibri"/>
                <w:sz w:val="18"/>
                <w:szCs w:val="18"/>
                <w:lang w:eastAsia="en-US"/>
              </w:rPr>
            </w:pPr>
            <w:r w:rsidRPr="00434B35">
              <w:rPr>
                <w:rFonts w:eastAsia="Calibri"/>
                <w:sz w:val="18"/>
                <w:szCs w:val="18"/>
                <w:lang w:eastAsia="en-US"/>
              </w:rPr>
              <w:t xml:space="preserve">Поштовий індекс |__|__|__|__|__|     </w:t>
            </w:r>
            <w:sdt>
              <w:sdtPr>
                <w:rPr>
                  <w:rFonts w:eastAsia="Calibri"/>
                  <w:sz w:val="18"/>
                  <w:szCs w:val="18"/>
                  <w:lang w:eastAsia="en-US"/>
                </w:rPr>
                <w:id w:val="310753430"/>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м. </w:t>
            </w:r>
            <w:sdt>
              <w:sdtPr>
                <w:rPr>
                  <w:rFonts w:eastAsia="Calibri"/>
                  <w:sz w:val="18"/>
                  <w:szCs w:val="18"/>
                  <w:lang w:eastAsia="en-US"/>
                </w:rPr>
                <w:id w:val="-1381937656"/>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смт. </w:t>
            </w:r>
            <w:sdt>
              <w:sdtPr>
                <w:rPr>
                  <w:rFonts w:eastAsia="Calibri"/>
                  <w:sz w:val="18"/>
                  <w:szCs w:val="18"/>
                  <w:lang w:eastAsia="en-US"/>
                </w:rPr>
                <w:id w:val="-482549467"/>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с. ______________________________________________________</w:t>
            </w:r>
          </w:p>
          <w:p w:rsidR="003B5FC4" w:rsidRPr="00434B35" w:rsidRDefault="00BD1B73">
            <w:pPr>
              <w:rPr>
                <w:rFonts w:eastAsia="Calibri"/>
                <w:sz w:val="18"/>
                <w:szCs w:val="18"/>
                <w:lang w:eastAsia="en-US"/>
              </w:rPr>
            </w:pP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1107191038"/>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вулиця </w:t>
            </w:r>
            <w:sdt>
              <w:sdtPr>
                <w:rPr>
                  <w:rFonts w:eastAsia="Calibri"/>
                  <w:sz w:val="18"/>
                  <w:szCs w:val="18"/>
                  <w:lang w:eastAsia="en-US"/>
                </w:rPr>
                <w:id w:val="-26569281"/>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проспект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795795831"/>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бульвар  </w:t>
            </w:r>
            <w:sdt>
              <w:sdtPr>
                <w:rPr>
                  <w:rFonts w:eastAsia="Calibri"/>
                  <w:sz w:val="18"/>
                  <w:szCs w:val="18"/>
                  <w:lang w:eastAsia="en-US"/>
                </w:rPr>
                <w:id w:val="104851284"/>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алея  </w:t>
            </w:r>
            <w:sdt>
              <w:sdtPr>
                <w:rPr>
                  <w:rFonts w:eastAsia="Calibri"/>
                  <w:sz w:val="18"/>
                  <w:szCs w:val="18"/>
                  <w:lang w:eastAsia="en-US"/>
                </w:rPr>
                <w:id w:val="-329293660"/>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площа _______________________________________________________</w:t>
            </w:r>
          </w:p>
          <w:p w:rsidR="003B5FC4" w:rsidRPr="00434B35" w:rsidRDefault="00BD1B73">
            <w:pPr>
              <w:spacing w:line="276" w:lineRule="auto"/>
              <w:rPr>
                <w:b/>
                <w:sz w:val="18"/>
                <w:szCs w:val="18"/>
                <w:lang w:eastAsia="en-US"/>
              </w:rPr>
            </w:pPr>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r w:rsidRPr="00434B35">
              <w:rPr>
                <w:sz w:val="18"/>
                <w:szCs w:val="18"/>
                <w:lang w:eastAsia="en-US"/>
              </w:rPr>
              <w:t>будинок  __________</w:t>
            </w:r>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корпус _________________ </w:t>
            </w:r>
            <w:sdt>
              <w:sdtPr>
                <w:rPr>
                  <w:sz w:val="18"/>
                  <w:szCs w:val="18"/>
                  <w:lang w:eastAsia="en-US"/>
                </w:rPr>
                <w:id w:val="-908612837"/>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sz w:val="18"/>
                <w:szCs w:val="18"/>
                <w:lang w:eastAsia="en-US"/>
              </w:rPr>
              <w:t xml:space="preserve"> </w:t>
            </w:r>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офіс </w:t>
            </w:r>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sdt>
              <w:sdtPr>
                <w:rPr>
                  <w:sz w:val="18"/>
                  <w:szCs w:val="18"/>
                  <w:lang w:eastAsia="en-US"/>
                </w:rPr>
                <w:id w:val="-1966798889"/>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sz w:val="18"/>
                <w:szCs w:val="18"/>
                <w:lang w:eastAsia="en-US"/>
              </w:rPr>
              <w:t>квартира _________________</w:t>
            </w:r>
          </w:p>
        </w:tc>
      </w:tr>
      <w:tr w:rsidR="00434B35" w:rsidRPr="00434B35">
        <w:trPr>
          <w:cantSplit/>
          <w:trHeight w:val="20"/>
        </w:trPr>
        <w:tc>
          <w:tcPr>
            <w:tcW w:w="425" w:type="dxa"/>
            <w:vMerge/>
            <w:tcBorders>
              <w:top w:val="single" w:sz="12" w:space="0" w:color="auto"/>
              <w:left w:val="single" w:sz="12" w:space="0" w:color="auto"/>
              <w:bottom w:val="single" w:sz="2" w:space="0" w:color="auto"/>
              <w:right w:val="single" w:sz="2" w:space="0" w:color="auto"/>
            </w:tcBorders>
            <w:vAlign w:val="center"/>
          </w:tcPr>
          <w:p w:rsidR="003B5FC4" w:rsidRPr="00434B35" w:rsidRDefault="003B5FC4">
            <w:pPr>
              <w:rPr>
                <w:sz w:val="18"/>
                <w:szCs w:val="18"/>
                <w:lang w:eastAsia="en-US"/>
              </w:rPr>
            </w:pPr>
          </w:p>
        </w:tc>
        <w:tc>
          <w:tcPr>
            <w:tcW w:w="9925" w:type="dxa"/>
            <w:gridSpan w:val="29"/>
            <w:tcBorders>
              <w:top w:val="single" w:sz="4" w:space="0" w:color="auto"/>
              <w:left w:val="single" w:sz="2" w:space="0" w:color="auto"/>
              <w:bottom w:val="single" w:sz="2" w:space="0" w:color="auto"/>
              <w:right w:val="single" w:sz="12" w:space="0" w:color="auto"/>
            </w:tcBorders>
          </w:tcPr>
          <w:p w:rsidR="003B5FC4" w:rsidRPr="00434B35" w:rsidRDefault="00BD1B73">
            <w:pPr>
              <w:spacing w:line="276" w:lineRule="auto"/>
              <w:rPr>
                <w:b/>
                <w:sz w:val="18"/>
                <w:szCs w:val="18"/>
                <w:u w:val="single"/>
                <w:lang w:eastAsia="en-US"/>
              </w:rPr>
            </w:pPr>
            <w:r w:rsidRPr="00434B35">
              <w:rPr>
                <w:b/>
                <w:sz w:val="18"/>
                <w:szCs w:val="18"/>
                <w:u w:val="single"/>
                <w:lang w:eastAsia="en-US"/>
              </w:rPr>
              <w:t>Фактичне місцезнаходження</w:t>
            </w:r>
          </w:p>
          <w:p w:rsidR="003B5FC4" w:rsidRPr="00434B35" w:rsidRDefault="00BD1B73">
            <w:pPr>
              <w:spacing w:line="276" w:lineRule="auto"/>
              <w:rPr>
                <w:sz w:val="18"/>
                <w:szCs w:val="18"/>
                <w:lang w:eastAsia="en-US"/>
              </w:rPr>
            </w:pPr>
            <w:r w:rsidRPr="00434B35">
              <w:rPr>
                <w:sz w:val="18"/>
                <w:szCs w:val="18"/>
                <w:lang w:eastAsia="en-US"/>
              </w:rPr>
              <w:t xml:space="preserve">Країна __________________ Область __________________________ Район _____________________________________ </w:t>
            </w:r>
          </w:p>
          <w:p w:rsidR="003B5FC4" w:rsidRPr="00434B35" w:rsidRDefault="00BD1B73">
            <w:pPr>
              <w:rPr>
                <w:rFonts w:eastAsia="Calibri"/>
                <w:sz w:val="18"/>
                <w:szCs w:val="18"/>
                <w:lang w:eastAsia="en-US"/>
              </w:rPr>
            </w:pPr>
            <w:r w:rsidRPr="00434B35">
              <w:rPr>
                <w:rFonts w:eastAsia="Calibri"/>
                <w:sz w:val="18"/>
                <w:szCs w:val="18"/>
                <w:lang w:eastAsia="en-US"/>
              </w:rPr>
              <w:t xml:space="preserve">Поштовий індекс |__|__|__|__|__|     </w:t>
            </w:r>
            <w:sdt>
              <w:sdtPr>
                <w:rPr>
                  <w:rFonts w:eastAsia="Calibri"/>
                  <w:sz w:val="18"/>
                  <w:szCs w:val="18"/>
                  <w:lang w:eastAsia="en-US"/>
                </w:rPr>
                <w:id w:val="248087658"/>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м. </w:t>
            </w:r>
            <w:sdt>
              <w:sdtPr>
                <w:rPr>
                  <w:rFonts w:eastAsia="Calibri"/>
                  <w:sz w:val="18"/>
                  <w:szCs w:val="18"/>
                  <w:lang w:eastAsia="en-US"/>
                </w:rPr>
                <w:id w:val="977114771"/>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смт.  </w:t>
            </w:r>
            <w:sdt>
              <w:sdtPr>
                <w:rPr>
                  <w:rFonts w:eastAsia="Calibri"/>
                  <w:sz w:val="18"/>
                  <w:szCs w:val="18"/>
                  <w:lang w:eastAsia="en-US"/>
                </w:rPr>
                <w:id w:val="-524548048"/>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с. ______________________________________________________</w:t>
            </w:r>
          </w:p>
          <w:p w:rsidR="003B5FC4" w:rsidRPr="00434B35" w:rsidRDefault="00BD1B73">
            <w:pPr>
              <w:rPr>
                <w:rFonts w:eastAsia="Calibri"/>
                <w:sz w:val="18"/>
                <w:szCs w:val="18"/>
                <w:lang w:eastAsia="en-US"/>
              </w:rPr>
            </w:pP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1414586996"/>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вулиця </w:t>
            </w:r>
            <w:sdt>
              <w:sdtPr>
                <w:rPr>
                  <w:rFonts w:eastAsia="Calibri"/>
                  <w:sz w:val="18"/>
                  <w:szCs w:val="18"/>
                  <w:lang w:eastAsia="en-US"/>
                </w:rPr>
                <w:id w:val="-589082656"/>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проспект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1482768341"/>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бульвар </w:t>
            </w:r>
            <w:sdt>
              <w:sdtPr>
                <w:rPr>
                  <w:rFonts w:eastAsia="Calibri"/>
                  <w:sz w:val="18"/>
                  <w:szCs w:val="18"/>
                  <w:lang w:eastAsia="en-US"/>
                </w:rPr>
                <w:id w:val="-1982532037"/>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алея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1766219796"/>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площа _______________________________________________________</w:t>
            </w:r>
          </w:p>
          <w:p w:rsidR="003B5FC4" w:rsidRPr="00434B35" w:rsidRDefault="00BD1B73">
            <w:pPr>
              <w:spacing w:line="276" w:lineRule="auto"/>
              <w:rPr>
                <w:sz w:val="18"/>
                <w:szCs w:val="18"/>
                <w:lang w:eastAsia="en-US"/>
              </w:rPr>
            </w:pPr>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будинок </w:t>
            </w:r>
            <w:r w:rsidRPr="00434B35">
              <w:rPr>
                <w:sz w:val="18"/>
                <w:lang w:eastAsia="en-US"/>
              </w:rPr>
              <w:t>__________</w:t>
            </w:r>
            <w:r w:rsidRPr="00434B35">
              <w:rPr>
                <w:sz w:val="18"/>
                <w:szCs w:val="18"/>
                <w:lang w:eastAsia="en-US"/>
              </w:rPr>
              <w:t xml:space="preserve"> </w:t>
            </w:r>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корпус _________________  </w:t>
            </w:r>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sdt>
              <w:sdtPr>
                <w:rPr>
                  <w:sz w:val="18"/>
                  <w:szCs w:val="18"/>
                  <w:lang w:eastAsia="en-US"/>
                </w:rPr>
                <w:id w:val="2000680688"/>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sz w:val="18"/>
                <w:szCs w:val="18"/>
                <w:lang w:eastAsia="en-US"/>
              </w:rPr>
              <w:t xml:space="preserve">офіс </w:t>
            </w:r>
            <w:sdt>
              <w:sdtPr>
                <w:rPr>
                  <w:sz w:val="18"/>
                  <w:szCs w:val="18"/>
                  <w:lang w:eastAsia="en-US"/>
                </w:rPr>
                <w:id w:val="-1024941359"/>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r w:rsidRPr="00434B35">
              <w:rPr>
                <w:sz w:val="18"/>
                <w:szCs w:val="18"/>
                <w:lang w:eastAsia="en-US"/>
              </w:rPr>
              <w:t>квартира _________________</w:t>
            </w:r>
          </w:p>
          <w:p w:rsidR="003B5FC4" w:rsidRPr="00434B35" w:rsidRDefault="00BD1B73">
            <w:pPr>
              <w:spacing w:line="276" w:lineRule="auto"/>
              <w:rPr>
                <w:sz w:val="18"/>
                <w:szCs w:val="18"/>
                <w:lang w:eastAsia="en-US"/>
              </w:rPr>
            </w:pPr>
            <w:r w:rsidRPr="00434B35">
              <w:rPr>
                <w:rFonts w:ascii="Wingdings" w:eastAsia="Wingdings" w:hAnsi="Wingdings" w:cs="Wingdings"/>
                <w:i/>
                <w:sz w:val="16"/>
                <w:szCs w:val="16"/>
                <w:lang w:eastAsia="en-US"/>
              </w:rPr>
              <w:t></w:t>
            </w:r>
            <w:r w:rsidRPr="00434B35">
              <w:rPr>
                <w:i/>
                <w:sz w:val="16"/>
                <w:szCs w:val="16"/>
                <w:lang w:eastAsia="en-US"/>
              </w:rPr>
              <w:t>Якщо країною місцезнаходження є Сполучені Штати Америки, заповніть, будь ласка, додаткову форму, яку можна отримати у співробітника Банку</w:t>
            </w:r>
            <w:r w:rsidRPr="00434B35">
              <w:rPr>
                <w:rFonts w:ascii="Wingdings" w:eastAsia="Wingdings" w:hAnsi="Wingdings" w:cs="Wingdings"/>
                <w:i/>
                <w:sz w:val="16"/>
                <w:szCs w:val="16"/>
                <w:lang w:eastAsia="en-US"/>
              </w:rPr>
              <w:t></w:t>
            </w:r>
          </w:p>
        </w:tc>
      </w:tr>
      <w:tr w:rsidR="00434B35" w:rsidRPr="00434B35">
        <w:trPr>
          <w:cantSplit/>
          <w:trHeight w:val="360"/>
        </w:trPr>
        <w:tc>
          <w:tcPr>
            <w:tcW w:w="425" w:type="dxa"/>
            <w:vMerge/>
            <w:tcBorders>
              <w:top w:val="single" w:sz="12" w:space="0" w:color="auto"/>
              <w:left w:val="single" w:sz="12" w:space="0" w:color="auto"/>
              <w:bottom w:val="single" w:sz="2" w:space="0" w:color="auto"/>
              <w:right w:val="single" w:sz="2" w:space="0" w:color="auto"/>
            </w:tcBorders>
            <w:vAlign w:val="center"/>
          </w:tcPr>
          <w:p w:rsidR="003B5FC4" w:rsidRPr="00434B35" w:rsidRDefault="003B5FC4">
            <w:pPr>
              <w:rPr>
                <w:sz w:val="18"/>
                <w:szCs w:val="18"/>
                <w:lang w:eastAsia="en-US"/>
              </w:rPr>
            </w:pPr>
          </w:p>
        </w:tc>
        <w:tc>
          <w:tcPr>
            <w:tcW w:w="9925" w:type="dxa"/>
            <w:gridSpan w:val="29"/>
            <w:tcBorders>
              <w:top w:val="single" w:sz="4" w:space="0" w:color="auto"/>
              <w:left w:val="single" w:sz="2" w:space="0" w:color="auto"/>
              <w:bottom w:val="single" w:sz="2" w:space="0" w:color="auto"/>
              <w:right w:val="single" w:sz="12" w:space="0" w:color="auto"/>
            </w:tcBorders>
            <w:vAlign w:val="center"/>
          </w:tcPr>
          <w:p w:rsidR="003B5FC4" w:rsidRPr="00434B35" w:rsidRDefault="00BD1B73">
            <w:pPr>
              <w:spacing w:line="276" w:lineRule="auto"/>
              <w:rPr>
                <w:b/>
                <w:sz w:val="18"/>
                <w:szCs w:val="18"/>
                <w:u w:val="single"/>
                <w:lang w:eastAsia="en-US"/>
              </w:rPr>
            </w:pPr>
            <w:r w:rsidRPr="00434B35">
              <w:rPr>
                <w:b/>
                <w:sz w:val="18"/>
                <w:szCs w:val="18"/>
                <w:lang w:eastAsia="en-US"/>
              </w:rPr>
              <w:t xml:space="preserve">[    ] Фактичне місцезнаходження збігається з юридичною </w:t>
            </w:r>
            <w:proofErr w:type="spellStart"/>
            <w:r w:rsidRPr="00434B35">
              <w:rPr>
                <w:b/>
                <w:sz w:val="18"/>
                <w:szCs w:val="18"/>
                <w:lang w:eastAsia="en-US"/>
              </w:rPr>
              <w:t>адресою</w:t>
            </w:r>
            <w:proofErr w:type="spellEnd"/>
            <w:r w:rsidRPr="00434B35">
              <w:rPr>
                <w:b/>
                <w:sz w:val="18"/>
                <w:szCs w:val="18"/>
                <w:lang w:eastAsia="en-US"/>
              </w:rPr>
              <w:t>.</w:t>
            </w:r>
          </w:p>
        </w:tc>
      </w:tr>
      <w:tr w:rsidR="00434B35" w:rsidRPr="00434B35">
        <w:trPr>
          <w:cantSplit/>
          <w:trHeight w:val="48"/>
        </w:trPr>
        <w:tc>
          <w:tcPr>
            <w:tcW w:w="425" w:type="dxa"/>
            <w:vMerge w:val="restart"/>
            <w:tcBorders>
              <w:top w:val="single" w:sz="12" w:space="0" w:color="auto"/>
              <w:left w:val="single" w:sz="12" w:space="0" w:color="auto"/>
              <w:bottom w:val="single" w:sz="4" w:space="0" w:color="auto"/>
              <w:right w:val="single" w:sz="2" w:space="0" w:color="auto"/>
            </w:tcBorders>
            <w:vAlign w:val="center"/>
          </w:tcPr>
          <w:p w:rsidR="003B5FC4" w:rsidRPr="00434B35" w:rsidRDefault="00BD1B73">
            <w:pPr>
              <w:spacing w:line="276" w:lineRule="auto"/>
              <w:ind w:left="-54" w:right="-81"/>
              <w:jc w:val="center"/>
              <w:rPr>
                <w:sz w:val="18"/>
                <w:szCs w:val="18"/>
                <w:lang w:eastAsia="en-US"/>
              </w:rPr>
            </w:pPr>
            <w:r w:rsidRPr="00434B35">
              <w:rPr>
                <w:sz w:val="18"/>
                <w:szCs w:val="18"/>
                <w:lang w:eastAsia="en-US"/>
              </w:rPr>
              <w:t>8</w:t>
            </w:r>
          </w:p>
        </w:tc>
        <w:tc>
          <w:tcPr>
            <w:tcW w:w="9925" w:type="dxa"/>
            <w:gridSpan w:val="29"/>
            <w:tcBorders>
              <w:top w:val="single" w:sz="12" w:space="0" w:color="auto"/>
              <w:left w:val="single" w:sz="2" w:space="0" w:color="auto"/>
              <w:bottom w:val="single" w:sz="12" w:space="0" w:color="auto"/>
              <w:right w:val="single" w:sz="12" w:space="0" w:color="auto"/>
            </w:tcBorders>
          </w:tcPr>
          <w:p w:rsidR="003B5FC4" w:rsidRPr="00434B35" w:rsidRDefault="00BD1B73">
            <w:pPr>
              <w:spacing w:line="276" w:lineRule="auto"/>
              <w:jc w:val="both"/>
              <w:rPr>
                <w:b/>
                <w:sz w:val="18"/>
                <w:szCs w:val="18"/>
                <w:lang w:eastAsia="en-US"/>
              </w:rPr>
            </w:pPr>
            <w:r w:rsidRPr="00434B35">
              <w:rPr>
                <w:b/>
                <w:sz w:val="18"/>
                <w:szCs w:val="18"/>
                <w:lang w:eastAsia="en-US"/>
              </w:rPr>
              <w:t>Інформація щодо належності юридичної особи до податкових резидентів США</w:t>
            </w:r>
          </w:p>
        </w:tc>
      </w:tr>
      <w:tr w:rsidR="00434B35" w:rsidRPr="00434B35">
        <w:trPr>
          <w:cantSplit/>
          <w:trHeight w:val="47"/>
        </w:trPr>
        <w:tc>
          <w:tcPr>
            <w:tcW w:w="425" w:type="dxa"/>
            <w:vMerge/>
            <w:tcBorders>
              <w:top w:val="single" w:sz="12" w:space="0" w:color="auto"/>
              <w:left w:val="single" w:sz="12" w:space="0" w:color="auto"/>
              <w:bottom w:val="single" w:sz="4" w:space="0" w:color="auto"/>
              <w:right w:val="single" w:sz="2" w:space="0" w:color="auto"/>
            </w:tcBorders>
            <w:vAlign w:val="center"/>
          </w:tcPr>
          <w:p w:rsidR="003B5FC4" w:rsidRPr="00434B35" w:rsidRDefault="003B5FC4">
            <w:pPr>
              <w:rPr>
                <w:sz w:val="18"/>
                <w:szCs w:val="18"/>
                <w:lang w:eastAsia="en-US"/>
              </w:rPr>
            </w:pPr>
          </w:p>
        </w:tc>
        <w:tc>
          <w:tcPr>
            <w:tcW w:w="9925" w:type="dxa"/>
            <w:gridSpan w:val="29"/>
            <w:tcBorders>
              <w:top w:val="single" w:sz="12" w:space="0" w:color="auto"/>
              <w:left w:val="single" w:sz="2" w:space="0" w:color="auto"/>
              <w:bottom w:val="single" w:sz="12" w:space="0" w:color="auto"/>
              <w:right w:val="single" w:sz="12" w:space="0" w:color="auto"/>
            </w:tcBorders>
          </w:tcPr>
          <w:p w:rsidR="003B5FC4" w:rsidRPr="00434B35" w:rsidRDefault="00BD1B73">
            <w:pPr>
              <w:spacing w:line="276" w:lineRule="auto"/>
              <w:ind w:left="318" w:right="283" w:hanging="316"/>
              <w:rPr>
                <w:b/>
                <w:sz w:val="18"/>
                <w:szCs w:val="18"/>
                <w:lang w:eastAsia="en-US"/>
              </w:rPr>
            </w:pPr>
            <w:r w:rsidRPr="00434B35">
              <w:rPr>
                <w:b/>
                <w:sz w:val="18"/>
                <w:szCs w:val="18"/>
                <w:lang w:eastAsia="en-US"/>
              </w:rPr>
              <w:t>[    ] Підтверджуємо, що юридична особа НЕ належить до податкових резидентів США</w:t>
            </w:r>
          </w:p>
        </w:tc>
      </w:tr>
      <w:tr w:rsidR="00434B35" w:rsidRPr="00434B35">
        <w:trPr>
          <w:cantSplit/>
          <w:trHeight w:val="47"/>
        </w:trPr>
        <w:tc>
          <w:tcPr>
            <w:tcW w:w="425" w:type="dxa"/>
            <w:vMerge/>
            <w:tcBorders>
              <w:top w:val="single" w:sz="12" w:space="0" w:color="auto"/>
              <w:left w:val="single" w:sz="12" w:space="0" w:color="auto"/>
              <w:bottom w:val="single" w:sz="4" w:space="0" w:color="auto"/>
              <w:right w:val="single" w:sz="2" w:space="0" w:color="auto"/>
            </w:tcBorders>
            <w:vAlign w:val="center"/>
          </w:tcPr>
          <w:p w:rsidR="003B5FC4" w:rsidRPr="00434B35" w:rsidRDefault="003B5FC4">
            <w:pPr>
              <w:rPr>
                <w:sz w:val="18"/>
                <w:szCs w:val="18"/>
                <w:lang w:eastAsia="en-US"/>
              </w:rPr>
            </w:pPr>
          </w:p>
        </w:tc>
        <w:tc>
          <w:tcPr>
            <w:tcW w:w="6804" w:type="dxa"/>
            <w:gridSpan w:val="22"/>
            <w:tcBorders>
              <w:top w:val="single" w:sz="12" w:space="0" w:color="auto"/>
              <w:left w:val="single" w:sz="2" w:space="0" w:color="auto"/>
              <w:bottom w:val="single" w:sz="12" w:space="0" w:color="auto"/>
              <w:right w:val="single" w:sz="12" w:space="0" w:color="auto"/>
            </w:tcBorders>
          </w:tcPr>
          <w:p w:rsidR="003B5FC4" w:rsidRPr="00434B35" w:rsidRDefault="00BD1B73">
            <w:pPr>
              <w:spacing w:line="276" w:lineRule="auto"/>
              <w:ind w:left="318" w:right="283" w:hanging="316"/>
              <w:jc w:val="both"/>
              <w:rPr>
                <w:b/>
                <w:sz w:val="18"/>
                <w:szCs w:val="18"/>
                <w:lang w:eastAsia="en-US"/>
              </w:rPr>
            </w:pPr>
            <w:r w:rsidRPr="00434B35">
              <w:rPr>
                <w:sz w:val="18"/>
                <w:szCs w:val="18"/>
                <w:lang w:eastAsia="en-US"/>
              </w:rPr>
              <w:t xml:space="preserve">[  </w:t>
            </w:r>
            <w:r w:rsidRPr="00434B35">
              <w:rPr>
                <w:sz w:val="18"/>
                <w:szCs w:val="18"/>
                <w:lang w:val="ru-RU" w:eastAsia="en-US"/>
              </w:rPr>
              <w:t xml:space="preserve"> </w:t>
            </w:r>
            <w:r w:rsidRPr="00434B35">
              <w:rPr>
                <w:sz w:val="18"/>
                <w:szCs w:val="18"/>
                <w:lang w:eastAsia="en-US"/>
              </w:rPr>
              <w:t xml:space="preserve">] </w:t>
            </w:r>
            <w:r w:rsidRPr="00434B35">
              <w:rPr>
                <w:b/>
                <w:sz w:val="18"/>
                <w:szCs w:val="18"/>
                <w:lang w:eastAsia="en-US"/>
              </w:rPr>
              <w:t>Юридична особа належить до податкових резидентів США</w:t>
            </w:r>
          </w:p>
          <w:p w:rsidR="003B5FC4" w:rsidRPr="00434B35" w:rsidRDefault="00BD1B73">
            <w:pPr>
              <w:spacing w:line="276" w:lineRule="auto"/>
              <w:rPr>
                <w:b/>
                <w:sz w:val="18"/>
                <w:szCs w:val="18"/>
                <w:lang w:eastAsia="en-US"/>
              </w:rPr>
            </w:pPr>
            <w:r w:rsidRPr="00434B35">
              <w:rPr>
                <w:rFonts w:ascii="Wingdings" w:eastAsia="Wingdings" w:hAnsi="Wingdings" w:cs="Wingdings"/>
                <w:b/>
                <w:i/>
                <w:sz w:val="16"/>
                <w:szCs w:val="16"/>
                <w:lang w:eastAsia="en-US"/>
              </w:rPr>
              <w:t></w:t>
            </w:r>
            <w:r w:rsidRPr="00434B35">
              <w:rPr>
                <w:bCs/>
                <w:i/>
                <w:sz w:val="16"/>
                <w:szCs w:val="16"/>
                <w:lang w:eastAsia="en-US"/>
              </w:rPr>
              <w:t xml:space="preserve"> Необхідно вказати </w:t>
            </w:r>
            <w:r w:rsidRPr="00434B35">
              <w:rPr>
                <w:bCs/>
                <w:i/>
                <w:sz w:val="16"/>
                <w:szCs w:val="16"/>
                <w:lang w:val="en-US" w:eastAsia="en-US"/>
              </w:rPr>
              <w:t>TIN</w:t>
            </w:r>
            <w:r w:rsidRPr="00434B35">
              <w:rPr>
                <w:bCs/>
                <w:i/>
                <w:sz w:val="16"/>
                <w:szCs w:val="16"/>
                <w:lang w:val="ru-RU" w:eastAsia="en-US"/>
              </w:rPr>
              <w:t xml:space="preserve"> </w:t>
            </w:r>
            <w:r w:rsidRPr="00434B35">
              <w:rPr>
                <w:bCs/>
                <w:i/>
                <w:sz w:val="16"/>
                <w:szCs w:val="16"/>
                <w:lang w:eastAsia="en-US"/>
              </w:rPr>
              <w:t>та надати до Банку форму W9</w:t>
            </w:r>
            <w:r w:rsidRPr="00434B35">
              <w:rPr>
                <w:bCs/>
                <w:i/>
                <w:sz w:val="16"/>
                <w:szCs w:val="16"/>
                <w:lang w:val="ru-RU" w:eastAsia="en-US"/>
              </w:rPr>
              <w:t xml:space="preserve"> (</w:t>
            </w:r>
            <w:r w:rsidRPr="00434B35">
              <w:rPr>
                <w:bCs/>
                <w:i/>
                <w:sz w:val="16"/>
                <w:szCs w:val="16"/>
                <w:lang w:val="en-US" w:eastAsia="en-US"/>
              </w:rPr>
              <w:t>FATCA</w:t>
            </w:r>
            <w:r w:rsidRPr="00434B35">
              <w:rPr>
                <w:bCs/>
                <w:i/>
                <w:sz w:val="16"/>
                <w:szCs w:val="16"/>
                <w:lang w:val="ru-RU" w:eastAsia="en-US"/>
              </w:rPr>
              <w:t>)</w:t>
            </w:r>
            <w:r w:rsidRPr="00434B35">
              <w:rPr>
                <w:rFonts w:ascii="Wingdings" w:eastAsia="Wingdings" w:hAnsi="Wingdings" w:cs="Wingdings"/>
                <w:b/>
                <w:i/>
                <w:sz w:val="16"/>
                <w:szCs w:val="16"/>
                <w:lang w:eastAsia="en-US"/>
              </w:rPr>
              <w:t></w:t>
            </w:r>
          </w:p>
        </w:tc>
        <w:tc>
          <w:tcPr>
            <w:tcW w:w="3121" w:type="dxa"/>
            <w:gridSpan w:val="7"/>
            <w:tcBorders>
              <w:top w:val="single" w:sz="12" w:space="0" w:color="auto"/>
              <w:left w:val="single" w:sz="2" w:space="0" w:color="auto"/>
              <w:bottom w:val="single" w:sz="12" w:space="0" w:color="auto"/>
              <w:right w:val="single" w:sz="12" w:space="0" w:color="auto"/>
            </w:tcBorders>
            <w:vAlign w:val="center"/>
          </w:tcPr>
          <w:p w:rsidR="003B5FC4" w:rsidRPr="00434B35" w:rsidRDefault="00BD1B73">
            <w:pPr>
              <w:spacing w:line="276" w:lineRule="auto"/>
              <w:rPr>
                <w:sz w:val="18"/>
                <w:szCs w:val="18"/>
                <w:lang w:val="en-US" w:eastAsia="en-US"/>
              </w:rPr>
            </w:pPr>
            <w:r w:rsidRPr="00434B35">
              <w:rPr>
                <w:sz w:val="18"/>
                <w:szCs w:val="18"/>
                <w:lang w:eastAsia="en-US"/>
              </w:rPr>
              <w:t xml:space="preserve">Податковий номер США </w:t>
            </w:r>
            <w:r w:rsidRPr="00434B35">
              <w:rPr>
                <w:sz w:val="18"/>
                <w:szCs w:val="18"/>
                <w:lang w:val="en-US" w:eastAsia="en-US"/>
              </w:rPr>
              <w:t>(TIN)</w:t>
            </w:r>
          </w:p>
          <w:p w:rsidR="003B5FC4" w:rsidRPr="00434B35" w:rsidRDefault="00BD1B73">
            <w:pPr>
              <w:spacing w:line="276" w:lineRule="auto"/>
              <w:rPr>
                <w:b/>
                <w:sz w:val="18"/>
                <w:szCs w:val="18"/>
                <w:lang w:eastAsia="en-US"/>
              </w:rPr>
            </w:pPr>
            <w:r w:rsidRPr="00434B35">
              <w:rPr>
                <w:sz w:val="20"/>
                <w:szCs w:val="20"/>
                <w:lang w:eastAsia="en-US"/>
              </w:rPr>
              <w:t>|__|__|-|__|__|__|__|__|__|__|</w:t>
            </w:r>
          </w:p>
        </w:tc>
      </w:tr>
      <w:tr w:rsidR="00434B35" w:rsidRPr="00434B35">
        <w:trPr>
          <w:cantSplit/>
          <w:trHeight w:val="47"/>
        </w:trPr>
        <w:tc>
          <w:tcPr>
            <w:tcW w:w="425" w:type="dxa"/>
            <w:vMerge w:val="restart"/>
            <w:tcBorders>
              <w:top w:val="single" w:sz="4" w:space="0" w:color="auto"/>
              <w:left w:val="single" w:sz="12" w:space="0" w:color="auto"/>
              <w:bottom w:val="single" w:sz="4" w:space="0" w:color="auto"/>
              <w:right w:val="single" w:sz="2" w:space="0" w:color="auto"/>
            </w:tcBorders>
            <w:vAlign w:val="center"/>
          </w:tcPr>
          <w:p w:rsidR="003B5FC4" w:rsidRPr="00434B35" w:rsidRDefault="00BD1B73">
            <w:pPr>
              <w:spacing w:line="276" w:lineRule="auto"/>
              <w:ind w:left="-54" w:right="-81"/>
              <w:jc w:val="center"/>
              <w:rPr>
                <w:sz w:val="18"/>
                <w:szCs w:val="18"/>
                <w:lang w:val="en-US" w:eastAsia="en-US"/>
              </w:rPr>
            </w:pPr>
            <w:r w:rsidRPr="00434B35">
              <w:rPr>
                <w:sz w:val="18"/>
                <w:szCs w:val="18"/>
                <w:lang w:val="en-US" w:eastAsia="en-US"/>
              </w:rPr>
              <w:t>9</w:t>
            </w:r>
          </w:p>
        </w:tc>
        <w:tc>
          <w:tcPr>
            <w:tcW w:w="9925" w:type="dxa"/>
            <w:gridSpan w:val="29"/>
            <w:tcBorders>
              <w:top w:val="single" w:sz="12" w:space="0" w:color="auto"/>
              <w:left w:val="single" w:sz="2" w:space="0" w:color="auto"/>
              <w:bottom w:val="single" w:sz="12" w:space="0" w:color="auto"/>
              <w:right w:val="single" w:sz="12" w:space="0" w:color="auto"/>
            </w:tcBorders>
          </w:tcPr>
          <w:p w:rsidR="003B5FC4" w:rsidRPr="00434B35" w:rsidRDefault="00BD1B73">
            <w:pPr>
              <w:spacing w:line="276" w:lineRule="auto"/>
              <w:jc w:val="both"/>
              <w:rPr>
                <w:sz w:val="18"/>
                <w:szCs w:val="18"/>
                <w:lang w:eastAsia="en-US"/>
              </w:rPr>
            </w:pPr>
            <w:r w:rsidRPr="00434B35">
              <w:rPr>
                <w:b/>
                <w:sz w:val="18"/>
                <w:szCs w:val="18"/>
                <w:lang w:eastAsia="en-US"/>
              </w:rPr>
              <w:t>Інформація щодо належності юридичної особи до податкових резидентів будь-якої іншої країни (юрисдикції), ніж Україна та США</w:t>
            </w:r>
          </w:p>
        </w:tc>
      </w:tr>
      <w:tr w:rsidR="00434B35" w:rsidRPr="00434B35">
        <w:trPr>
          <w:cantSplit/>
          <w:trHeight w:val="47"/>
        </w:trPr>
        <w:tc>
          <w:tcPr>
            <w:tcW w:w="425" w:type="dxa"/>
            <w:vMerge/>
            <w:tcBorders>
              <w:top w:val="single" w:sz="4" w:space="0" w:color="auto"/>
              <w:left w:val="single" w:sz="12" w:space="0" w:color="auto"/>
              <w:bottom w:val="single" w:sz="4" w:space="0" w:color="auto"/>
              <w:right w:val="single" w:sz="2" w:space="0" w:color="auto"/>
            </w:tcBorders>
            <w:vAlign w:val="center"/>
          </w:tcPr>
          <w:p w:rsidR="003B5FC4" w:rsidRPr="00434B35" w:rsidRDefault="003B5FC4">
            <w:pPr>
              <w:rPr>
                <w:sz w:val="18"/>
                <w:szCs w:val="18"/>
                <w:lang w:val="en-US" w:eastAsia="en-US"/>
              </w:rPr>
            </w:pPr>
          </w:p>
        </w:tc>
        <w:tc>
          <w:tcPr>
            <w:tcW w:w="9925" w:type="dxa"/>
            <w:gridSpan w:val="29"/>
            <w:tcBorders>
              <w:top w:val="single" w:sz="12" w:space="0" w:color="auto"/>
              <w:left w:val="single" w:sz="2" w:space="0" w:color="auto"/>
              <w:bottom w:val="single" w:sz="12" w:space="0" w:color="auto"/>
              <w:right w:val="single" w:sz="12" w:space="0" w:color="auto"/>
            </w:tcBorders>
          </w:tcPr>
          <w:p w:rsidR="003B5FC4" w:rsidRPr="00434B35" w:rsidRDefault="00BD1B73">
            <w:pPr>
              <w:spacing w:line="276" w:lineRule="auto"/>
              <w:rPr>
                <w:sz w:val="18"/>
                <w:szCs w:val="18"/>
                <w:lang w:eastAsia="en-US"/>
              </w:rPr>
            </w:pPr>
            <w:r w:rsidRPr="00434B35">
              <w:rPr>
                <w:b/>
                <w:sz w:val="18"/>
                <w:szCs w:val="18"/>
                <w:lang w:eastAsia="en-US"/>
              </w:rPr>
              <w:t xml:space="preserve">[ </w:t>
            </w:r>
            <w:r w:rsidR="00AA6EA0">
              <w:rPr>
                <w:b/>
                <w:sz w:val="18"/>
                <w:szCs w:val="18"/>
                <w:lang w:eastAsia="en-US"/>
              </w:rPr>
              <w:t xml:space="preserve"> </w:t>
            </w:r>
            <w:r w:rsidRPr="00434B35">
              <w:rPr>
                <w:b/>
                <w:sz w:val="18"/>
                <w:szCs w:val="18"/>
                <w:lang w:eastAsia="en-US"/>
              </w:rPr>
              <w:t xml:space="preserve"> ] Підтверджуємо, що юридична особа НЕ належить до податкових резидентів жодної іншої країни (юрисдикції), ніж Україна чи США</w:t>
            </w:r>
          </w:p>
        </w:tc>
      </w:tr>
      <w:tr w:rsidR="00434B35" w:rsidRPr="00434B35">
        <w:trPr>
          <w:cantSplit/>
          <w:trHeight w:val="47"/>
        </w:trPr>
        <w:tc>
          <w:tcPr>
            <w:tcW w:w="425" w:type="dxa"/>
            <w:vMerge/>
            <w:tcBorders>
              <w:top w:val="single" w:sz="4" w:space="0" w:color="auto"/>
              <w:left w:val="single" w:sz="12" w:space="0" w:color="auto"/>
              <w:bottom w:val="single" w:sz="4" w:space="0" w:color="auto"/>
              <w:right w:val="single" w:sz="2" w:space="0" w:color="auto"/>
            </w:tcBorders>
            <w:vAlign w:val="center"/>
          </w:tcPr>
          <w:p w:rsidR="003B5FC4" w:rsidRPr="00434B35" w:rsidRDefault="003B5FC4">
            <w:pPr>
              <w:rPr>
                <w:sz w:val="18"/>
                <w:szCs w:val="18"/>
                <w:lang w:val="ru-RU" w:eastAsia="en-US"/>
              </w:rPr>
            </w:pPr>
          </w:p>
        </w:tc>
        <w:tc>
          <w:tcPr>
            <w:tcW w:w="9925" w:type="dxa"/>
            <w:gridSpan w:val="29"/>
            <w:tcBorders>
              <w:top w:val="single" w:sz="12" w:space="0" w:color="auto"/>
              <w:left w:val="single" w:sz="2"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val="ru-RU" w:eastAsia="en-US"/>
              </w:rPr>
            </w:pPr>
            <w:r w:rsidRPr="00434B35">
              <w:rPr>
                <w:b/>
                <w:sz w:val="18"/>
                <w:szCs w:val="18"/>
                <w:lang w:eastAsia="en-US"/>
              </w:rPr>
              <w:t xml:space="preserve">[ </w:t>
            </w:r>
            <w:r w:rsidR="00AA6EA0">
              <w:rPr>
                <w:b/>
                <w:sz w:val="18"/>
                <w:szCs w:val="18"/>
                <w:lang w:eastAsia="en-US"/>
              </w:rPr>
              <w:t xml:space="preserve"> </w:t>
            </w:r>
            <w:r w:rsidRPr="00434B35">
              <w:rPr>
                <w:b/>
                <w:sz w:val="18"/>
                <w:szCs w:val="18"/>
                <w:lang w:eastAsia="en-US"/>
              </w:rPr>
              <w:t xml:space="preserve"> ] Юридична особа належить до податкових резидентів іншої країни (юрисдикції), ніж Україна і США</w:t>
            </w:r>
          </w:p>
          <w:p w:rsidR="003B5FC4" w:rsidRPr="00434B35" w:rsidRDefault="00BD1B73">
            <w:pPr>
              <w:spacing w:line="276" w:lineRule="auto"/>
              <w:ind w:right="22"/>
              <w:jc w:val="both"/>
              <w:rPr>
                <w:bCs/>
                <w:i/>
                <w:sz w:val="16"/>
                <w:szCs w:val="16"/>
                <w:lang w:eastAsia="en-US"/>
              </w:rPr>
            </w:pPr>
            <w:r w:rsidRPr="00434B35">
              <w:rPr>
                <w:b/>
                <w:sz w:val="18"/>
                <w:szCs w:val="18"/>
                <w:lang w:eastAsia="en-US"/>
              </w:rPr>
              <w:t xml:space="preserve">Якщо відповідь </w:t>
            </w:r>
            <w:r w:rsidRPr="00434B35">
              <w:rPr>
                <w:i/>
                <w:sz w:val="18"/>
                <w:szCs w:val="18"/>
                <w:lang w:eastAsia="en-US"/>
              </w:rPr>
              <w:t>«Юридична особа належить до податкових резидентів іншої країни (юрисдикції), ніж Україна і США»</w:t>
            </w:r>
            <w:r w:rsidRPr="00434B35">
              <w:rPr>
                <w:b/>
                <w:sz w:val="18"/>
                <w:szCs w:val="18"/>
                <w:lang w:eastAsia="en-US"/>
              </w:rPr>
              <w:t xml:space="preserve"> прохання зазначити всі країни (юрисдикції), до податкових резидентів яких належить юридична особа </w:t>
            </w:r>
            <w:r w:rsidRPr="00434B35">
              <w:rPr>
                <w:i/>
                <w:sz w:val="18"/>
                <w:szCs w:val="18"/>
                <w:lang w:eastAsia="en-US"/>
              </w:rPr>
              <w:t>(якщо юридична особа є податковим резидентом більше, ніж трьох держав/юрисдикцій, будь ласка, заповніть необхідну кількість рядків в даному пункті)</w:t>
            </w:r>
            <w:r w:rsidRPr="00434B35">
              <w:rPr>
                <w:sz w:val="18"/>
                <w:szCs w:val="18"/>
                <w:lang w:eastAsia="en-US"/>
              </w:rPr>
              <w:t>:</w:t>
            </w:r>
            <w:r w:rsidRPr="00434B35">
              <w:rPr>
                <w:b/>
                <w:sz w:val="18"/>
                <w:szCs w:val="18"/>
                <w:lang w:eastAsia="en-US"/>
              </w:rPr>
              <w:t>:</w:t>
            </w:r>
          </w:p>
        </w:tc>
      </w:tr>
      <w:tr w:rsidR="00434B35" w:rsidRPr="00434B35">
        <w:trPr>
          <w:cantSplit/>
          <w:trHeight w:val="47"/>
        </w:trPr>
        <w:tc>
          <w:tcPr>
            <w:tcW w:w="425" w:type="dxa"/>
            <w:vMerge/>
            <w:tcBorders>
              <w:top w:val="single" w:sz="4" w:space="0" w:color="auto"/>
              <w:left w:val="single" w:sz="12" w:space="0" w:color="auto"/>
              <w:bottom w:val="single" w:sz="4" w:space="0" w:color="auto"/>
              <w:right w:val="single" w:sz="2" w:space="0" w:color="auto"/>
            </w:tcBorders>
            <w:vAlign w:val="center"/>
          </w:tcPr>
          <w:p w:rsidR="003B5FC4" w:rsidRPr="00434B35" w:rsidRDefault="003B5FC4">
            <w:pPr>
              <w:rPr>
                <w:sz w:val="18"/>
                <w:szCs w:val="18"/>
                <w:lang w:val="ru-RU" w:eastAsia="en-US"/>
              </w:rPr>
            </w:pPr>
          </w:p>
        </w:tc>
        <w:tc>
          <w:tcPr>
            <w:tcW w:w="2474" w:type="dxa"/>
            <w:gridSpan w:val="8"/>
            <w:tcBorders>
              <w:top w:val="single" w:sz="12" w:space="0" w:color="auto"/>
              <w:left w:val="single" w:sz="2" w:space="0" w:color="auto"/>
              <w:bottom w:val="single" w:sz="12" w:space="0" w:color="auto"/>
              <w:right w:val="single" w:sz="12" w:space="0" w:color="auto"/>
            </w:tcBorders>
          </w:tcPr>
          <w:p w:rsidR="003B5FC4" w:rsidRPr="00434B35" w:rsidRDefault="00BD1B73">
            <w:pPr>
              <w:spacing w:line="276" w:lineRule="auto"/>
              <w:ind w:right="22"/>
              <w:jc w:val="center"/>
              <w:rPr>
                <w:b/>
                <w:sz w:val="18"/>
                <w:szCs w:val="18"/>
                <w:lang w:eastAsia="en-US"/>
              </w:rPr>
            </w:pPr>
            <w:r w:rsidRPr="00434B35">
              <w:rPr>
                <w:b/>
                <w:sz w:val="18"/>
                <w:szCs w:val="18"/>
                <w:lang w:eastAsia="en-US"/>
              </w:rPr>
              <w:t xml:space="preserve">Держава / юрисдикція податкового </w:t>
            </w:r>
            <w:proofErr w:type="spellStart"/>
            <w:r w:rsidRPr="00434B35">
              <w:rPr>
                <w:b/>
                <w:sz w:val="18"/>
                <w:szCs w:val="18"/>
                <w:lang w:eastAsia="en-US"/>
              </w:rPr>
              <w:t>резидентства</w:t>
            </w:r>
            <w:proofErr w:type="spellEnd"/>
          </w:p>
        </w:tc>
        <w:tc>
          <w:tcPr>
            <w:tcW w:w="2481" w:type="dxa"/>
            <w:gridSpan w:val="8"/>
            <w:tcBorders>
              <w:top w:val="single" w:sz="12" w:space="0" w:color="auto"/>
              <w:left w:val="single" w:sz="2" w:space="0" w:color="auto"/>
              <w:bottom w:val="single" w:sz="12" w:space="0" w:color="auto"/>
              <w:right w:val="single" w:sz="12" w:space="0" w:color="auto"/>
            </w:tcBorders>
          </w:tcPr>
          <w:p w:rsidR="003B5FC4" w:rsidRPr="00434B35" w:rsidRDefault="00BD1B73">
            <w:pPr>
              <w:spacing w:line="276" w:lineRule="auto"/>
              <w:ind w:right="22" w:firstLine="345"/>
              <w:jc w:val="center"/>
              <w:rPr>
                <w:bCs/>
                <w:i/>
                <w:sz w:val="16"/>
                <w:szCs w:val="16"/>
                <w:lang w:eastAsia="en-US"/>
              </w:rPr>
            </w:pPr>
            <w:r w:rsidRPr="00434B35">
              <w:rPr>
                <w:b/>
                <w:sz w:val="18"/>
                <w:szCs w:val="18"/>
                <w:lang w:eastAsia="en-US"/>
              </w:rPr>
              <w:t>ІПН</w:t>
            </w:r>
          </w:p>
        </w:tc>
        <w:tc>
          <w:tcPr>
            <w:tcW w:w="4970" w:type="dxa"/>
            <w:gridSpan w:val="13"/>
            <w:tcBorders>
              <w:top w:val="single" w:sz="12" w:space="0" w:color="auto"/>
              <w:left w:val="single" w:sz="2" w:space="0" w:color="auto"/>
              <w:bottom w:val="single" w:sz="12" w:space="0" w:color="auto"/>
              <w:right w:val="single" w:sz="12" w:space="0" w:color="auto"/>
            </w:tcBorders>
          </w:tcPr>
          <w:p w:rsidR="003B5FC4" w:rsidRPr="00434B35" w:rsidRDefault="00BD1B73">
            <w:pPr>
              <w:spacing w:line="276" w:lineRule="auto"/>
              <w:ind w:right="22"/>
              <w:jc w:val="center"/>
              <w:rPr>
                <w:b/>
                <w:sz w:val="18"/>
                <w:szCs w:val="18"/>
                <w:lang w:eastAsia="en-US"/>
              </w:rPr>
            </w:pPr>
            <w:r w:rsidRPr="00434B35">
              <w:rPr>
                <w:b/>
                <w:sz w:val="18"/>
                <w:szCs w:val="18"/>
                <w:lang w:eastAsia="en-US"/>
              </w:rPr>
              <w:t>Якщо ІПН відсутній, вкажіть причину:</w:t>
            </w:r>
          </w:p>
          <w:p w:rsidR="003B5FC4" w:rsidRPr="00434B35" w:rsidRDefault="00BD1B73">
            <w:pPr>
              <w:spacing w:line="276" w:lineRule="auto"/>
              <w:ind w:right="22"/>
              <w:jc w:val="both"/>
              <w:rPr>
                <w:sz w:val="18"/>
                <w:szCs w:val="18"/>
                <w:lang w:eastAsia="en-US"/>
              </w:rPr>
            </w:pPr>
            <w:r w:rsidRPr="00434B35">
              <w:rPr>
                <w:b/>
                <w:sz w:val="18"/>
                <w:szCs w:val="18"/>
                <w:lang w:eastAsia="en-US"/>
              </w:rPr>
              <w:t>Причина А</w:t>
            </w:r>
            <w:r w:rsidRPr="00434B35">
              <w:rPr>
                <w:sz w:val="18"/>
                <w:szCs w:val="18"/>
                <w:lang w:eastAsia="en-US"/>
              </w:rPr>
              <w:t xml:space="preserve"> - держава/юрисдикція не видає ІПН своїм резидентам;</w:t>
            </w:r>
          </w:p>
          <w:p w:rsidR="003B5FC4" w:rsidRPr="00434B35" w:rsidRDefault="00BD1B73">
            <w:pPr>
              <w:spacing w:line="276" w:lineRule="auto"/>
              <w:ind w:right="22"/>
              <w:jc w:val="both"/>
              <w:rPr>
                <w:sz w:val="18"/>
                <w:szCs w:val="18"/>
                <w:lang w:eastAsia="en-US"/>
              </w:rPr>
            </w:pPr>
            <w:r w:rsidRPr="00434B35">
              <w:rPr>
                <w:b/>
                <w:sz w:val="18"/>
                <w:szCs w:val="18"/>
                <w:lang w:eastAsia="en-US"/>
              </w:rPr>
              <w:t>Причина Б</w:t>
            </w:r>
            <w:r w:rsidRPr="00434B35">
              <w:rPr>
                <w:sz w:val="18"/>
                <w:szCs w:val="18"/>
                <w:lang w:eastAsia="en-US"/>
              </w:rPr>
              <w:t xml:space="preserve"> - національне законодавство відповідної юрисдикції не вимагає збір ІПН, виданих цією юрисдикцією;</w:t>
            </w:r>
          </w:p>
          <w:p w:rsidR="003B5FC4" w:rsidRPr="00434B35" w:rsidRDefault="00BD1B73">
            <w:pPr>
              <w:spacing w:line="276" w:lineRule="auto"/>
              <w:rPr>
                <w:sz w:val="18"/>
                <w:szCs w:val="18"/>
                <w:lang w:eastAsia="en-US"/>
              </w:rPr>
            </w:pPr>
            <w:r w:rsidRPr="00434B35">
              <w:rPr>
                <w:b/>
                <w:sz w:val="18"/>
                <w:szCs w:val="18"/>
                <w:lang w:eastAsia="en-US"/>
              </w:rPr>
              <w:t>Причина В</w:t>
            </w:r>
            <w:r w:rsidRPr="00434B35">
              <w:rPr>
                <w:sz w:val="18"/>
                <w:szCs w:val="18"/>
                <w:lang w:eastAsia="en-US"/>
              </w:rPr>
              <w:t xml:space="preserve"> - не можу отримати ІПН або еквівалентний номер з інших причин (зазначте причину)</w:t>
            </w:r>
          </w:p>
        </w:tc>
      </w:tr>
      <w:tr w:rsidR="00434B35" w:rsidRPr="00434B35">
        <w:trPr>
          <w:cantSplit/>
          <w:trHeight w:val="47"/>
        </w:trPr>
        <w:tc>
          <w:tcPr>
            <w:tcW w:w="425" w:type="dxa"/>
            <w:vMerge/>
            <w:tcBorders>
              <w:top w:val="single" w:sz="4" w:space="0" w:color="auto"/>
              <w:left w:val="single" w:sz="12" w:space="0" w:color="auto"/>
              <w:bottom w:val="single" w:sz="4" w:space="0" w:color="auto"/>
              <w:right w:val="single" w:sz="2" w:space="0" w:color="auto"/>
            </w:tcBorders>
            <w:vAlign w:val="center"/>
          </w:tcPr>
          <w:p w:rsidR="003B5FC4" w:rsidRPr="00434B35" w:rsidRDefault="003B5FC4">
            <w:pPr>
              <w:rPr>
                <w:sz w:val="18"/>
                <w:szCs w:val="18"/>
                <w:lang w:val="ru-RU" w:eastAsia="en-US"/>
              </w:rPr>
            </w:pPr>
          </w:p>
        </w:tc>
        <w:tc>
          <w:tcPr>
            <w:tcW w:w="430" w:type="dxa"/>
            <w:tcBorders>
              <w:top w:val="single" w:sz="12" w:space="0" w:color="auto"/>
              <w:left w:val="single" w:sz="2"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1</w:t>
            </w:r>
          </w:p>
        </w:tc>
        <w:tc>
          <w:tcPr>
            <w:tcW w:w="2044" w:type="dxa"/>
            <w:gridSpan w:val="7"/>
            <w:tcBorders>
              <w:top w:val="single" w:sz="12" w:space="0" w:color="auto"/>
              <w:left w:val="single" w:sz="2"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c>
          <w:tcPr>
            <w:tcW w:w="2481" w:type="dxa"/>
            <w:gridSpan w:val="8"/>
            <w:tcBorders>
              <w:top w:val="single" w:sz="12" w:space="0" w:color="auto"/>
              <w:left w:val="single" w:sz="2" w:space="0" w:color="auto"/>
              <w:bottom w:val="single" w:sz="12" w:space="0" w:color="auto"/>
              <w:right w:val="single" w:sz="12" w:space="0" w:color="auto"/>
            </w:tcBorders>
          </w:tcPr>
          <w:p w:rsidR="003B5FC4" w:rsidRPr="00434B35" w:rsidRDefault="003B5FC4">
            <w:pPr>
              <w:spacing w:line="276" w:lineRule="auto"/>
              <w:ind w:right="22" w:firstLine="345"/>
              <w:jc w:val="both"/>
              <w:rPr>
                <w:bCs/>
                <w:i/>
                <w:sz w:val="16"/>
                <w:szCs w:val="16"/>
                <w:lang w:eastAsia="en-US"/>
              </w:rPr>
            </w:pPr>
          </w:p>
        </w:tc>
        <w:tc>
          <w:tcPr>
            <w:tcW w:w="4970" w:type="dxa"/>
            <w:gridSpan w:val="13"/>
            <w:tcBorders>
              <w:top w:val="single" w:sz="12" w:space="0" w:color="auto"/>
              <w:left w:val="single" w:sz="2" w:space="0" w:color="auto"/>
              <w:bottom w:val="single" w:sz="12" w:space="0" w:color="auto"/>
              <w:right w:val="single" w:sz="12" w:space="0" w:color="auto"/>
            </w:tcBorders>
          </w:tcPr>
          <w:p w:rsidR="003B5FC4" w:rsidRPr="00434B35" w:rsidRDefault="003B5FC4">
            <w:pPr>
              <w:spacing w:line="276" w:lineRule="auto"/>
              <w:rPr>
                <w:sz w:val="18"/>
                <w:szCs w:val="18"/>
                <w:lang w:eastAsia="en-US"/>
              </w:rPr>
            </w:pPr>
          </w:p>
        </w:tc>
      </w:tr>
      <w:tr w:rsidR="00434B35" w:rsidRPr="00434B35">
        <w:trPr>
          <w:cantSplit/>
          <w:trHeight w:val="47"/>
        </w:trPr>
        <w:tc>
          <w:tcPr>
            <w:tcW w:w="425" w:type="dxa"/>
            <w:vMerge/>
            <w:tcBorders>
              <w:top w:val="single" w:sz="4" w:space="0" w:color="auto"/>
              <w:left w:val="single" w:sz="12" w:space="0" w:color="auto"/>
              <w:bottom w:val="single" w:sz="4" w:space="0" w:color="auto"/>
              <w:right w:val="single" w:sz="2" w:space="0" w:color="auto"/>
            </w:tcBorders>
            <w:vAlign w:val="center"/>
          </w:tcPr>
          <w:p w:rsidR="003B5FC4" w:rsidRPr="00434B35" w:rsidRDefault="003B5FC4">
            <w:pPr>
              <w:rPr>
                <w:sz w:val="18"/>
                <w:szCs w:val="18"/>
                <w:lang w:val="en-US" w:eastAsia="en-US"/>
              </w:rPr>
            </w:pPr>
          </w:p>
        </w:tc>
        <w:tc>
          <w:tcPr>
            <w:tcW w:w="430" w:type="dxa"/>
            <w:tcBorders>
              <w:top w:val="single" w:sz="12" w:space="0" w:color="auto"/>
              <w:left w:val="single" w:sz="2"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2</w:t>
            </w:r>
          </w:p>
        </w:tc>
        <w:tc>
          <w:tcPr>
            <w:tcW w:w="2044" w:type="dxa"/>
            <w:gridSpan w:val="7"/>
            <w:tcBorders>
              <w:top w:val="single" w:sz="12" w:space="0" w:color="auto"/>
              <w:left w:val="single" w:sz="2"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c>
          <w:tcPr>
            <w:tcW w:w="2481" w:type="dxa"/>
            <w:gridSpan w:val="8"/>
            <w:tcBorders>
              <w:top w:val="single" w:sz="12" w:space="0" w:color="auto"/>
              <w:left w:val="single" w:sz="2" w:space="0" w:color="auto"/>
              <w:bottom w:val="single" w:sz="12" w:space="0" w:color="auto"/>
              <w:right w:val="single" w:sz="12" w:space="0" w:color="auto"/>
            </w:tcBorders>
          </w:tcPr>
          <w:p w:rsidR="003B5FC4" w:rsidRPr="00434B35" w:rsidRDefault="003B5FC4">
            <w:pPr>
              <w:spacing w:line="276" w:lineRule="auto"/>
              <w:ind w:right="22" w:firstLine="345"/>
              <w:jc w:val="both"/>
              <w:rPr>
                <w:bCs/>
                <w:i/>
                <w:sz w:val="16"/>
                <w:szCs w:val="16"/>
                <w:lang w:eastAsia="en-US"/>
              </w:rPr>
            </w:pPr>
          </w:p>
        </w:tc>
        <w:tc>
          <w:tcPr>
            <w:tcW w:w="4970" w:type="dxa"/>
            <w:gridSpan w:val="13"/>
            <w:tcBorders>
              <w:top w:val="single" w:sz="12" w:space="0" w:color="auto"/>
              <w:left w:val="single" w:sz="2" w:space="0" w:color="auto"/>
              <w:bottom w:val="single" w:sz="12" w:space="0" w:color="auto"/>
              <w:right w:val="single" w:sz="12" w:space="0" w:color="auto"/>
            </w:tcBorders>
          </w:tcPr>
          <w:p w:rsidR="003B5FC4" w:rsidRPr="00434B35" w:rsidRDefault="003B5FC4">
            <w:pPr>
              <w:spacing w:line="276" w:lineRule="auto"/>
              <w:rPr>
                <w:sz w:val="18"/>
                <w:szCs w:val="18"/>
                <w:lang w:eastAsia="en-US"/>
              </w:rPr>
            </w:pPr>
          </w:p>
        </w:tc>
      </w:tr>
      <w:tr w:rsidR="00434B35" w:rsidRPr="00434B35">
        <w:trPr>
          <w:cantSplit/>
          <w:trHeight w:val="47"/>
        </w:trPr>
        <w:tc>
          <w:tcPr>
            <w:tcW w:w="425" w:type="dxa"/>
            <w:vMerge/>
            <w:tcBorders>
              <w:top w:val="single" w:sz="4" w:space="0" w:color="auto"/>
              <w:left w:val="single" w:sz="12" w:space="0" w:color="auto"/>
              <w:bottom w:val="single" w:sz="4" w:space="0" w:color="auto"/>
              <w:right w:val="single" w:sz="2" w:space="0" w:color="auto"/>
            </w:tcBorders>
            <w:vAlign w:val="center"/>
          </w:tcPr>
          <w:p w:rsidR="003B5FC4" w:rsidRPr="00434B35" w:rsidRDefault="003B5FC4">
            <w:pPr>
              <w:rPr>
                <w:sz w:val="18"/>
                <w:szCs w:val="18"/>
                <w:lang w:val="en-US" w:eastAsia="en-US"/>
              </w:rPr>
            </w:pPr>
          </w:p>
        </w:tc>
        <w:tc>
          <w:tcPr>
            <w:tcW w:w="430" w:type="dxa"/>
            <w:tcBorders>
              <w:top w:val="single" w:sz="12" w:space="0" w:color="auto"/>
              <w:left w:val="single" w:sz="2"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3</w:t>
            </w:r>
          </w:p>
        </w:tc>
        <w:tc>
          <w:tcPr>
            <w:tcW w:w="2044" w:type="dxa"/>
            <w:gridSpan w:val="7"/>
            <w:tcBorders>
              <w:top w:val="single" w:sz="12" w:space="0" w:color="auto"/>
              <w:left w:val="single" w:sz="2"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c>
          <w:tcPr>
            <w:tcW w:w="2481" w:type="dxa"/>
            <w:gridSpan w:val="8"/>
            <w:tcBorders>
              <w:top w:val="single" w:sz="12" w:space="0" w:color="auto"/>
              <w:left w:val="single" w:sz="2" w:space="0" w:color="auto"/>
              <w:bottom w:val="single" w:sz="12" w:space="0" w:color="auto"/>
              <w:right w:val="single" w:sz="12" w:space="0" w:color="auto"/>
            </w:tcBorders>
          </w:tcPr>
          <w:p w:rsidR="003B5FC4" w:rsidRPr="00434B35" w:rsidRDefault="003B5FC4">
            <w:pPr>
              <w:spacing w:line="276" w:lineRule="auto"/>
              <w:ind w:right="22" w:firstLine="345"/>
              <w:jc w:val="both"/>
              <w:rPr>
                <w:bCs/>
                <w:i/>
                <w:sz w:val="16"/>
                <w:szCs w:val="16"/>
                <w:lang w:eastAsia="en-US"/>
              </w:rPr>
            </w:pPr>
          </w:p>
        </w:tc>
        <w:tc>
          <w:tcPr>
            <w:tcW w:w="4970" w:type="dxa"/>
            <w:gridSpan w:val="13"/>
            <w:tcBorders>
              <w:top w:val="single" w:sz="12" w:space="0" w:color="auto"/>
              <w:left w:val="single" w:sz="2" w:space="0" w:color="auto"/>
              <w:bottom w:val="single" w:sz="12" w:space="0" w:color="auto"/>
              <w:right w:val="single" w:sz="12" w:space="0" w:color="auto"/>
            </w:tcBorders>
          </w:tcPr>
          <w:p w:rsidR="003B5FC4" w:rsidRPr="00434B35" w:rsidRDefault="003B5FC4">
            <w:pPr>
              <w:spacing w:line="276" w:lineRule="auto"/>
              <w:rPr>
                <w:sz w:val="18"/>
                <w:szCs w:val="18"/>
                <w:lang w:eastAsia="en-US"/>
              </w:rPr>
            </w:pPr>
          </w:p>
        </w:tc>
      </w:tr>
      <w:tr w:rsidR="00434B35" w:rsidRPr="00434B35">
        <w:trPr>
          <w:cantSplit/>
          <w:trHeight w:val="20"/>
        </w:trPr>
        <w:tc>
          <w:tcPr>
            <w:tcW w:w="425" w:type="dxa"/>
            <w:tcBorders>
              <w:top w:val="single" w:sz="12" w:space="0" w:color="auto"/>
              <w:left w:val="single" w:sz="12" w:space="0" w:color="auto"/>
              <w:bottom w:val="single" w:sz="2" w:space="0" w:color="auto"/>
              <w:right w:val="single" w:sz="2" w:space="0" w:color="auto"/>
            </w:tcBorders>
            <w:vAlign w:val="center"/>
          </w:tcPr>
          <w:p w:rsidR="003B5FC4" w:rsidRPr="00434B35" w:rsidRDefault="00BD1B73">
            <w:pPr>
              <w:spacing w:line="276" w:lineRule="auto"/>
              <w:ind w:left="-54" w:right="-81"/>
              <w:jc w:val="center"/>
              <w:rPr>
                <w:sz w:val="18"/>
                <w:szCs w:val="18"/>
                <w:lang w:val="en-US" w:eastAsia="en-US"/>
              </w:rPr>
            </w:pPr>
            <w:r w:rsidRPr="00434B35">
              <w:rPr>
                <w:sz w:val="18"/>
                <w:szCs w:val="18"/>
                <w:lang w:val="en-US" w:eastAsia="en-US"/>
              </w:rPr>
              <w:t>10</w:t>
            </w:r>
          </w:p>
        </w:tc>
        <w:tc>
          <w:tcPr>
            <w:tcW w:w="9925" w:type="dxa"/>
            <w:gridSpan w:val="29"/>
            <w:tcBorders>
              <w:top w:val="single" w:sz="12" w:space="0" w:color="auto"/>
              <w:left w:val="single" w:sz="2" w:space="0" w:color="auto"/>
              <w:bottom w:val="single" w:sz="12" w:space="0" w:color="auto"/>
              <w:right w:val="single" w:sz="12" w:space="0" w:color="auto"/>
            </w:tcBorders>
          </w:tcPr>
          <w:p w:rsidR="003B5FC4" w:rsidRDefault="00BD1B73">
            <w:pPr>
              <w:spacing w:line="276" w:lineRule="auto"/>
              <w:rPr>
                <w:b/>
                <w:sz w:val="18"/>
                <w:szCs w:val="18"/>
                <w:lang w:eastAsia="en-US"/>
              </w:rPr>
            </w:pPr>
            <w:r w:rsidRPr="00434B35">
              <w:rPr>
                <w:b/>
                <w:sz w:val="18"/>
                <w:szCs w:val="18"/>
                <w:lang w:eastAsia="en-US"/>
              </w:rPr>
              <w:t>Адреса електронної пошти</w:t>
            </w:r>
          </w:p>
          <w:p w:rsidR="00AA6EA0" w:rsidRPr="00434B35" w:rsidRDefault="00AA6EA0">
            <w:pPr>
              <w:spacing w:line="276" w:lineRule="auto"/>
              <w:rPr>
                <w:b/>
                <w:sz w:val="18"/>
                <w:szCs w:val="18"/>
                <w:lang w:eastAsia="en-US"/>
              </w:rPr>
            </w:pPr>
            <w:r>
              <w:rPr>
                <w:b/>
                <w:sz w:val="18"/>
                <w:szCs w:val="18"/>
                <w:lang w:eastAsia="en-US"/>
              </w:rPr>
              <w:t>_________________________________________</w:t>
            </w:r>
          </w:p>
        </w:tc>
      </w:tr>
      <w:tr w:rsidR="00434B35" w:rsidRPr="00434B35">
        <w:trPr>
          <w:cantSplit/>
          <w:trHeight w:val="20"/>
        </w:trPr>
        <w:tc>
          <w:tcPr>
            <w:tcW w:w="425" w:type="dxa"/>
            <w:tcBorders>
              <w:top w:val="single" w:sz="12" w:space="0" w:color="auto"/>
              <w:left w:val="single" w:sz="12" w:space="0" w:color="auto"/>
              <w:bottom w:val="single" w:sz="4" w:space="0" w:color="auto"/>
              <w:right w:val="single" w:sz="6" w:space="0" w:color="auto"/>
            </w:tcBorders>
            <w:vAlign w:val="center"/>
          </w:tcPr>
          <w:p w:rsidR="003B5FC4" w:rsidRPr="00434B35" w:rsidRDefault="00BD1B73">
            <w:pPr>
              <w:spacing w:line="276" w:lineRule="auto"/>
              <w:ind w:left="-54" w:right="-81"/>
              <w:jc w:val="center"/>
              <w:rPr>
                <w:sz w:val="18"/>
                <w:szCs w:val="18"/>
                <w:lang w:val="en-US" w:eastAsia="en-US"/>
              </w:rPr>
            </w:pPr>
            <w:r w:rsidRPr="00434B35">
              <w:rPr>
                <w:sz w:val="18"/>
                <w:szCs w:val="18"/>
                <w:lang w:eastAsia="en-US"/>
              </w:rPr>
              <w:t>1</w:t>
            </w:r>
            <w:r w:rsidRPr="00434B35">
              <w:rPr>
                <w:sz w:val="18"/>
                <w:szCs w:val="18"/>
                <w:lang w:val="en-US" w:eastAsia="en-US"/>
              </w:rPr>
              <w:t>1</w:t>
            </w:r>
          </w:p>
        </w:tc>
        <w:tc>
          <w:tcPr>
            <w:tcW w:w="9925" w:type="dxa"/>
            <w:gridSpan w:val="29"/>
            <w:tcBorders>
              <w:top w:val="single" w:sz="12" w:space="0" w:color="auto"/>
              <w:left w:val="single" w:sz="6" w:space="0" w:color="auto"/>
              <w:bottom w:val="single" w:sz="8"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 xml:space="preserve">Номери контактних телефонів і факсів </w:t>
            </w:r>
          </w:p>
          <w:p w:rsidR="003B5FC4" w:rsidRPr="00434B35" w:rsidRDefault="00BD1B73">
            <w:pPr>
              <w:spacing w:line="276" w:lineRule="auto"/>
              <w:rPr>
                <w:b/>
                <w:sz w:val="18"/>
                <w:szCs w:val="18"/>
                <w:lang w:eastAsia="en-US"/>
              </w:rPr>
            </w:pPr>
            <w:r w:rsidRPr="00434B35">
              <w:rPr>
                <w:rFonts w:ascii="Wingdings" w:eastAsia="Wingdings" w:hAnsi="Wingdings" w:cs="Wingdings"/>
                <w:b/>
                <w:sz w:val="18"/>
                <w:szCs w:val="18"/>
                <w:lang w:eastAsia="en-US"/>
              </w:rPr>
              <w:t></w:t>
            </w:r>
            <w:r w:rsidRPr="00434B35">
              <w:rPr>
                <w:i/>
                <w:sz w:val="18"/>
                <w:szCs w:val="18"/>
                <w:lang w:eastAsia="en-US"/>
              </w:rPr>
              <w:t>із зазначенням коду країни, коду області/міста/оператора, номера телефону</w:t>
            </w:r>
            <w:r w:rsidRPr="00434B35">
              <w:rPr>
                <w:b/>
                <w:sz w:val="18"/>
                <w:szCs w:val="18"/>
                <w:lang w:eastAsia="en-US"/>
              </w:rPr>
              <w:t xml:space="preserve"> </w:t>
            </w:r>
            <w:r w:rsidRPr="00434B35">
              <w:rPr>
                <w:rFonts w:ascii="Wingdings" w:eastAsia="Wingdings" w:hAnsi="Wingdings" w:cs="Wingdings"/>
                <w:b/>
                <w:sz w:val="18"/>
                <w:szCs w:val="18"/>
                <w:lang w:eastAsia="en-US"/>
              </w:rPr>
              <w:t></w:t>
            </w:r>
          </w:p>
        </w:tc>
      </w:tr>
      <w:tr w:rsidR="00434B35" w:rsidRPr="00434B35">
        <w:trPr>
          <w:cantSplit/>
          <w:trHeight w:val="20"/>
        </w:trPr>
        <w:tc>
          <w:tcPr>
            <w:tcW w:w="425" w:type="dxa"/>
            <w:tcBorders>
              <w:top w:val="single" w:sz="12" w:space="0" w:color="auto"/>
              <w:left w:val="single" w:sz="12" w:space="0" w:color="auto"/>
              <w:bottom w:val="single" w:sz="4" w:space="0" w:color="auto"/>
              <w:right w:val="single" w:sz="6" w:space="0" w:color="auto"/>
            </w:tcBorders>
            <w:vAlign w:val="center"/>
          </w:tcPr>
          <w:p w:rsidR="003B5FC4" w:rsidRPr="00434B35" w:rsidRDefault="003B5FC4">
            <w:pPr>
              <w:spacing w:line="276" w:lineRule="auto"/>
              <w:ind w:left="-54" w:right="-81"/>
              <w:jc w:val="center"/>
              <w:rPr>
                <w:sz w:val="18"/>
                <w:szCs w:val="18"/>
                <w:lang w:eastAsia="en-US"/>
              </w:rPr>
            </w:pPr>
          </w:p>
        </w:tc>
        <w:tc>
          <w:tcPr>
            <w:tcW w:w="9925" w:type="dxa"/>
            <w:gridSpan w:val="29"/>
            <w:tcBorders>
              <w:top w:val="single" w:sz="12" w:space="0" w:color="auto"/>
              <w:left w:val="single" w:sz="6" w:space="0" w:color="auto"/>
              <w:bottom w:val="single" w:sz="8"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 xml:space="preserve">(|__| |__| </w:t>
            </w:r>
            <w:r w:rsidR="00AA6EA0" w:rsidRPr="00434B35">
              <w:rPr>
                <w:b/>
                <w:sz w:val="18"/>
                <w:szCs w:val="18"/>
                <w:lang w:eastAsia="en-US"/>
              </w:rPr>
              <w:t>|__|</w:t>
            </w:r>
            <w:r w:rsidRPr="00434B35">
              <w:rPr>
                <w:b/>
                <w:sz w:val="18"/>
                <w:szCs w:val="18"/>
                <w:lang w:eastAsia="en-US"/>
              </w:rPr>
              <w:t>) |__| |__| |__| |__| |__| |__| |__|</w:t>
            </w:r>
          </w:p>
          <w:p w:rsidR="003B5FC4" w:rsidRPr="00434B35" w:rsidRDefault="00BD1B73">
            <w:pPr>
              <w:spacing w:line="276" w:lineRule="auto"/>
              <w:rPr>
                <w:b/>
                <w:sz w:val="18"/>
                <w:szCs w:val="18"/>
                <w:lang w:eastAsia="en-US"/>
              </w:rPr>
            </w:pPr>
            <w:r w:rsidRPr="00434B35">
              <w:rPr>
                <w:b/>
                <w:sz w:val="18"/>
                <w:szCs w:val="18"/>
                <w:lang w:eastAsia="en-US"/>
              </w:rPr>
              <w:t xml:space="preserve">Контактний номер телефону (мобільний): </w:t>
            </w:r>
          </w:p>
          <w:p w:rsidR="003B5FC4" w:rsidRPr="00434B35" w:rsidRDefault="00BD1B73">
            <w:pPr>
              <w:spacing w:line="276" w:lineRule="auto"/>
              <w:rPr>
                <w:b/>
                <w:sz w:val="18"/>
                <w:szCs w:val="18"/>
                <w:lang w:eastAsia="en-US"/>
              </w:rPr>
            </w:pPr>
            <w:r w:rsidRPr="00434B35">
              <w:rPr>
                <w:b/>
                <w:sz w:val="18"/>
                <w:szCs w:val="18"/>
                <w:lang w:eastAsia="en-US"/>
              </w:rPr>
              <w:t>+38 (0 |__| |__| ) |__| |__| |__| |__| |__| |__| |__|</w:t>
            </w:r>
          </w:p>
        </w:tc>
      </w:tr>
      <w:tr w:rsidR="00434B35" w:rsidRPr="00434B35">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spacing w:line="276" w:lineRule="auto"/>
              <w:ind w:left="-68"/>
              <w:jc w:val="center"/>
              <w:rPr>
                <w:sz w:val="18"/>
                <w:szCs w:val="18"/>
                <w:lang w:eastAsia="en-US"/>
              </w:rPr>
            </w:pPr>
            <w:r w:rsidRPr="00434B35">
              <w:rPr>
                <w:sz w:val="18"/>
                <w:szCs w:val="18"/>
                <w:lang w:eastAsia="en-US"/>
              </w:rPr>
              <w:t>12</w:t>
            </w:r>
          </w:p>
        </w:tc>
        <w:tc>
          <w:tcPr>
            <w:tcW w:w="9925" w:type="dxa"/>
            <w:gridSpan w:val="29"/>
            <w:tcBorders>
              <w:top w:val="single" w:sz="12" w:space="0" w:color="auto"/>
              <w:left w:val="single" w:sz="6" w:space="0" w:color="auto"/>
              <w:bottom w:val="single" w:sz="6" w:space="0" w:color="auto"/>
              <w:right w:val="single" w:sz="12" w:space="0" w:color="auto"/>
            </w:tcBorders>
          </w:tcPr>
          <w:p w:rsidR="003B5FC4" w:rsidRPr="00434B35" w:rsidRDefault="00BD1B73">
            <w:pPr>
              <w:tabs>
                <w:tab w:val="left" w:pos="7635"/>
              </w:tabs>
              <w:spacing w:line="276" w:lineRule="auto"/>
              <w:jc w:val="both"/>
              <w:rPr>
                <w:i/>
                <w:sz w:val="16"/>
                <w:szCs w:val="16"/>
                <w:lang w:eastAsia="en-US"/>
              </w:rPr>
            </w:pPr>
            <w:r w:rsidRPr="00434B35">
              <w:rPr>
                <w:b/>
                <w:sz w:val="18"/>
                <w:szCs w:val="18"/>
                <w:lang w:eastAsia="en-US"/>
              </w:rPr>
              <w:t>Продукти та послуги, якими плануєте користуватися</w:t>
            </w:r>
            <w:r w:rsidRPr="00434B35">
              <w:rPr>
                <w:lang w:eastAsia="en-US"/>
              </w:rPr>
              <w:t xml:space="preserve"> </w:t>
            </w:r>
            <w:r w:rsidRPr="00434B35">
              <w:rPr>
                <w:rFonts w:ascii="Wingdings" w:eastAsia="Wingdings" w:hAnsi="Wingdings" w:cs="Wingdings"/>
                <w:i/>
                <w:sz w:val="16"/>
                <w:szCs w:val="16"/>
                <w:lang w:eastAsia="en-US"/>
              </w:rPr>
              <w:t></w:t>
            </w:r>
            <w:r w:rsidRPr="00434B35">
              <w:rPr>
                <w:i/>
                <w:sz w:val="16"/>
                <w:szCs w:val="16"/>
                <w:lang w:eastAsia="en-US"/>
              </w:rPr>
              <w:t>Мета та характер майбутніх ділових відносин з Банком або проведення фінансової операції</w:t>
            </w:r>
            <w:r w:rsidRPr="00434B35">
              <w:rPr>
                <w:rFonts w:ascii="Wingdings" w:eastAsia="Wingdings" w:hAnsi="Wingdings" w:cs="Wingdings"/>
                <w:i/>
                <w:sz w:val="16"/>
                <w:szCs w:val="16"/>
                <w:lang w:eastAsia="en-US"/>
              </w:rPr>
              <w:t></w:t>
            </w:r>
            <w:r w:rsidRPr="00434B35">
              <w:rPr>
                <w:i/>
                <w:sz w:val="16"/>
                <w:szCs w:val="16"/>
                <w:lang w:eastAsia="en-US"/>
              </w:rPr>
              <w:tab/>
            </w:r>
          </w:p>
        </w:tc>
      </w:tr>
      <w:tr w:rsidR="00434B35" w:rsidRPr="00434B35">
        <w:trPr>
          <w:cantSplit/>
          <w:trHeight w:val="20"/>
        </w:trPr>
        <w:tc>
          <w:tcPr>
            <w:tcW w:w="10350" w:type="dxa"/>
            <w:gridSpan w:val="30"/>
            <w:tcBorders>
              <w:top w:val="single" w:sz="6" w:space="0" w:color="auto"/>
              <w:left w:val="single" w:sz="12" w:space="0" w:color="auto"/>
              <w:bottom w:val="single" w:sz="4"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 Розрахунково-касове обслуговування</w:t>
            </w:r>
          </w:p>
        </w:tc>
      </w:tr>
      <w:tr w:rsidR="00434B35" w:rsidRPr="00434B35">
        <w:trPr>
          <w:cantSplit/>
          <w:trHeight w:val="20"/>
        </w:trPr>
        <w:tc>
          <w:tcPr>
            <w:tcW w:w="5141" w:type="dxa"/>
            <w:gridSpan w:val="16"/>
            <w:tcBorders>
              <w:top w:val="single" w:sz="6" w:space="0" w:color="auto"/>
              <w:left w:val="single" w:sz="12" w:space="0" w:color="auto"/>
              <w:bottom w:val="single" w:sz="6" w:space="0" w:color="auto"/>
              <w:right w:val="single" w:sz="4" w:space="0" w:color="auto"/>
            </w:tcBorders>
            <w:vAlign w:val="bottom"/>
          </w:tcPr>
          <w:p w:rsidR="003B5FC4" w:rsidRPr="00434B35" w:rsidRDefault="00BD1B73">
            <w:pPr>
              <w:spacing w:line="276" w:lineRule="auto"/>
              <w:rPr>
                <w:sz w:val="18"/>
                <w:szCs w:val="18"/>
                <w:lang w:eastAsia="en-US"/>
              </w:rPr>
            </w:pPr>
            <w:r w:rsidRPr="00434B35">
              <w:rPr>
                <w:sz w:val="18"/>
                <w:szCs w:val="18"/>
                <w:lang w:eastAsia="en-US"/>
              </w:rPr>
              <w:t xml:space="preserve">[    ] Депозитне обслуговування     </w:t>
            </w:r>
          </w:p>
        </w:tc>
        <w:tc>
          <w:tcPr>
            <w:tcW w:w="5209" w:type="dxa"/>
            <w:gridSpan w:val="14"/>
            <w:tcBorders>
              <w:top w:val="single" w:sz="6" w:space="0" w:color="auto"/>
              <w:left w:val="single" w:sz="4" w:space="0" w:color="auto"/>
              <w:bottom w:val="single" w:sz="6" w:space="0" w:color="auto"/>
              <w:right w:val="single" w:sz="12" w:space="0" w:color="auto"/>
            </w:tcBorders>
            <w:vAlign w:val="bottom"/>
          </w:tcPr>
          <w:p w:rsidR="003B5FC4" w:rsidRPr="00434B35" w:rsidRDefault="00BD1B73">
            <w:pPr>
              <w:spacing w:line="276" w:lineRule="auto"/>
              <w:rPr>
                <w:sz w:val="18"/>
                <w:szCs w:val="18"/>
                <w:lang w:eastAsia="en-US"/>
              </w:rPr>
            </w:pPr>
            <w:r w:rsidRPr="00434B35">
              <w:rPr>
                <w:sz w:val="18"/>
                <w:szCs w:val="18"/>
                <w:lang w:eastAsia="en-US"/>
              </w:rPr>
              <w:t>[    ] Операції з цінними паперами</w:t>
            </w:r>
          </w:p>
        </w:tc>
      </w:tr>
      <w:tr w:rsidR="00434B35" w:rsidRPr="00434B35">
        <w:trPr>
          <w:cantSplit/>
          <w:trHeight w:val="20"/>
        </w:trPr>
        <w:tc>
          <w:tcPr>
            <w:tcW w:w="5141" w:type="dxa"/>
            <w:gridSpan w:val="16"/>
            <w:tcBorders>
              <w:top w:val="single" w:sz="6" w:space="0" w:color="auto"/>
              <w:left w:val="single" w:sz="12" w:space="0" w:color="auto"/>
              <w:bottom w:val="single" w:sz="6" w:space="0" w:color="auto"/>
              <w:right w:val="single" w:sz="4" w:space="0" w:color="auto"/>
            </w:tcBorders>
            <w:vAlign w:val="bottom"/>
          </w:tcPr>
          <w:p w:rsidR="003B5FC4" w:rsidRPr="00434B35" w:rsidRDefault="00BD1B73">
            <w:pPr>
              <w:spacing w:line="276" w:lineRule="auto"/>
              <w:rPr>
                <w:sz w:val="18"/>
                <w:szCs w:val="18"/>
                <w:lang w:eastAsia="en-US"/>
              </w:rPr>
            </w:pPr>
            <w:r w:rsidRPr="00434B35">
              <w:rPr>
                <w:sz w:val="18"/>
                <w:szCs w:val="18"/>
                <w:lang w:eastAsia="en-US"/>
              </w:rPr>
              <w:t xml:space="preserve">[    ] Кредитне обслуговування       </w:t>
            </w:r>
          </w:p>
        </w:tc>
        <w:tc>
          <w:tcPr>
            <w:tcW w:w="5209" w:type="dxa"/>
            <w:gridSpan w:val="14"/>
            <w:tcBorders>
              <w:top w:val="single" w:sz="6" w:space="0" w:color="auto"/>
              <w:left w:val="single" w:sz="4" w:space="0" w:color="auto"/>
              <w:bottom w:val="none" w:sz="4" w:space="0" w:color="000000"/>
              <w:right w:val="single" w:sz="12" w:space="0" w:color="auto"/>
            </w:tcBorders>
            <w:vAlign w:val="bottom"/>
          </w:tcPr>
          <w:p w:rsidR="003B5FC4" w:rsidRPr="00434B35" w:rsidRDefault="00BD1B73">
            <w:pPr>
              <w:spacing w:line="276" w:lineRule="auto"/>
              <w:rPr>
                <w:sz w:val="18"/>
                <w:szCs w:val="18"/>
                <w:lang w:val="en-US" w:eastAsia="en-US"/>
              </w:rPr>
            </w:pPr>
            <w:r w:rsidRPr="00434B35">
              <w:rPr>
                <w:sz w:val="18"/>
                <w:szCs w:val="18"/>
                <w:lang w:eastAsia="en-US"/>
              </w:rPr>
              <w:t xml:space="preserve">[    ] </w:t>
            </w:r>
            <w:r w:rsidRPr="00434B35">
              <w:rPr>
                <w:bCs/>
                <w:sz w:val="18"/>
                <w:szCs w:val="20"/>
                <w:lang w:eastAsia="uk-UA"/>
              </w:rPr>
              <w:t>Зовнішньоекономічні операції, а саме:</w:t>
            </w:r>
          </w:p>
        </w:tc>
      </w:tr>
      <w:tr w:rsidR="00434B35" w:rsidRPr="00434B35">
        <w:trPr>
          <w:cantSplit/>
          <w:trHeight w:val="20"/>
        </w:trPr>
        <w:tc>
          <w:tcPr>
            <w:tcW w:w="5141" w:type="dxa"/>
            <w:gridSpan w:val="16"/>
            <w:tcBorders>
              <w:top w:val="single" w:sz="6" w:space="0" w:color="auto"/>
              <w:left w:val="single" w:sz="12" w:space="0" w:color="auto"/>
              <w:bottom w:val="single" w:sz="6" w:space="0" w:color="auto"/>
              <w:right w:val="single" w:sz="4" w:space="0" w:color="auto"/>
            </w:tcBorders>
            <w:vAlign w:val="bottom"/>
          </w:tcPr>
          <w:p w:rsidR="003B5FC4" w:rsidRPr="00434B35" w:rsidRDefault="00BD1B73">
            <w:pPr>
              <w:spacing w:line="276" w:lineRule="auto"/>
              <w:rPr>
                <w:sz w:val="18"/>
                <w:szCs w:val="18"/>
                <w:lang w:eastAsia="en-US"/>
              </w:rPr>
            </w:pPr>
            <w:r w:rsidRPr="00434B35">
              <w:rPr>
                <w:sz w:val="18"/>
                <w:szCs w:val="18"/>
                <w:lang w:eastAsia="en-US"/>
              </w:rPr>
              <w:t xml:space="preserve">[    ] Депозитарне обслуговування     </w:t>
            </w:r>
          </w:p>
        </w:tc>
        <w:tc>
          <w:tcPr>
            <w:tcW w:w="1805" w:type="dxa"/>
            <w:gridSpan w:val="6"/>
            <w:tcBorders>
              <w:top w:val="none" w:sz="4" w:space="0" w:color="000000"/>
              <w:left w:val="single" w:sz="4" w:space="0" w:color="auto"/>
              <w:bottom w:val="none" w:sz="4" w:space="0" w:color="000000"/>
              <w:right w:val="none" w:sz="4" w:space="0" w:color="000000"/>
            </w:tcBorders>
            <w:vAlign w:val="bottom"/>
          </w:tcPr>
          <w:p w:rsidR="003B5FC4" w:rsidRPr="00434B35" w:rsidRDefault="003B5FC4">
            <w:pPr>
              <w:spacing w:line="276" w:lineRule="auto"/>
              <w:rPr>
                <w:sz w:val="18"/>
                <w:szCs w:val="18"/>
                <w:lang w:eastAsia="en-US"/>
              </w:rPr>
            </w:pPr>
          </w:p>
        </w:tc>
        <w:tc>
          <w:tcPr>
            <w:tcW w:w="3404" w:type="dxa"/>
            <w:gridSpan w:val="8"/>
            <w:tcBorders>
              <w:top w:val="none" w:sz="4" w:space="0" w:color="000000"/>
              <w:left w:val="none" w:sz="4" w:space="0" w:color="000000"/>
              <w:bottom w:val="none" w:sz="4" w:space="0" w:color="000000"/>
              <w:right w:val="single" w:sz="12" w:space="0" w:color="auto"/>
            </w:tcBorders>
          </w:tcPr>
          <w:p w:rsidR="003B5FC4" w:rsidRPr="00434B35" w:rsidRDefault="00BD1B73">
            <w:pPr>
              <w:ind w:right="22"/>
              <w:jc w:val="both"/>
              <w:rPr>
                <w:sz w:val="18"/>
                <w:szCs w:val="18"/>
              </w:rPr>
            </w:pPr>
            <w:r w:rsidRPr="00434B35">
              <w:rPr>
                <w:sz w:val="18"/>
                <w:szCs w:val="18"/>
              </w:rPr>
              <w:t>[    ] Експортні операції</w:t>
            </w:r>
          </w:p>
        </w:tc>
      </w:tr>
      <w:tr w:rsidR="00434B35" w:rsidRPr="00434B35">
        <w:trPr>
          <w:cantSplit/>
          <w:trHeight w:val="20"/>
        </w:trPr>
        <w:tc>
          <w:tcPr>
            <w:tcW w:w="5141" w:type="dxa"/>
            <w:gridSpan w:val="16"/>
            <w:tcBorders>
              <w:top w:val="single" w:sz="6" w:space="0" w:color="auto"/>
              <w:left w:val="single" w:sz="12" w:space="0" w:color="auto"/>
              <w:bottom w:val="single" w:sz="6" w:space="0" w:color="auto"/>
              <w:right w:val="single" w:sz="4" w:space="0" w:color="auto"/>
            </w:tcBorders>
            <w:vAlign w:val="bottom"/>
          </w:tcPr>
          <w:p w:rsidR="003B5FC4" w:rsidRPr="00434B35" w:rsidRDefault="00BD1B73">
            <w:pPr>
              <w:spacing w:line="276" w:lineRule="auto"/>
              <w:rPr>
                <w:sz w:val="18"/>
                <w:szCs w:val="18"/>
                <w:lang w:eastAsia="en-US"/>
              </w:rPr>
            </w:pPr>
            <w:r w:rsidRPr="00434B35">
              <w:rPr>
                <w:sz w:val="18"/>
                <w:szCs w:val="18"/>
                <w:lang w:eastAsia="en-US"/>
              </w:rPr>
              <w:t>[    ] Обслуговування кредитів від нерезидентів</w:t>
            </w:r>
          </w:p>
        </w:tc>
        <w:tc>
          <w:tcPr>
            <w:tcW w:w="1805" w:type="dxa"/>
            <w:gridSpan w:val="6"/>
            <w:tcBorders>
              <w:top w:val="none" w:sz="4" w:space="0" w:color="000000"/>
              <w:left w:val="single" w:sz="4" w:space="0" w:color="auto"/>
              <w:bottom w:val="single" w:sz="6" w:space="0" w:color="auto"/>
              <w:right w:val="none" w:sz="4" w:space="0" w:color="000000"/>
            </w:tcBorders>
            <w:vAlign w:val="bottom"/>
          </w:tcPr>
          <w:p w:rsidR="003B5FC4" w:rsidRPr="00434B35" w:rsidRDefault="003B5FC4">
            <w:pPr>
              <w:spacing w:line="276" w:lineRule="auto"/>
              <w:rPr>
                <w:sz w:val="18"/>
                <w:szCs w:val="18"/>
                <w:lang w:eastAsia="en-US"/>
              </w:rPr>
            </w:pPr>
          </w:p>
        </w:tc>
        <w:tc>
          <w:tcPr>
            <w:tcW w:w="3404" w:type="dxa"/>
            <w:gridSpan w:val="8"/>
            <w:tcBorders>
              <w:top w:val="none" w:sz="4" w:space="0" w:color="000000"/>
              <w:left w:val="none" w:sz="4" w:space="0" w:color="000000"/>
              <w:bottom w:val="single" w:sz="6" w:space="0" w:color="auto"/>
              <w:right w:val="single" w:sz="12" w:space="0" w:color="auto"/>
            </w:tcBorders>
          </w:tcPr>
          <w:p w:rsidR="003B5FC4" w:rsidRPr="00434B35" w:rsidRDefault="00BD1B73">
            <w:pPr>
              <w:ind w:right="22"/>
              <w:jc w:val="both"/>
              <w:rPr>
                <w:sz w:val="18"/>
                <w:szCs w:val="18"/>
              </w:rPr>
            </w:pPr>
            <w:r w:rsidRPr="00434B35">
              <w:rPr>
                <w:sz w:val="18"/>
                <w:szCs w:val="18"/>
              </w:rPr>
              <w:t>[    ] Імпортні операції</w:t>
            </w:r>
          </w:p>
        </w:tc>
      </w:tr>
      <w:tr w:rsidR="00434B35" w:rsidRPr="00434B35">
        <w:trPr>
          <w:cantSplit/>
          <w:trHeight w:val="20"/>
        </w:trPr>
        <w:tc>
          <w:tcPr>
            <w:tcW w:w="5141" w:type="dxa"/>
            <w:gridSpan w:val="16"/>
            <w:tcBorders>
              <w:top w:val="single" w:sz="6" w:space="0" w:color="auto"/>
              <w:left w:val="single" w:sz="12" w:space="0" w:color="auto"/>
              <w:bottom w:val="single" w:sz="6" w:space="0" w:color="auto"/>
              <w:right w:val="single" w:sz="4" w:space="0" w:color="auto"/>
            </w:tcBorders>
            <w:vAlign w:val="bottom"/>
          </w:tcPr>
          <w:p w:rsidR="003B5FC4" w:rsidRPr="00434B35" w:rsidRDefault="00BD1B73">
            <w:pPr>
              <w:spacing w:line="276" w:lineRule="auto"/>
              <w:rPr>
                <w:sz w:val="18"/>
                <w:szCs w:val="18"/>
                <w:lang w:eastAsia="en-US"/>
              </w:rPr>
            </w:pPr>
            <w:r w:rsidRPr="00434B35">
              <w:rPr>
                <w:sz w:val="18"/>
                <w:szCs w:val="18"/>
                <w:lang w:eastAsia="en-US"/>
              </w:rPr>
              <w:t xml:space="preserve">[    ] </w:t>
            </w:r>
            <w:r w:rsidRPr="00434B35">
              <w:rPr>
                <w:bCs/>
                <w:sz w:val="18"/>
                <w:szCs w:val="20"/>
                <w:lang w:eastAsia="uk-UA"/>
              </w:rPr>
              <w:t>Оренда індивідуальних сейфів</w:t>
            </w:r>
          </w:p>
        </w:tc>
        <w:tc>
          <w:tcPr>
            <w:tcW w:w="5209" w:type="dxa"/>
            <w:gridSpan w:val="14"/>
            <w:tcBorders>
              <w:top w:val="single" w:sz="6" w:space="0" w:color="auto"/>
              <w:left w:val="single" w:sz="4" w:space="0" w:color="auto"/>
              <w:bottom w:val="single" w:sz="6" w:space="0" w:color="auto"/>
              <w:right w:val="single" w:sz="12" w:space="0" w:color="auto"/>
            </w:tcBorders>
            <w:vAlign w:val="bottom"/>
          </w:tcPr>
          <w:p w:rsidR="003B5FC4" w:rsidRPr="00434B35" w:rsidRDefault="00BD1B73">
            <w:pPr>
              <w:spacing w:line="276" w:lineRule="auto"/>
              <w:rPr>
                <w:sz w:val="18"/>
                <w:szCs w:val="18"/>
                <w:lang w:eastAsia="en-US"/>
              </w:rPr>
            </w:pPr>
            <w:r w:rsidRPr="00434B35">
              <w:rPr>
                <w:sz w:val="18"/>
                <w:szCs w:val="18"/>
                <w:lang w:eastAsia="en-US"/>
              </w:rPr>
              <w:t>[    ] Інше (вказати)</w:t>
            </w:r>
          </w:p>
        </w:tc>
      </w:tr>
      <w:tr w:rsidR="00434B35" w:rsidRPr="00434B35">
        <w:trPr>
          <w:trHeight w:val="107"/>
        </w:trPr>
        <w:tc>
          <w:tcPr>
            <w:tcW w:w="425" w:type="dxa"/>
            <w:tcBorders>
              <w:top w:val="single" w:sz="12" w:space="0" w:color="auto"/>
              <w:left w:val="single" w:sz="12" w:space="0" w:color="auto"/>
              <w:bottom w:val="single" w:sz="4" w:space="0" w:color="auto"/>
              <w:right w:val="single" w:sz="4" w:space="0" w:color="auto"/>
            </w:tcBorders>
          </w:tcPr>
          <w:p w:rsidR="003B5FC4" w:rsidRPr="00434B35" w:rsidRDefault="00BD1B73">
            <w:pPr>
              <w:spacing w:line="276" w:lineRule="auto"/>
              <w:ind w:right="22"/>
              <w:jc w:val="center"/>
              <w:rPr>
                <w:sz w:val="18"/>
                <w:szCs w:val="18"/>
                <w:lang w:eastAsia="en-US"/>
              </w:rPr>
            </w:pPr>
            <w:r w:rsidRPr="00434B35">
              <w:rPr>
                <w:sz w:val="18"/>
                <w:szCs w:val="18"/>
                <w:lang w:eastAsia="en-US"/>
              </w:rPr>
              <w:t>13</w:t>
            </w:r>
          </w:p>
        </w:tc>
        <w:tc>
          <w:tcPr>
            <w:tcW w:w="7513" w:type="dxa"/>
            <w:gridSpan w:val="23"/>
            <w:tcBorders>
              <w:top w:val="single" w:sz="12" w:space="0" w:color="auto"/>
              <w:left w:val="single" w:sz="4" w:space="0" w:color="auto"/>
              <w:bottom w:val="single" w:sz="4" w:space="0" w:color="auto"/>
              <w:right w:val="single" w:sz="4" w:space="0" w:color="auto"/>
            </w:tcBorders>
          </w:tcPr>
          <w:p w:rsidR="003B5FC4" w:rsidRPr="00434B35" w:rsidRDefault="00BD1B73">
            <w:pPr>
              <w:spacing w:line="276" w:lineRule="auto"/>
              <w:ind w:right="22"/>
              <w:rPr>
                <w:sz w:val="18"/>
                <w:szCs w:val="18"/>
                <w:lang w:eastAsia="en-US"/>
              </w:rPr>
            </w:pPr>
            <w:r w:rsidRPr="00434B35">
              <w:rPr>
                <w:b/>
                <w:sz w:val="18"/>
                <w:szCs w:val="18"/>
                <w:lang w:eastAsia="en-US"/>
              </w:rPr>
              <w:t xml:space="preserve">Максимальна сума фінансових операцій клієнта за місяць, заявлена до встановлення ділових відносин / оновлена під час його обслуговування (грн. / </w:t>
            </w:r>
            <w:proofErr w:type="spellStart"/>
            <w:r w:rsidRPr="00434B35">
              <w:rPr>
                <w:b/>
                <w:sz w:val="18"/>
                <w:szCs w:val="18"/>
                <w:lang w:eastAsia="en-US"/>
              </w:rPr>
              <w:t>екв</w:t>
            </w:r>
            <w:proofErr w:type="spellEnd"/>
            <w:r w:rsidRPr="00434B35">
              <w:rPr>
                <w:b/>
                <w:sz w:val="18"/>
                <w:szCs w:val="18"/>
                <w:lang w:eastAsia="en-US"/>
              </w:rPr>
              <w:t>. грн.):</w:t>
            </w:r>
          </w:p>
        </w:tc>
        <w:tc>
          <w:tcPr>
            <w:tcW w:w="2412" w:type="dxa"/>
            <w:gridSpan w:val="6"/>
            <w:tcBorders>
              <w:top w:val="single" w:sz="12" w:space="0" w:color="auto"/>
              <w:left w:val="single" w:sz="4" w:space="0" w:color="auto"/>
              <w:bottom w:val="single" w:sz="4" w:space="0" w:color="auto"/>
              <w:right w:val="single" w:sz="12" w:space="0" w:color="auto"/>
            </w:tcBorders>
          </w:tcPr>
          <w:p w:rsidR="003B5FC4" w:rsidRPr="00434B35" w:rsidRDefault="003B5FC4">
            <w:pPr>
              <w:spacing w:line="276" w:lineRule="auto"/>
              <w:ind w:right="22"/>
              <w:rPr>
                <w:sz w:val="18"/>
                <w:szCs w:val="18"/>
                <w:lang w:eastAsia="en-US"/>
              </w:rPr>
            </w:pPr>
          </w:p>
        </w:tc>
      </w:tr>
      <w:tr w:rsidR="00434B35" w:rsidRPr="00434B35">
        <w:trPr>
          <w:cantSplit/>
          <w:trHeight w:val="20"/>
        </w:trPr>
        <w:tc>
          <w:tcPr>
            <w:tcW w:w="425" w:type="dxa"/>
            <w:tcBorders>
              <w:top w:val="single" w:sz="12" w:space="0" w:color="auto"/>
              <w:left w:val="single" w:sz="12" w:space="0" w:color="auto"/>
              <w:bottom w:val="single" w:sz="4" w:space="0" w:color="auto"/>
              <w:right w:val="single" w:sz="6" w:space="0" w:color="auto"/>
            </w:tcBorders>
            <w:vAlign w:val="center"/>
          </w:tcPr>
          <w:p w:rsidR="003B5FC4" w:rsidRPr="00434B35" w:rsidRDefault="00BD1B73">
            <w:pPr>
              <w:spacing w:line="276" w:lineRule="auto"/>
              <w:ind w:left="-54" w:right="-81"/>
              <w:jc w:val="center"/>
              <w:rPr>
                <w:sz w:val="18"/>
                <w:szCs w:val="18"/>
                <w:lang w:eastAsia="en-US"/>
              </w:rPr>
            </w:pPr>
            <w:r w:rsidRPr="00434B35">
              <w:rPr>
                <w:sz w:val="18"/>
                <w:szCs w:val="18"/>
                <w:lang w:eastAsia="en-US"/>
              </w:rPr>
              <w:t>14</w:t>
            </w:r>
          </w:p>
        </w:tc>
        <w:tc>
          <w:tcPr>
            <w:tcW w:w="9925" w:type="dxa"/>
            <w:gridSpan w:val="29"/>
            <w:tcBorders>
              <w:top w:val="single" w:sz="12" w:space="0" w:color="auto"/>
              <w:left w:val="single" w:sz="6" w:space="0" w:color="auto"/>
              <w:bottom w:val="single" w:sz="4"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 xml:space="preserve">Дані про відокремлені підрозділи - філії, представництва, відділення або інші відокремлені підрозділи </w:t>
            </w:r>
          </w:p>
          <w:p w:rsidR="003B5FC4" w:rsidRPr="00434B35" w:rsidRDefault="00BD1B73">
            <w:pPr>
              <w:spacing w:line="276" w:lineRule="auto"/>
              <w:rPr>
                <w:b/>
                <w:sz w:val="16"/>
                <w:szCs w:val="16"/>
                <w:lang w:eastAsia="en-US"/>
              </w:rPr>
            </w:pPr>
            <w:r w:rsidRPr="00434B35">
              <w:rPr>
                <w:rFonts w:ascii="Wingdings" w:eastAsia="Wingdings" w:hAnsi="Wingdings" w:cs="Wingdings"/>
                <w:b/>
                <w:sz w:val="16"/>
                <w:szCs w:val="16"/>
                <w:lang w:eastAsia="en-US"/>
              </w:rPr>
              <w:t></w:t>
            </w:r>
            <w:r w:rsidRPr="00434B35">
              <w:rPr>
                <w:i/>
                <w:sz w:val="16"/>
                <w:szCs w:val="16"/>
                <w:lang w:eastAsia="en-US"/>
              </w:rPr>
              <w:t>повне найменування, ідентифікаційний код згідно з ЄДРПОУ (для резидентів), місцезнаходження</w:t>
            </w:r>
            <w:r w:rsidRPr="00434B35">
              <w:rPr>
                <w:rFonts w:ascii="Wingdings" w:eastAsia="Wingdings" w:hAnsi="Wingdings" w:cs="Wingdings"/>
                <w:b/>
                <w:sz w:val="16"/>
                <w:szCs w:val="16"/>
                <w:lang w:eastAsia="en-US"/>
              </w:rPr>
              <w:t></w:t>
            </w:r>
          </w:p>
          <w:p w:rsidR="003B5FC4" w:rsidRPr="00434B35" w:rsidRDefault="00BD1B73">
            <w:pPr>
              <w:spacing w:line="276" w:lineRule="auto"/>
              <w:rPr>
                <w:b/>
                <w:sz w:val="16"/>
                <w:szCs w:val="16"/>
                <w:lang w:eastAsia="en-US"/>
              </w:rPr>
            </w:pPr>
            <w:r w:rsidRPr="00434B35">
              <w:rPr>
                <w:b/>
                <w:sz w:val="16"/>
                <w:szCs w:val="16"/>
                <w:lang w:eastAsia="en-US"/>
              </w:rPr>
              <w:t>__________________________________________________________________________________________________________________</w:t>
            </w:r>
            <w:r w:rsidR="00AA6EA0" w:rsidRPr="00434B35">
              <w:rPr>
                <w:b/>
                <w:sz w:val="16"/>
                <w:szCs w:val="16"/>
                <w:lang w:eastAsia="en-US"/>
              </w:rPr>
              <w:t>___</w:t>
            </w:r>
          </w:p>
          <w:p w:rsidR="003B5FC4" w:rsidRPr="00434B35" w:rsidRDefault="003B5FC4">
            <w:pPr>
              <w:spacing w:line="276" w:lineRule="auto"/>
              <w:rPr>
                <w:b/>
                <w:sz w:val="16"/>
                <w:szCs w:val="16"/>
                <w:lang w:eastAsia="en-US"/>
              </w:rPr>
            </w:pPr>
          </w:p>
        </w:tc>
      </w:tr>
      <w:tr w:rsidR="00434B35" w:rsidRPr="00434B35">
        <w:trPr>
          <w:cantSplit/>
          <w:trHeight w:val="20"/>
        </w:trPr>
        <w:tc>
          <w:tcPr>
            <w:tcW w:w="10350" w:type="dxa"/>
            <w:gridSpan w:val="30"/>
            <w:tcBorders>
              <w:top w:val="single" w:sz="4" w:space="0" w:color="auto"/>
              <w:left w:val="single" w:sz="12" w:space="0" w:color="auto"/>
              <w:bottom w:val="single" w:sz="6"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    ] Відокремлені підрозділи відсутні</w:t>
            </w:r>
          </w:p>
        </w:tc>
      </w:tr>
      <w:tr w:rsidR="00434B35" w:rsidRPr="00434B35">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spacing w:line="276" w:lineRule="auto"/>
              <w:ind w:left="-40"/>
              <w:jc w:val="center"/>
              <w:rPr>
                <w:sz w:val="18"/>
                <w:szCs w:val="18"/>
                <w:lang w:eastAsia="en-US"/>
              </w:rPr>
            </w:pPr>
            <w:r w:rsidRPr="00434B35">
              <w:rPr>
                <w:sz w:val="18"/>
                <w:szCs w:val="18"/>
                <w:lang w:eastAsia="en-US"/>
              </w:rPr>
              <w:t>15</w:t>
            </w:r>
          </w:p>
        </w:tc>
        <w:tc>
          <w:tcPr>
            <w:tcW w:w="9925" w:type="dxa"/>
            <w:gridSpan w:val="29"/>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Кількість штатних працівників</w:t>
            </w:r>
          </w:p>
        </w:tc>
      </w:tr>
      <w:tr w:rsidR="00434B35" w:rsidRPr="00434B35">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spacing w:line="276" w:lineRule="auto"/>
              <w:ind w:left="-54"/>
              <w:jc w:val="center"/>
              <w:rPr>
                <w:sz w:val="18"/>
                <w:szCs w:val="18"/>
                <w:lang w:eastAsia="en-US"/>
              </w:rPr>
            </w:pPr>
            <w:r w:rsidRPr="00434B35">
              <w:rPr>
                <w:sz w:val="18"/>
                <w:szCs w:val="18"/>
                <w:lang w:eastAsia="en-US"/>
              </w:rPr>
              <w:t>16</w:t>
            </w:r>
          </w:p>
        </w:tc>
        <w:tc>
          <w:tcPr>
            <w:tcW w:w="9925" w:type="dxa"/>
            <w:gridSpan w:val="29"/>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left="33"/>
              <w:jc w:val="both"/>
              <w:rPr>
                <w:b/>
                <w:sz w:val="18"/>
                <w:szCs w:val="18"/>
                <w:lang w:eastAsia="en-US"/>
              </w:rPr>
            </w:pPr>
            <w:r w:rsidRPr="00434B35">
              <w:rPr>
                <w:b/>
                <w:sz w:val="18"/>
                <w:szCs w:val="18"/>
                <w:lang w:eastAsia="en-US"/>
              </w:rPr>
              <w:t xml:space="preserve">Ідентифікаційні дані осіб, які мають право розпоряджатися рахунками [інформація про яких унесена до картки зі зразками підписів і відбитка печатки (за наявності)] та/або майном </w:t>
            </w:r>
          </w:p>
        </w:tc>
      </w:tr>
      <w:tr w:rsidR="00434B35" w:rsidRPr="00434B35">
        <w:trPr>
          <w:cantSplit/>
          <w:trHeight w:val="20"/>
        </w:trPr>
        <w:tc>
          <w:tcPr>
            <w:tcW w:w="10350" w:type="dxa"/>
            <w:gridSpan w:val="30"/>
            <w:tcBorders>
              <w:top w:val="single" w:sz="12" w:space="0" w:color="auto"/>
              <w:left w:val="single" w:sz="12" w:space="0" w:color="auto"/>
              <w:bottom w:val="single" w:sz="6" w:space="0" w:color="auto"/>
              <w:right w:val="single" w:sz="12" w:space="0" w:color="auto"/>
            </w:tcBorders>
          </w:tcPr>
          <w:p w:rsidR="003B5FC4" w:rsidRPr="00434B35" w:rsidRDefault="00BD1B73">
            <w:pPr>
              <w:spacing w:line="276" w:lineRule="auto"/>
              <w:rPr>
                <w:b/>
                <w:sz w:val="18"/>
                <w:szCs w:val="18"/>
                <w:lang w:eastAsia="en-US"/>
              </w:rPr>
            </w:pPr>
            <w:r w:rsidRPr="00434B35">
              <w:rPr>
                <w:sz w:val="18"/>
                <w:szCs w:val="18"/>
                <w:lang w:eastAsia="en-US"/>
              </w:rPr>
              <w:t>Прізвище __________________________________________________________________________________________________</w:t>
            </w:r>
          </w:p>
          <w:p w:rsidR="003B5FC4" w:rsidRPr="00434B35" w:rsidRDefault="00BD1B73">
            <w:pPr>
              <w:spacing w:line="276" w:lineRule="auto"/>
              <w:rPr>
                <w:b/>
                <w:sz w:val="18"/>
                <w:szCs w:val="18"/>
                <w:lang w:eastAsia="en-US"/>
              </w:rPr>
            </w:pPr>
            <w:r w:rsidRPr="00434B35">
              <w:rPr>
                <w:sz w:val="18"/>
                <w:szCs w:val="18"/>
                <w:lang w:eastAsia="en-US"/>
              </w:rPr>
              <w:t>Ім’я          _________________________________________ По батькові  ______________________________________________</w:t>
            </w:r>
          </w:p>
          <w:p w:rsidR="003B5FC4" w:rsidRPr="00434B35" w:rsidRDefault="00BD1B73">
            <w:pPr>
              <w:spacing w:line="276" w:lineRule="auto"/>
              <w:rPr>
                <w:rFonts w:eastAsia="MS Mincho"/>
                <w:sz w:val="18"/>
                <w:szCs w:val="18"/>
                <w:u w:val="single"/>
                <w:lang w:eastAsia="en-US"/>
              </w:rPr>
            </w:pPr>
            <w:r w:rsidRPr="00434B35">
              <w:rPr>
                <w:sz w:val="18"/>
                <w:szCs w:val="18"/>
                <w:lang w:eastAsia="en-US"/>
              </w:rPr>
              <w:t>Реєстраційний номер облікової картки платника податків</w:t>
            </w:r>
            <w:r w:rsidRPr="00434B35">
              <w:rPr>
                <w:b/>
                <w:lang w:eastAsia="en-US"/>
              </w:rPr>
              <w:t xml:space="preserve"> </w:t>
            </w:r>
            <w:r w:rsidRPr="00434B35">
              <w:rPr>
                <w:sz w:val="18"/>
                <w:szCs w:val="18"/>
                <w:lang w:eastAsia="en-US"/>
              </w:rPr>
              <w:t>|__|__|__|__|__|__|__|__|__|__|</w:t>
            </w:r>
          </w:p>
          <w:p w:rsidR="003B5FC4" w:rsidRPr="00434B35" w:rsidRDefault="00BD1B73">
            <w:pPr>
              <w:spacing w:line="276" w:lineRule="auto"/>
              <w:rPr>
                <w:b/>
                <w:sz w:val="18"/>
                <w:szCs w:val="18"/>
                <w:lang w:eastAsia="en-US"/>
              </w:rPr>
            </w:pPr>
            <w:r w:rsidRPr="00434B35">
              <w:rPr>
                <w:rFonts w:eastAsia="MS Mincho"/>
                <w:sz w:val="18"/>
                <w:szCs w:val="18"/>
                <w:u w:val="single"/>
                <w:lang w:eastAsia="en-US"/>
              </w:rPr>
              <w:t>Дата народження</w:t>
            </w:r>
            <w:r w:rsidRPr="00434B35">
              <w:rPr>
                <w:rFonts w:eastAsia="MS Mincho"/>
                <w:b/>
                <w:sz w:val="18"/>
                <w:szCs w:val="18"/>
                <w:lang w:eastAsia="en-US"/>
              </w:rPr>
              <w:t xml:space="preserve">        </w:t>
            </w:r>
            <w:r w:rsidRPr="00434B35">
              <w:rPr>
                <w:sz w:val="18"/>
                <w:szCs w:val="18"/>
                <w:lang w:eastAsia="en-US"/>
              </w:rPr>
              <w:t xml:space="preserve">|__|__|.|__|__|.|__|__|__|__| </w:t>
            </w:r>
          </w:p>
          <w:p w:rsidR="003B5FC4" w:rsidRPr="00434B35" w:rsidRDefault="003B5FC4">
            <w:pPr>
              <w:spacing w:line="276" w:lineRule="auto"/>
              <w:ind w:right="22"/>
              <w:rPr>
                <w:sz w:val="18"/>
                <w:szCs w:val="18"/>
                <w:u w:val="single"/>
                <w:lang w:eastAsia="en-US"/>
              </w:rPr>
            </w:pPr>
          </w:p>
          <w:p w:rsidR="003B5FC4" w:rsidRPr="00434B35" w:rsidRDefault="00BD1B73">
            <w:pPr>
              <w:spacing w:line="276" w:lineRule="auto"/>
              <w:ind w:right="283"/>
              <w:rPr>
                <w:b/>
                <w:sz w:val="18"/>
                <w:szCs w:val="18"/>
                <w:u w:val="single"/>
                <w:lang w:eastAsia="en-US"/>
              </w:rPr>
            </w:pPr>
            <w:r w:rsidRPr="00434B35">
              <w:rPr>
                <w:b/>
                <w:sz w:val="18"/>
                <w:szCs w:val="18"/>
                <w:u w:val="single"/>
                <w:lang w:eastAsia="en-US"/>
              </w:rPr>
              <w:t>Місце проживання  (фактична адреса)</w:t>
            </w:r>
          </w:p>
          <w:p w:rsidR="003B5FC4" w:rsidRPr="00434B35" w:rsidRDefault="00BD1B73">
            <w:pPr>
              <w:spacing w:line="276" w:lineRule="auto"/>
              <w:ind w:right="283"/>
              <w:rPr>
                <w:sz w:val="18"/>
                <w:szCs w:val="18"/>
                <w:lang w:eastAsia="en-US"/>
              </w:rPr>
            </w:pPr>
            <w:r w:rsidRPr="00434B35">
              <w:rPr>
                <w:sz w:val="18"/>
                <w:szCs w:val="18"/>
                <w:lang w:eastAsia="en-US"/>
              </w:rPr>
              <w:t xml:space="preserve">Країна ________________________ Область _____________________________ Район ____________________________________ </w:t>
            </w:r>
          </w:p>
          <w:p w:rsidR="003B5FC4" w:rsidRPr="00434B35" w:rsidRDefault="00BD1B73">
            <w:pPr>
              <w:ind w:right="283"/>
              <w:rPr>
                <w:rFonts w:eastAsia="Calibri"/>
                <w:sz w:val="18"/>
                <w:szCs w:val="18"/>
                <w:lang w:eastAsia="en-US"/>
              </w:rPr>
            </w:pPr>
            <w:r w:rsidRPr="00434B35">
              <w:rPr>
                <w:rFonts w:eastAsia="Calibri"/>
                <w:sz w:val="18"/>
                <w:szCs w:val="18"/>
                <w:lang w:eastAsia="en-US"/>
              </w:rPr>
              <w:t xml:space="preserve">Поштовий індекс |__|__|__|__|__|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199357114"/>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м. </w:t>
            </w:r>
            <w:sdt>
              <w:sdtPr>
                <w:rPr>
                  <w:rFonts w:eastAsia="Calibri"/>
                  <w:sz w:val="18"/>
                  <w:szCs w:val="18"/>
                  <w:lang w:eastAsia="en-US"/>
                </w:rPr>
                <w:id w:val="1241294644"/>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смт. </w:t>
            </w:r>
            <w:sdt>
              <w:sdtPr>
                <w:rPr>
                  <w:rFonts w:eastAsia="Calibri"/>
                  <w:sz w:val="18"/>
                  <w:szCs w:val="18"/>
                  <w:lang w:eastAsia="en-US"/>
                </w:rPr>
                <w:id w:val="-401208119"/>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с. _______________________________________________________________</w:t>
            </w:r>
          </w:p>
          <w:p w:rsidR="003B5FC4" w:rsidRPr="00434B35" w:rsidRDefault="00BD1B73">
            <w:pPr>
              <w:ind w:right="283"/>
              <w:rPr>
                <w:rFonts w:eastAsia="Calibri"/>
                <w:sz w:val="18"/>
                <w:szCs w:val="18"/>
                <w:lang w:eastAsia="en-US"/>
              </w:rPr>
            </w:pP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1153914317"/>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вулиця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988784026"/>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проспект </w:t>
            </w:r>
            <w:sdt>
              <w:sdtPr>
                <w:rPr>
                  <w:rFonts w:eastAsia="Calibri"/>
                  <w:sz w:val="18"/>
                  <w:szCs w:val="18"/>
                  <w:lang w:eastAsia="en-US"/>
                </w:rPr>
                <w:id w:val="1405034537"/>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бульвар </w:t>
            </w:r>
            <w:sdt>
              <w:sdtPr>
                <w:rPr>
                  <w:rFonts w:eastAsia="Calibri"/>
                  <w:sz w:val="18"/>
                  <w:szCs w:val="18"/>
                  <w:lang w:eastAsia="en-US"/>
                </w:rPr>
                <w:id w:val="515977613"/>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алея </w:t>
            </w:r>
            <w:sdt>
              <w:sdtPr>
                <w:rPr>
                  <w:rFonts w:eastAsia="Calibri"/>
                  <w:sz w:val="18"/>
                  <w:szCs w:val="18"/>
                  <w:lang w:eastAsia="en-US"/>
                </w:rPr>
                <w:id w:val="1320459262"/>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площа ________________________________________________________________</w:t>
            </w:r>
          </w:p>
          <w:p w:rsidR="003B5FC4" w:rsidRPr="00434B35" w:rsidRDefault="00BD1B73">
            <w:pPr>
              <w:spacing w:line="276" w:lineRule="auto"/>
              <w:ind w:right="283"/>
              <w:rPr>
                <w:sz w:val="18"/>
                <w:szCs w:val="18"/>
                <w:u w:val="single"/>
                <w:lang w:eastAsia="en-US"/>
              </w:rPr>
            </w:pPr>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будинок __________ </w:t>
            </w:r>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корпус ____________  </w:t>
            </w:r>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r w:rsidRPr="00434B35">
              <w:rPr>
                <w:sz w:val="18"/>
                <w:szCs w:val="18"/>
                <w:lang w:eastAsia="en-US"/>
              </w:rPr>
              <w:t>квартира _________________</w:t>
            </w:r>
          </w:p>
          <w:p w:rsidR="003B5FC4" w:rsidRPr="00434B35" w:rsidRDefault="003B5FC4">
            <w:pPr>
              <w:spacing w:line="276" w:lineRule="auto"/>
              <w:ind w:right="283"/>
              <w:rPr>
                <w:sz w:val="18"/>
                <w:szCs w:val="18"/>
                <w:u w:val="single"/>
                <w:lang w:eastAsia="en-US"/>
              </w:rPr>
            </w:pPr>
          </w:p>
          <w:p w:rsidR="003B5FC4" w:rsidRPr="00434B35" w:rsidRDefault="00BD1B73">
            <w:pPr>
              <w:spacing w:line="276" w:lineRule="auto"/>
              <w:ind w:right="283"/>
              <w:rPr>
                <w:b/>
                <w:sz w:val="18"/>
                <w:szCs w:val="18"/>
                <w:u w:val="single"/>
                <w:lang w:eastAsia="en-US"/>
              </w:rPr>
            </w:pPr>
            <w:r w:rsidRPr="00434B35">
              <w:rPr>
                <w:b/>
                <w:sz w:val="18"/>
                <w:szCs w:val="18"/>
                <w:u w:val="single"/>
                <w:lang w:eastAsia="en-US"/>
              </w:rPr>
              <w:t>Місце проживання  (адреса реєстрації)</w:t>
            </w:r>
          </w:p>
          <w:p w:rsidR="003B5FC4" w:rsidRPr="00434B35" w:rsidRDefault="00BD1B73">
            <w:pPr>
              <w:spacing w:line="276" w:lineRule="auto"/>
              <w:ind w:right="283"/>
              <w:rPr>
                <w:sz w:val="18"/>
                <w:szCs w:val="18"/>
                <w:lang w:eastAsia="en-US"/>
              </w:rPr>
            </w:pPr>
            <w:r w:rsidRPr="00434B35">
              <w:rPr>
                <w:sz w:val="18"/>
                <w:szCs w:val="18"/>
                <w:lang w:eastAsia="en-US"/>
              </w:rPr>
              <w:t xml:space="preserve">Країна ________________________ Область _____________________________ Район ____________________________________ </w:t>
            </w:r>
          </w:p>
          <w:p w:rsidR="003B5FC4" w:rsidRPr="00434B35" w:rsidRDefault="00BD1B73">
            <w:pPr>
              <w:ind w:right="283"/>
              <w:rPr>
                <w:rFonts w:eastAsia="Calibri"/>
                <w:sz w:val="18"/>
                <w:szCs w:val="18"/>
                <w:lang w:eastAsia="en-US"/>
              </w:rPr>
            </w:pPr>
            <w:r w:rsidRPr="00434B35">
              <w:rPr>
                <w:rFonts w:eastAsia="Calibri"/>
                <w:sz w:val="18"/>
                <w:szCs w:val="18"/>
                <w:lang w:eastAsia="en-US"/>
              </w:rPr>
              <w:t xml:space="preserve">Поштовий індекс |__|__|__|__|__|    </w:t>
            </w:r>
            <w:sdt>
              <w:sdtPr>
                <w:rPr>
                  <w:rFonts w:eastAsia="Calibri"/>
                  <w:sz w:val="18"/>
                  <w:szCs w:val="18"/>
                  <w:lang w:eastAsia="en-US"/>
                </w:rPr>
                <w:id w:val="-1215967823"/>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м. </w:t>
            </w:r>
            <w:sdt>
              <w:sdtPr>
                <w:rPr>
                  <w:rFonts w:eastAsia="Calibri"/>
                  <w:sz w:val="18"/>
                  <w:szCs w:val="18"/>
                  <w:lang w:eastAsia="en-US"/>
                </w:rPr>
                <w:id w:val="2002004212"/>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смт.  </w:t>
            </w:r>
            <w:sdt>
              <w:sdtPr>
                <w:rPr>
                  <w:rFonts w:eastAsia="Calibri"/>
                  <w:sz w:val="18"/>
                  <w:szCs w:val="18"/>
                  <w:lang w:eastAsia="en-US"/>
                </w:rPr>
                <w:id w:val="2030836498"/>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с. _______________________________________________________________</w:t>
            </w:r>
          </w:p>
          <w:p w:rsidR="003B5FC4" w:rsidRPr="00434B35" w:rsidRDefault="00BD1B73">
            <w:pPr>
              <w:ind w:right="283"/>
              <w:rPr>
                <w:rFonts w:eastAsia="Calibri"/>
                <w:sz w:val="18"/>
                <w:szCs w:val="18"/>
                <w:lang w:eastAsia="en-US"/>
              </w:rPr>
            </w:pP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831524203"/>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вулиця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1716426410"/>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проспект  </w:t>
            </w:r>
            <w:sdt>
              <w:sdtPr>
                <w:rPr>
                  <w:rFonts w:eastAsia="Calibri"/>
                  <w:sz w:val="18"/>
                  <w:szCs w:val="18"/>
                  <w:lang w:eastAsia="en-US"/>
                </w:rPr>
                <w:id w:val="1917520885"/>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бульвар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224257220"/>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 xml:space="preserve">алея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AA6EA0">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1828664280"/>
                <w14:checkbox>
                  <w14:checked w14:val="0"/>
                  <w14:checkedState w14:val="2612" w14:font="MS Gothic"/>
                  <w14:uncheckedState w14:val="2610" w14:font="MS Gothic"/>
                </w14:checkbox>
              </w:sdtPr>
              <w:sdtContent>
                <w:r w:rsidR="00AA6EA0">
                  <w:rPr>
                    <w:rFonts w:ascii="MS Gothic" w:eastAsia="MS Gothic" w:hAnsi="MS Gothic" w:hint="eastAsia"/>
                    <w:sz w:val="18"/>
                    <w:szCs w:val="18"/>
                    <w:lang w:eastAsia="en-US"/>
                  </w:rPr>
                  <w:t>☐</w:t>
                </w:r>
              </w:sdtContent>
            </w:sdt>
            <w:r w:rsidRPr="00434B35">
              <w:rPr>
                <w:rFonts w:eastAsia="Calibri"/>
                <w:sz w:val="18"/>
                <w:szCs w:val="18"/>
                <w:lang w:eastAsia="en-US"/>
              </w:rPr>
              <w:t>площа ________________________________________________________________</w:t>
            </w:r>
          </w:p>
          <w:p w:rsidR="003B5FC4" w:rsidRPr="00434B35" w:rsidRDefault="00BD1B73">
            <w:pPr>
              <w:spacing w:line="276" w:lineRule="auto"/>
              <w:ind w:right="283"/>
              <w:rPr>
                <w:sz w:val="18"/>
                <w:szCs w:val="18"/>
                <w:u w:val="single"/>
                <w:lang w:eastAsia="en-US"/>
              </w:rPr>
            </w:pPr>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будинок __________ </w:t>
            </w:r>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корпус ____________  </w:t>
            </w:r>
            <w:r w:rsidRPr="00434B35">
              <w:rPr>
                <w:sz w:val="18"/>
                <w:szCs w:val="18"/>
                <w:lang w:eastAsia="en-US"/>
              </w:rPr>
              <w:fldChar w:fldCharType="begin"/>
            </w:r>
            <w:r w:rsidRPr="00434B35">
              <w:rPr>
                <w:sz w:val="18"/>
                <w:szCs w:val="18"/>
                <w:lang w:eastAsia="en-US"/>
              </w:rPr>
              <w:instrText xml:space="preserve"> FORMCHECKBOX </w:instrText>
            </w:r>
            <w:r w:rsidR="00AA6EA0">
              <w:rPr>
                <w:sz w:val="18"/>
                <w:szCs w:val="18"/>
                <w:lang w:eastAsia="en-US"/>
              </w:rPr>
              <w:fldChar w:fldCharType="separate"/>
            </w:r>
            <w:r w:rsidRPr="00434B35">
              <w:rPr>
                <w:sz w:val="18"/>
                <w:szCs w:val="18"/>
                <w:lang w:eastAsia="en-US"/>
              </w:rPr>
              <w:fldChar w:fldCharType="end"/>
            </w:r>
            <w:r w:rsidRPr="00434B35">
              <w:rPr>
                <w:sz w:val="18"/>
                <w:szCs w:val="18"/>
                <w:lang w:eastAsia="en-US"/>
              </w:rPr>
              <w:t>квартира _________________</w:t>
            </w:r>
          </w:p>
          <w:p w:rsidR="003B5FC4" w:rsidRPr="00434B35" w:rsidRDefault="003B5FC4">
            <w:pPr>
              <w:spacing w:line="276" w:lineRule="auto"/>
              <w:ind w:right="22"/>
              <w:rPr>
                <w:sz w:val="18"/>
                <w:szCs w:val="18"/>
                <w:u w:val="single"/>
                <w:lang w:eastAsia="en-US"/>
              </w:rPr>
            </w:pPr>
          </w:p>
          <w:p w:rsidR="003B5FC4" w:rsidRPr="00434B35" w:rsidRDefault="00BD1B73">
            <w:pPr>
              <w:spacing w:line="276" w:lineRule="auto"/>
              <w:ind w:right="22"/>
              <w:rPr>
                <w:sz w:val="18"/>
                <w:szCs w:val="18"/>
                <w:u w:val="single"/>
                <w:lang w:eastAsia="en-US"/>
              </w:rPr>
            </w:pPr>
            <w:r w:rsidRPr="00434B35">
              <w:rPr>
                <w:b/>
                <w:sz w:val="18"/>
                <w:szCs w:val="18"/>
                <w:u w:val="single"/>
                <w:lang w:eastAsia="en-US"/>
              </w:rPr>
              <w:t xml:space="preserve">[    ] Фактичне місцезнаходження збігається з юридичною </w:t>
            </w:r>
            <w:proofErr w:type="spellStart"/>
            <w:r w:rsidRPr="00434B35">
              <w:rPr>
                <w:b/>
                <w:sz w:val="18"/>
                <w:szCs w:val="18"/>
                <w:u w:val="single"/>
                <w:lang w:eastAsia="en-US"/>
              </w:rPr>
              <w:t>адресою</w:t>
            </w:r>
            <w:proofErr w:type="spellEnd"/>
            <w:r w:rsidRPr="00434B35">
              <w:rPr>
                <w:b/>
                <w:sz w:val="18"/>
                <w:szCs w:val="18"/>
                <w:u w:val="single"/>
                <w:lang w:eastAsia="en-US"/>
              </w:rPr>
              <w:t>.</w:t>
            </w:r>
          </w:p>
          <w:p w:rsidR="003B5FC4" w:rsidRPr="00434B35" w:rsidRDefault="003B5FC4">
            <w:pPr>
              <w:spacing w:line="276" w:lineRule="auto"/>
              <w:ind w:right="22"/>
              <w:rPr>
                <w:sz w:val="18"/>
                <w:szCs w:val="18"/>
                <w:u w:val="single"/>
                <w:lang w:eastAsia="en-US"/>
              </w:rPr>
            </w:pPr>
          </w:p>
          <w:p w:rsidR="003B5FC4" w:rsidRPr="00434B35" w:rsidRDefault="00BD1B73">
            <w:pPr>
              <w:spacing w:line="276" w:lineRule="auto"/>
              <w:ind w:right="22"/>
              <w:rPr>
                <w:sz w:val="18"/>
                <w:szCs w:val="18"/>
                <w:u w:val="single"/>
                <w:lang w:eastAsia="en-US"/>
              </w:rPr>
            </w:pPr>
            <w:r w:rsidRPr="00434B35">
              <w:rPr>
                <w:sz w:val="18"/>
                <w:szCs w:val="18"/>
                <w:u w:val="single"/>
                <w:lang w:eastAsia="en-US"/>
              </w:rPr>
              <w:t>Відомості про документ, що посвідчує особу</w:t>
            </w:r>
          </w:p>
          <w:p w:rsidR="003B5FC4" w:rsidRPr="00434B35" w:rsidRDefault="00BD1B73">
            <w:pPr>
              <w:spacing w:line="276" w:lineRule="auto"/>
              <w:rPr>
                <w:sz w:val="16"/>
                <w:szCs w:val="16"/>
                <w:lang w:eastAsia="en-US"/>
              </w:rPr>
            </w:pPr>
            <w:r w:rsidRPr="00434B35">
              <w:rPr>
                <w:sz w:val="18"/>
                <w:szCs w:val="18"/>
                <w:lang w:eastAsia="en-US"/>
              </w:rPr>
              <w:t>Найменування документа</w:t>
            </w:r>
            <w:r w:rsidRPr="00434B35">
              <w:rPr>
                <w:sz w:val="16"/>
                <w:szCs w:val="16"/>
                <w:lang w:eastAsia="en-US"/>
              </w:rPr>
              <w:t xml:space="preserve">  _________________________________________________________________________________________________ </w:t>
            </w:r>
          </w:p>
          <w:p w:rsidR="003B5FC4" w:rsidRPr="00434B35" w:rsidRDefault="00BD1B73">
            <w:pPr>
              <w:spacing w:line="276" w:lineRule="auto"/>
              <w:rPr>
                <w:sz w:val="16"/>
                <w:szCs w:val="16"/>
                <w:lang w:eastAsia="en-US"/>
              </w:rPr>
            </w:pPr>
            <w:r w:rsidRPr="00434B35">
              <w:rPr>
                <w:sz w:val="18"/>
                <w:szCs w:val="18"/>
                <w:lang w:eastAsia="en-US"/>
              </w:rPr>
              <w:t>Серія ______________ номер ____________________________ дата видачі</w:t>
            </w:r>
            <w:r w:rsidRPr="00434B35">
              <w:rPr>
                <w:sz w:val="16"/>
                <w:szCs w:val="16"/>
                <w:lang w:eastAsia="en-US"/>
              </w:rPr>
              <w:t xml:space="preserve">  </w:t>
            </w:r>
            <w:r w:rsidRPr="00434B35">
              <w:rPr>
                <w:lang w:eastAsia="en-US"/>
              </w:rPr>
              <w:t>|__|__|.|__|__|.|__|__|__|__|</w:t>
            </w:r>
            <w:r w:rsidRPr="00434B35">
              <w:rPr>
                <w:sz w:val="16"/>
                <w:szCs w:val="16"/>
                <w:lang w:eastAsia="en-US"/>
              </w:rPr>
              <w:t>,</w:t>
            </w:r>
          </w:p>
          <w:p w:rsidR="003B5FC4" w:rsidRPr="00434B35" w:rsidRDefault="00BD1B73">
            <w:pPr>
              <w:spacing w:line="276" w:lineRule="auto"/>
              <w:ind w:left="33"/>
              <w:jc w:val="both"/>
              <w:rPr>
                <w:b/>
                <w:sz w:val="18"/>
                <w:szCs w:val="18"/>
                <w:lang w:eastAsia="en-US"/>
              </w:rPr>
            </w:pPr>
            <w:r w:rsidRPr="00434B35">
              <w:rPr>
                <w:sz w:val="18"/>
                <w:szCs w:val="18"/>
                <w:lang w:eastAsia="en-US"/>
              </w:rPr>
              <w:t>орган, що видав документ</w:t>
            </w:r>
            <w:r w:rsidRPr="00434B35">
              <w:rPr>
                <w:sz w:val="16"/>
                <w:szCs w:val="16"/>
                <w:lang w:eastAsia="en-US"/>
              </w:rPr>
              <w:t xml:space="preserve"> ________________________________________________________________________________________________</w:t>
            </w:r>
          </w:p>
        </w:tc>
      </w:tr>
      <w:tr w:rsidR="00434B35" w:rsidRPr="00434B35">
        <w:trPr>
          <w:cantSplit/>
          <w:trHeight w:val="20"/>
        </w:trPr>
        <w:tc>
          <w:tcPr>
            <w:tcW w:w="425" w:type="dxa"/>
            <w:tcBorders>
              <w:top w:val="single" w:sz="12" w:space="0" w:color="auto"/>
              <w:left w:val="single" w:sz="12" w:space="0" w:color="auto"/>
              <w:bottom w:val="single" w:sz="12" w:space="0" w:color="auto"/>
              <w:right w:val="single" w:sz="6" w:space="0" w:color="auto"/>
            </w:tcBorders>
            <w:vAlign w:val="center"/>
          </w:tcPr>
          <w:p w:rsidR="003B5FC4" w:rsidRPr="00434B35" w:rsidRDefault="00BD1B73">
            <w:pPr>
              <w:spacing w:line="276" w:lineRule="auto"/>
              <w:ind w:left="-68"/>
              <w:jc w:val="center"/>
              <w:rPr>
                <w:sz w:val="18"/>
                <w:szCs w:val="18"/>
                <w:lang w:val="en-US" w:eastAsia="en-US"/>
              </w:rPr>
            </w:pPr>
            <w:r w:rsidRPr="00434B35">
              <w:rPr>
                <w:sz w:val="18"/>
                <w:szCs w:val="18"/>
                <w:lang w:eastAsia="en-US"/>
              </w:rPr>
              <w:t>17</w:t>
            </w:r>
          </w:p>
        </w:tc>
        <w:tc>
          <w:tcPr>
            <w:tcW w:w="9925" w:type="dxa"/>
            <w:gridSpan w:val="29"/>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left="33"/>
              <w:jc w:val="both"/>
              <w:rPr>
                <w:b/>
                <w:sz w:val="18"/>
                <w:szCs w:val="18"/>
                <w:lang w:eastAsia="en-US"/>
              </w:rPr>
            </w:pPr>
            <w:r w:rsidRPr="00434B35">
              <w:rPr>
                <w:b/>
                <w:sz w:val="18"/>
                <w:szCs w:val="18"/>
                <w:lang w:eastAsia="en-US"/>
              </w:rPr>
              <w:t>Прізвище, ім’я, по батькові (за наявності) керівника або особи, на яку покладено функції з керівництва та управління господарською діяльністю</w:t>
            </w:r>
          </w:p>
          <w:p w:rsidR="003B5FC4" w:rsidRPr="00434B35" w:rsidRDefault="0011082D">
            <w:pPr>
              <w:spacing w:line="276" w:lineRule="auto"/>
              <w:ind w:left="33"/>
              <w:jc w:val="both"/>
              <w:rPr>
                <w:b/>
                <w:sz w:val="18"/>
                <w:szCs w:val="18"/>
                <w:lang w:eastAsia="en-US"/>
              </w:rPr>
            </w:pPr>
            <w:r w:rsidRPr="00434B35">
              <w:rPr>
                <w:sz w:val="16"/>
                <w:szCs w:val="16"/>
                <w:lang w:eastAsia="en-US"/>
              </w:rPr>
              <w:t>_____________________</w:t>
            </w:r>
            <w:r>
              <w:rPr>
                <w:sz w:val="16"/>
                <w:szCs w:val="16"/>
                <w:lang w:eastAsia="en-US"/>
              </w:rPr>
              <w:t>___________________________________________________________________________________________________</w:t>
            </w:r>
          </w:p>
        </w:tc>
      </w:tr>
      <w:tr w:rsidR="00434B35" w:rsidRPr="00434B35">
        <w:trPr>
          <w:cantSplit/>
          <w:trHeight w:val="20"/>
        </w:trPr>
        <w:tc>
          <w:tcPr>
            <w:tcW w:w="425" w:type="dxa"/>
            <w:tcBorders>
              <w:top w:val="single" w:sz="12" w:space="0" w:color="auto"/>
              <w:left w:val="single" w:sz="12" w:space="0" w:color="auto"/>
              <w:bottom w:val="single" w:sz="12" w:space="0" w:color="auto"/>
              <w:right w:val="single" w:sz="6" w:space="0" w:color="auto"/>
            </w:tcBorders>
            <w:vAlign w:val="center"/>
          </w:tcPr>
          <w:p w:rsidR="003B5FC4" w:rsidRPr="00434B35" w:rsidRDefault="00BD1B73">
            <w:pPr>
              <w:spacing w:line="276" w:lineRule="auto"/>
              <w:ind w:left="-68"/>
              <w:jc w:val="center"/>
              <w:rPr>
                <w:sz w:val="18"/>
                <w:szCs w:val="18"/>
                <w:lang w:eastAsia="en-US"/>
              </w:rPr>
            </w:pPr>
            <w:r w:rsidRPr="00434B35">
              <w:rPr>
                <w:sz w:val="18"/>
                <w:szCs w:val="18"/>
                <w:lang w:eastAsia="en-US"/>
              </w:rPr>
              <w:t>18</w:t>
            </w:r>
          </w:p>
        </w:tc>
        <w:tc>
          <w:tcPr>
            <w:tcW w:w="9925" w:type="dxa"/>
            <w:gridSpan w:val="29"/>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83"/>
              <w:jc w:val="both"/>
              <w:rPr>
                <w:b/>
                <w:sz w:val="18"/>
                <w:szCs w:val="18"/>
                <w:lang w:eastAsia="en-US"/>
              </w:rPr>
            </w:pPr>
            <w:r w:rsidRPr="00434B35">
              <w:rPr>
                <w:b/>
                <w:sz w:val="18"/>
                <w:szCs w:val="18"/>
                <w:lang w:eastAsia="en-US"/>
              </w:rPr>
              <w:t>Інформація щодо належності особи, зазначеної в п. 17 Опитувальника, до податкових резидентів США</w:t>
            </w:r>
          </w:p>
          <w:p w:rsidR="003B5FC4" w:rsidRPr="00434B35" w:rsidRDefault="00BD1B73">
            <w:pPr>
              <w:tabs>
                <w:tab w:val="left" w:pos="540"/>
              </w:tabs>
              <w:spacing w:line="276" w:lineRule="auto"/>
              <w:contextualSpacing/>
              <w:jc w:val="both"/>
              <w:rPr>
                <w:rFonts w:eastAsia="Arial Unicode MS"/>
                <w:sz w:val="16"/>
                <w:szCs w:val="16"/>
                <w:lang w:eastAsia="en-US"/>
              </w:rPr>
            </w:pPr>
            <w:r w:rsidRPr="00434B35">
              <w:rPr>
                <w:rFonts w:eastAsia="Arial Unicode MS"/>
                <w:sz w:val="16"/>
                <w:szCs w:val="16"/>
              </w:rPr>
              <w:t xml:space="preserve">[ </w:t>
            </w:r>
            <w:r w:rsidR="00AA6EA0">
              <w:rPr>
                <w:rFonts w:eastAsia="Arial Unicode MS"/>
                <w:sz w:val="16"/>
                <w:szCs w:val="16"/>
              </w:rPr>
              <w:t xml:space="preserve"> </w:t>
            </w:r>
            <w:r w:rsidRPr="00434B35">
              <w:rPr>
                <w:rFonts w:eastAsia="Arial Unicode MS"/>
                <w:sz w:val="16"/>
                <w:szCs w:val="16"/>
              </w:rPr>
              <w:t xml:space="preserve"> ] підтверджуємо, що особа НЕ належить до податкових резидентів США</w:t>
            </w:r>
          </w:p>
          <w:p w:rsidR="003B5FC4" w:rsidRPr="00434B35" w:rsidRDefault="00BD1B73" w:rsidP="00AA6EA0">
            <w:pPr>
              <w:spacing w:line="276" w:lineRule="auto"/>
              <w:jc w:val="both"/>
              <w:rPr>
                <w:b/>
                <w:sz w:val="18"/>
                <w:szCs w:val="18"/>
                <w:lang w:eastAsia="en-US"/>
              </w:rPr>
            </w:pPr>
            <w:r w:rsidRPr="00434B35">
              <w:rPr>
                <w:sz w:val="16"/>
                <w:szCs w:val="16"/>
                <w:lang w:eastAsia="en-US"/>
              </w:rPr>
              <w:t>[   ] особа належить до податкових резидентів США</w:t>
            </w:r>
          </w:p>
        </w:tc>
      </w:tr>
      <w:tr w:rsidR="00434B35" w:rsidRPr="00434B35">
        <w:trPr>
          <w:cantSplit/>
          <w:trHeight w:val="20"/>
        </w:trPr>
        <w:tc>
          <w:tcPr>
            <w:tcW w:w="425" w:type="dxa"/>
            <w:tcBorders>
              <w:top w:val="single" w:sz="12" w:space="0" w:color="auto"/>
              <w:left w:val="single" w:sz="12" w:space="0" w:color="auto"/>
              <w:bottom w:val="single" w:sz="12" w:space="0" w:color="auto"/>
              <w:right w:val="single" w:sz="6" w:space="0" w:color="auto"/>
            </w:tcBorders>
            <w:vAlign w:val="center"/>
          </w:tcPr>
          <w:p w:rsidR="003B5FC4" w:rsidRPr="00434B35" w:rsidRDefault="00BD1B73">
            <w:pPr>
              <w:spacing w:line="276" w:lineRule="auto"/>
              <w:ind w:left="-68"/>
              <w:jc w:val="center"/>
              <w:rPr>
                <w:sz w:val="18"/>
                <w:szCs w:val="18"/>
                <w:lang w:eastAsia="en-US"/>
              </w:rPr>
            </w:pPr>
            <w:r w:rsidRPr="00434B35">
              <w:rPr>
                <w:sz w:val="18"/>
                <w:szCs w:val="18"/>
                <w:lang w:eastAsia="en-US"/>
              </w:rPr>
              <w:t>19</w:t>
            </w:r>
          </w:p>
        </w:tc>
        <w:tc>
          <w:tcPr>
            <w:tcW w:w="9925" w:type="dxa"/>
            <w:gridSpan w:val="29"/>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83"/>
              <w:jc w:val="both"/>
              <w:rPr>
                <w:b/>
                <w:sz w:val="18"/>
                <w:szCs w:val="18"/>
                <w:lang w:eastAsia="en-US"/>
              </w:rPr>
            </w:pPr>
            <w:r w:rsidRPr="00434B35">
              <w:rPr>
                <w:b/>
                <w:sz w:val="18"/>
                <w:szCs w:val="18"/>
                <w:lang w:eastAsia="en-US"/>
              </w:rPr>
              <w:t>Чи має особа, зазначена в п. 17 Опитувальника, громадянство(а) будь-якої іншої країни, крім України, або чи є країною народження цієї особи інша країна, ніж Україна</w:t>
            </w:r>
          </w:p>
          <w:p w:rsidR="003B5FC4" w:rsidRPr="00434B35" w:rsidRDefault="00AA6EA0">
            <w:pPr>
              <w:tabs>
                <w:tab w:val="left" w:pos="345"/>
                <w:tab w:val="left" w:pos="1026"/>
              </w:tabs>
              <w:spacing w:line="276" w:lineRule="auto"/>
              <w:ind w:right="34"/>
              <w:contextualSpacing/>
              <w:jc w:val="both"/>
              <w:rPr>
                <w:rFonts w:eastAsia="Arial Unicode MS"/>
                <w:sz w:val="16"/>
                <w:szCs w:val="16"/>
                <w:lang w:eastAsia="en-US"/>
              </w:rPr>
            </w:pPr>
            <w:r>
              <w:rPr>
                <w:rFonts w:eastAsia="Arial Unicode MS"/>
                <w:sz w:val="16"/>
                <w:szCs w:val="16"/>
              </w:rPr>
              <w:t xml:space="preserve">[ </w:t>
            </w:r>
            <w:r w:rsidR="00BD1B73" w:rsidRPr="00434B35">
              <w:rPr>
                <w:rFonts w:eastAsia="Arial Unicode MS"/>
                <w:sz w:val="16"/>
                <w:szCs w:val="16"/>
              </w:rPr>
              <w:t xml:space="preserve">  ] Ні. Країною народження та громадянства є виключно Україна</w:t>
            </w:r>
          </w:p>
          <w:p w:rsidR="003B5FC4" w:rsidRPr="00434B35" w:rsidRDefault="00BD1B73">
            <w:pPr>
              <w:tabs>
                <w:tab w:val="left" w:pos="1026"/>
              </w:tabs>
              <w:spacing w:line="276" w:lineRule="auto"/>
              <w:ind w:right="34"/>
              <w:rPr>
                <w:sz w:val="16"/>
                <w:szCs w:val="16"/>
                <w:lang w:eastAsia="en-US"/>
              </w:rPr>
            </w:pPr>
            <w:r w:rsidRPr="00434B35">
              <w:rPr>
                <w:sz w:val="16"/>
                <w:szCs w:val="16"/>
                <w:lang w:eastAsia="en-US"/>
              </w:rPr>
              <w:t>[    ] Так, країною народження є інша країна, ніж Україна. Зазначте країну народження: ___________________</w:t>
            </w:r>
          </w:p>
          <w:p w:rsidR="00AA6EA0" w:rsidRDefault="00BD1B73">
            <w:pPr>
              <w:tabs>
                <w:tab w:val="left" w:pos="1026"/>
              </w:tabs>
              <w:spacing w:line="276" w:lineRule="auto"/>
              <w:ind w:right="34"/>
              <w:rPr>
                <w:sz w:val="16"/>
                <w:szCs w:val="16"/>
                <w:lang w:eastAsia="en-US"/>
              </w:rPr>
            </w:pPr>
            <w:r w:rsidRPr="00434B35">
              <w:rPr>
                <w:sz w:val="16"/>
                <w:szCs w:val="16"/>
                <w:lang w:eastAsia="en-US"/>
              </w:rPr>
              <w:t>[    ] Так, особа є громадянином іншої країни (країн), ніж Україна. Зазначте всі країни, громадянином яких є особа:</w:t>
            </w:r>
          </w:p>
          <w:p w:rsidR="003B5FC4" w:rsidRPr="00AA6EA0" w:rsidRDefault="00BD1B73" w:rsidP="00AA6EA0">
            <w:pPr>
              <w:tabs>
                <w:tab w:val="left" w:pos="1026"/>
              </w:tabs>
              <w:spacing w:line="276" w:lineRule="auto"/>
              <w:ind w:right="34"/>
              <w:rPr>
                <w:sz w:val="16"/>
                <w:szCs w:val="16"/>
                <w:lang w:eastAsia="en-US"/>
              </w:rPr>
            </w:pPr>
            <w:r w:rsidRPr="00434B35">
              <w:rPr>
                <w:sz w:val="16"/>
                <w:szCs w:val="16"/>
                <w:lang w:eastAsia="en-US"/>
              </w:rPr>
              <w:t>_____________________</w:t>
            </w:r>
            <w:r w:rsidR="00AA6EA0">
              <w:rPr>
                <w:sz w:val="16"/>
                <w:szCs w:val="16"/>
                <w:lang w:eastAsia="en-US"/>
              </w:rPr>
              <w:t>___________________________________________________________________________________________________</w:t>
            </w:r>
          </w:p>
        </w:tc>
      </w:tr>
      <w:tr w:rsidR="00434B35" w:rsidRPr="00434B35">
        <w:trPr>
          <w:cantSplit/>
          <w:trHeight w:val="20"/>
        </w:trPr>
        <w:tc>
          <w:tcPr>
            <w:tcW w:w="425" w:type="dxa"/>
            <w:tcBorders>
              <w:top w:val="single" w:sz="12" w:space="0" w:color="auto"/>
              <w:left w:val="single" w:sz="12" w:space="0" w:color="auto"/>
              <w:bottom w:val="single" w:sz="12" w:space="0" w:color="auto"/>
              <w:right w:val="single" w:sz="6" w:space="0" w:color="auto"/>
            </w:tcBorders>
            <w:vAlign w:val="center"/>
          </w:tcPr>
          <w:p w:rsidR="003B5FC4" w:rsidRPr="00434B35" w:rsidRDefault="00BD1B73">
            <w:pPr>
              <w:spacing w:line="276" w:lineRule="auto"/>
              <w:ind w:left="-68"/>
              <w:jc w:val="center"/>
              <w:rPr>
                <w:sz w:val="18"/>
                <w:szCs w:val="18"/>
                <w:lang w:eastAsia="en-US"/>
              </w:rPr>
            </w:pPr>
            <w:r w:rsidRPr="00434B35">
              <w:rPr>
                <w:sz w:val="18"/>
                <w:szCs w:val="18"/>
                <w:lang w:eastAsia="en-US"/>
              </w:rPr>
              <w:t>20</w:t>
            </w:r>
          </w:p>
        </w:tc>
        <w:tc>
          <w:tcPr>
            <w:tcW w:w="9925" w:type="dxa"/>
            <w:gridSpan w:val="29"/>
            <w:tcBorders>
              <w:top w:val="single" w:sz="12" w:space="0" w:color="auto"/>
              <w:left w:val="single" w:sz="6" w:space="0" w:color="auto"/>
              <w:bottom w:val="single" w:sz="12" w:space="0" w:color="auto"/>
              <w:right w:val="single" w:sz="12" w:space="0" w:color="auto"/>
            </w:tcBorders>
          </w:tcPr>
          <w:p w:rsidR="003B5FC4" w:rsidRPr="00434B35" w:rsidRDefault="00BD1B73">
            <w:pPr>
              <w:tabs>
                <w:tab w:val="left" w:pos="776"/>
              </w:tabs>
              <w:spacing w:line="276" w:lineRule="auto"/>
              <w:ind w:left="38" w:right="-89" w:hanging="36"/>
              <w:jc w:val="both"/>
              <w:rPr>
                <w:b/>
                <w:sz w:val="18"/>
                <w:szCs w:val="18"/>
                <w:lang w:eastAsia="en-US"/>
              </w:rPr>
            </w:pPr>
            <w:r w:rsidRPr="00434B35">
              <w:rPr>
                <w:b/>
                <w:sz w:val="18"/>
                <w:szCs w:val="18"/>
                <w:lang w:eastAsia="en-US"/>
              </w:rPr>
              <w:t>Належність особи, зазначеної в п. 17 Опитувальника, до податкових резидентів будь-якої іншої країни (юрисдикції), ніж Україна та США</w:t>
            </w:r>
          </w:p>
          <w:p w:rsidR="003B5FC4" w:rsidRPr="00434B35" w:rsidRDefault="00BD1B73">
            <w:pPr>
              <w:tabs>
                <w:tab w:val="left" w:pos="540"/>
              </w:tabs>
              <w:spacing w:line="276" w:lineRule="auto"/>
              <w:contextualSpacing/>
              <w:jc w:val="both"/>
              <w:rPr>
                <w:rFonts w:eastAsia="Arial Unicode MS"/>
                <w:sz w:val="16"/>
                <w:szCs w:val="16"/>
                <w:lang w:eastAsia="en-US"/>
              </w:rPr>
            </w:pPr>
            <w:r w:rsidRPr="00434B35">
              <w:rPr>
                <w:rFonts w:eastAsia="Arial Unicode MS"/>
                <w:sz w:val="16"/>
                <w:szCs w:val="16"/>
              </w:rPr>
              <w:t>[    ] підтверджуємо, що особа НЕ належить до податкових резидентів будь-якої іншої країни, ніж Україна чи США</w:t>
            </w:r>
          </w:p>
          <w:p w:rsidR="003B5FC4" w:rsidRPr="00434B35" w:rsidRDefault="00BD1B73">
            <w:pPr>
              <w:spacing w:line="276" w:lineRule="auto"/>
              <w:jc w:val="both"/>
              <w:rPr>
                <w:b/>
                <w:sz w:val="18"/>
                <w:szCs w:val="18"/>
                <w:lang w:eastAsia="en-US"/>
              </w:rPr>
            </w:pPr>
            <w:r w:rsidRPr="00434B35">
              <w:rPr>
                <w:sz w:val="16"/>
                <w:szCs w:val="16"/>
                <w:lang w:eastAsia="en-US"/>
              </w:rPr>
              <w:t>[    ] особа належить до податкових резидентів іншої країни, ніж Україна чи США</w:t>
            </w:r>
          </w:p>
        </w:tc>
      </w:tr>
      <w:tr w:rsidR="00434B35" w:rsidRPr="00434B35">
        <w:trPr>
          <w:cantSplit/>
          <w:trHeight w:val="20"/>
        </w:trPr>
        <w:tc>
          <w:tcPr>
            <w:tcW w:w="425" w:type="dxa"/>
            <w:tcBorders>
              <w:top w:val="single" w:sz="12" w:space="0" w:color="auto"/>
              <w:left w:val="single" w:sz="12" w:space="0" w:color="auto"/>
              <w:bottom w:val="single" w:sz="4" w:space="0" w:color="auto"/>
              <w:right w:val="single" w:sz="6" w:space="0" w:color="auto"/>
            </w:tcBorders>
            <w:vAlign w:val="center"/>
          </w:tcPr>
          <w:p w:rsidR="003B5FC4" w:rsidRPr="00434B35" w:rsidRDefault="00BD1B73">
            <w:pPr>
              <w:spacing w:line="276" w:lineRule="auto"/>
              <w:ind w:left="-68"/>
              <w:jc w:val="center"/>
              <w:rPr>
                <w:sz w:val="18"/>
                <w:szCs w:val="18"/>
                <w:lang w:val="en-US" w:eastAsia="en-US"/>
              </w:rPr>
            </w:pPr>
            <w:r w:rsidRPr="00434B35">
              <w:rPr>
                <w:sz w:val="18"/>
                <w:szCs w:val="18"/>
                <w:lang w:eastAsia="en-US"/>
              </w:rPr>
              <w:lastRenderedPageBreak/>
              <w:t>21</w:t>
            </w:r>
          </w:p>
        </w:tc>
        <w:tc>
          <w:tcPr>
            <w:tcW w:w="9925" w:type="dxa"/>
            <w:gridSpan w:val="29"/>
            <w:tcBorders>
              <w:top w:val="single" w:sz="12" w:space="0" w:color="auto"/>
              <w:left w:val="single" w:sz="6" w:space="0" w:color="auto"/>
              <w:bottom w:val="single" w:sz="4" w:space="0" w:color="auto"/>
              <w:right w:val="single" w:sz="12" w:space="0" w:color="auto"/>
            </w:tcBorders>
          </w:tcPr>
          <w:p w:rsidR="003B5FC4" w:rsidRPr="00434B35" w:rsidRDefault="00BD1B73">
            <w:pPr>
              <w:spacing w:line="276" w:lineRule="auto"/>
              <w:ind w:left="33"/>
              <w:jc w:val="both"/>
              <w:rPr>
                <w:b/>
                <w:sz w:val="18"/>
                <w:szCs w:val="18"/>
                <w:lang w:eastAsia="en-US"/>
              </w:rPr>
            </w:pPr>
            <w:r w:rsidRPr="00434B35">
              <w:rPr>
                <w:b/>
                <w:sz w:val="18"/>
                <w:szCs w:val="18"/>
                <w:lang w:eastAsia="en-US"/>
              </w:rPr>
              <w:t>Ідентифікаційні дані* представника клієнта (крім інших осіб, які перебувають у трудових відносинах із клієнтом)</w:t>
            </w:r>
          </w:p>
          <w:p w:rsidR="003B5FC4" w:rsidRDefault="00BD1B73">
            <w:pPr>
              <w:spacing w:line="276" w:lineRule="auto"/>
              <w:ind w:left="33"/>
              <w:jc w:val="both"/>
              <w:rPr>
                <w:b/>
                <w:sz w:val="18"/>
                <w:szCs w:val="18"/>
                <w:lang w:eastAsia="en-US"/>
              </w:rPr>
            </w:pPr>
            <w:r w:rsidRPr="00434B35">
              <w:rPr>
                <w:b/>
                <w:sz w:val="18"/>
                <w:szCs w:val="18"/>
                <w:lang w:eastAsia="en-US"/>
              </w:rPr>
              <w:t>______________________________________________________________________________________________________</w:t>
            </w:r>
          </w:p>
          <w:p w:rsidR="00AA6EA0" w:rsidRPr="00434B35" w:rsidRDefault="00AA6EA0" w:rsidP="00AA6EA0">
            <w:pPr>
              <w:spacing w:line="276" w:lineRule="auto"/>
              <w:ind w:left="33"/>
              <w:jc w:val="both"/>
              <w:rPr>
                <w:b/>
                <w:sz w:val="18"/>
                <w:szCs w:val="18"/>
                <w:lang w:eastAsia="en-US"/>
              </w:rPr>
            </w:pPr>
            <w:r w:rsidRPr="00434B35">
              <w:rPr>
                <w:b/>
                <w:sz w:val="18"/>
                <w:szCs w:val="18"/>
                <w:lang w:eastAsia="en-US"/>
              </w:rPr>
              <w:t>______________________________________________________________________________________________________</w:t>
            </w:r>
          </w:p>
          <w:p w:rsidR="003B5FC4" w:rsidRPr="00434B35" w:rsidRDefault="003B5FC4">
            <w:pPr>
              <w:spacing w:line="276" w:lineRule="auto"/>
              <w:ind w:left="33"/>
              <w:jc w:val="both"/>
              <w:rPr>
                <w:b/>
                <w:sz w:val="18"/>
                <w:szCs w:val="18"/>
                <w:lang w:eastAsia="en-US"/>
              </w:rPr>
            </w:pPr>
          </w:p>
        </w:tc>
      </w:tr>
      <w:tr w:rsidR="00434B35" w:rsidRPr="00434B35">
        <w:trPr>
          <w:cantSplit/>
          <w:trHeight w:val="20"/>
        </w:trPr>
        <w:tc>
          <w:tcPr>
            <w:tcW w:w="10350" w:type="dxa"/>
            <w:gridSpan w:val="30"/>
            <w:tcBorders>
              <w:top w:val="single" w:sz="4" w:space="0" w:color="auto"/>
              <w:left w:val="single" w:sz="12" w:space="0" w:color="auto"/>
              <w:bottom w:val="single" w:sz="6" w:space="0" w:color="auto"/>
              <w:right w:val="single" w:sz="12" w:space="0" w:color="auto"/>
            </w:tcBorders>
          </w:tcPr>
          <w:p w:rsidR="003B5FC4" w:rsidRPr="00434B35" w:rsidRDefault="00BD1B73">
            <w:pPr>
              <w:spacing w:line="276" w:lineRule="auto"/>
              <w:ind w:left="33"/>
              <w:jc w:val="both"/>
              <w:rPr>
                <w:b/>
                <w:sz w:val="18"/>
                <w:szCs w:val="18"/>
                <w:lang w:eastAsia="en-US"/>
              </w:rPr>
            </w:pPr>
            <w:r w:rsidRPr="00434B35">
              <w:rPr>
                <w:b/>
                <w:sz w:val="18"/>
                <w:szCs w:val="18"/>
                <w:lang w:eastAsia="en-US"/>
              </w:rPr>
              <w:t>[    ] Представники клієнта відсутні</w:t>
            </w:r>
          </w:p>
        </w:tc>
      </w:tr>
      <w:tr w:rsidR="00434B35" w:rsidRPr="00434B35">
        <w:trPr>
          <w:cantSplit/>
          <w:trHeight w:val="20"/>
        </w:trPr>
        <w:tc>
          <w:tcPr>
            <w:tcW w:w="425" w:type="dxa"/>
            <w:tcBorders>
              <w:top w:val="single" w:sz="12" w:space="0" w:color="auto"/>
              <w:left w:val="single" w:sz="12" w:space="0" w:color="auto"/>
              <w:bottom w:val="single" w:sz="4" w:space="0" w:color="auto"/>
              <w:right w:val="single" w:sz="6" w:space="0" w:color="auto"/>
            </w:tcBorders>
            <w:vAlign w:val="center"/>
          </w:tcPr>
          <w:p w:rsidR="003B5FC4" w:rsidRPr="00434B35" w:rsidRDefault="00BD1B73">
            <w:pPr>
              <w:spacing w:line="276" w:lineRule="auto"/>
              <w:ind w:left="-40"/>
              <w:jc w:val="center"/>
              <w:rPr>
                <w:sz w:val="18"/>
                <w:szCs w:val="18"/>
                <w:lang w:val="en-US" w:eastAsia="en-US"/>
              </w:rPr>
            </w:pPr>
            <w:r w:rsidRPr="00434B35">
              <w:rPr>
                <w:sz w:val="18"/>
                <w:szCs w:val="18"/>
                <w:lang w:eastAsia="en-US"/>
              </w:rPr>
              <w:t>22</w:t>
            </w:r>
          </w:p>
        </w:tc>
        <w:tc>
          <w:tcPr>
            <w:tcW w:w="9925" w:type="dxa"/>
            <w:gridSpan w:val="29"/>
            <w:tcBorders>
              <w:top w:val="single" w:sz="12" w:space="0" w:color="auto"/>
              <w:left w:val="single" w:sz="6" w:space="0" w:color="auto"/>
              <w:bottom w:val="single" w:sz="4" w:space="0" w:color="auto"/>
              <w:right w:val="single" w:sz="12" w:space="0" w:color="auto"/>
            </w:tcBorders>
          </w:tcPr>
          <w:p w:rsidR="003B5FC4" w:rsidRPr="00434B35" w:rsidRDefault="00BD1B73">
            <w:pPr>
              <w:spacing w:line="276" w:lineRule="auto"/>
              <w:ind w:right="283"/>
              <w:rPr>
                <w:b/>
                <w:sz w:val="18"/>
                <w:szCs w:val="18"/>
                <w:lang w:eastAsia="en-US"/>
              </w:rPr>
            </w:pPr>
            <w:r w:rsidRPr="00434B35">
              <w:rPr>
                <w:b/>
                <w:sz w:val="18"/>
                <w:szCs w:val="18"/>
                <w:lang w:eastAsia="en-US"/>
              </w:rPr>
              <w:t xml:space="preserve">Відомості про виконавчий орган/ орган управління для громадської організації _______________________________ </w:t>
            </w:r>
          </w:p>
          <w:p w:rsidR="003B5FC4" w:rsidRPr="00434B35" w:rsidRDefault="00BD1B73">
            <w:pPr>
              <w:spacing w:line="276" w:lineRule="auto"/>
              <w:ind w:right="283"/>
              <w:rPr>
                <w:b/>
                <w:sz w:val="18"/>
                <w:szCs w:val="18"/>
                <w:lang w:eastAsia="en-US"/>
              </w:rPr>
            </w:pPr>
            <w:r w:rsidRPr="00434B35">
              <w:rPr>
                <w:b/>
                <w:sz w:val="18"/>
                <w:szCs w:val="18"/>
                <w:lang w:eastAsia="en-US"/>
              </w:rPr>
              <w:t>Прізвище, ім'я та (за наявності) по батькові осіб, які входять до складу такого органу</w:t>
            </w:r>
          </w:p>
          <w:p w:rsidR="003B5FC4" w:rsidRPr="00434B35" w:rsidRDefault="00BD1B73">
            <w:pPr>
              <w:spacing w:line="276" w:lineRule="auto"/>
              <w:ind w:right="283"/>
              <w:rPr>
                <w:b/>
                <w:sz w:val="18"/>
                <w:szCs w:val="18"/>
                <w:lang w:eastAsia="en-US"/>
              </w:rPr>
            </w:pPr>
            <w:r w:rsidRPr="00434B35">
              <w:rPr>
                <w:b/>
                <w:sz w:val="18"/>
                <w:szCs w:val="18"/>
                <w:lang w:eastAsia="en-US"/>
              </w:rPr>
              <w:t>_______________________________________________________________________________________________________________________________________________________________________________________________________</w:t>
            </w:r>
            <w:r w:rsidRPr="00434B35">
              <w:rPr>
                <w:b/>
                <w:sz w:val="18"/>
                <w:szCs w:val="18"/>
                <w:lang w:val="ru-RU" w:eastAsia="en-US"/>
              </w:rPr>
              <w:t>__</w:t>
            </w:r>
            <w:r w:rsidRPr="00434B35">
              <w:rPr>
                <w:b/>
                <w:sz w:val="18"/>
                <w:szCs w:val="18"/>
                <w:lang w:eastAsia="en-US"/>
              </w:rPr>
              <w:t>_</w:t>
            </w:r>
          </w:p>
        </w:tc>
      </w:tr>
      <w:tr w:rsidR="00434B35" w:rsidRPr="00434B35">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spacing w:line="276" w:lineRule="auto"/>
              <w:ind w:left="-54"/>
              <w:jc w:val="center"/>
              <w:rPr>
                <w:sz w:val="18"/>
                <w:szCs w:val="18"/>
                <w:lang w:val="en-US" w:eastAsia="en-US"/>
              </w:rPr>
            </w:pPr>
            <w:r w:rsidRPr="00434B35">
              <w:rPr>
                <w:sz w:val="18"/>
                <w:szCs w:val="18"/>
                <w:lang w:eastAsia="en-US"/>
              </w:rPr>
              <w:t>23</w:t>
            </w:r>
          </w:p>
        </w:tc>
        <w:tc>
          <w:tcPr>
            <w:tcW w:w="9925" w:type="dxa"/>
            <w:gridSpan w:val="29"/>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Дані про наявні ліцензії (дозволи) на право здійснення певних операцій (діяльності)</w:t>
            </w:r>
          </w:p>
          <w:p w:rsidR="003B5FC4" w:rsidRPr="00434B35" w:rsidRDefault="003B5FC4">
            <w:pPr>
              <w:spacing w:line="276" w:lineRule="auto"/>
              <w:rPr>
                <w:b/>
                <w:sz w:val="16"/>
                <w:szCs w:val="16"/>
                <w:lang w:eastAsia="en-US"/>
              </w:rPr>
            </w:pPr>
          </w:p>
          <w:p w:rsidR="003B5FC4" w:rsidRPr="00434B35" w:rsidRDefault="00BD1B73">
            <w:pPr>
              <w:spacing w:line="276" w:lineRule="auto"/>
              <w:ind w:right="283"/>
              <w:rPr>
                <w:i/>
                <w:sz w:val="16"/>
                <w:szCs w:val="16"/>
                <w:lang w:eastAsia="en-US"/>
              </w:rPr>
            </w:pPr>
            <w:r w:rsidRPr="00434B35">
              <w:rPr>
                <w:i/>
                <w:sz w:val="16"/>
                <w:szCs w:val="16"/>
                <w:lang w:eastAsia="en-US"/>
              </w:rPr>
              <w:t>Найменування________________________________________________</w:t>
            </w:r>
          </w:p>
          <w:p w:rsidR="003B5FC4" w:rsidRPr="00434B35" w:rsidRDefault="00BD1B73">
            <w:pPr>
              <w:spacing w:line="276" w:lineRule="auto"/>
              <w:ind w:right="283"/>
              <w:rPr>
                <w:i/>
                <w:sz w:val="16"/>
                <w:szCs w:val="16"/>
                <w:lang w:eastAsia="en-US"/>
              </w:rPr>
            </w:pPr>
            <w:r w:rsidRPr="00434B35">
              <w:rPr>
                <w:i/>
                <w:sz w:val="16"/>
                <w:szCs w:val="16"/>
                <w:lang w:eastAsia="en-US"/>
              </w:rPr>
              <w:t>Серії, номер__________________________________________________</w:t>
            </w:r>
          </w:p>
          <w:p w:rsidR="003B5FC4" w:rsidRPr="00434B35" w:rsidRDefault="00BD1B73">
            <w:pPr>
              <w:spacing w:line="276" w:lineRule="auto"/>
              <w:ind w:right="283"/>
              <w:rPr>
                <w:i/>
                <w:sz w:val="16"/>
                <w:szCs w:val="16"/>
                <w:lang w:eastAsia="en-US"/>
              </w:rPr>
            </w:pPr>
            <w:r w:rsidRPr="00434B35">
              <w:rPr>
                <w:i/>
                <w:sz w:val="16"/>
                <w:szCs w:val="16"/>
                <w:lang w:eastAsia="en-US"/>
              </w:rPr>
              <w:t>Ким видана___________________________________________________</w:t>
            </w:r>
          </w:p>
          <w:p w:rsidR="003B5FC4" w:rsidRPr="00434B35" w:rsidRDefault="00BD1B73">
            <w:pPr>
              <w:spacing w:line="276" w:lineRule="auto"/>
              <w:ind w:right="283"/>
              <w:rPr>
                <w:i/>
                <w:sz w:val="16"/>
                <w:szCs w:val="16"/>
                <w:lang w:eastAsia="en-US"/>
              </w:rPr>
            </w:pPr>
            <w:r w:rsidRPr="00434B35">
              <w:rPr>
                <w:i/>
                <w:sz w:val="16"/>
                <w:szCs w:val="16"/>
                <w:lang w:eastAsia="en-US"/>
              </w:rPr>
              <w:t>Термін дії____________________________________________________</w:t>
            </w:r>
          </w:p>
          <w:p w:rsidR="003B5FC4" w:rsidRPr="00434B35" w:rsidRDefault="003B5FC4">
            <w:pPr>
              <w:spacing w:line="276" w:lineRule="auto"/>
              <w:rPr>
                <w:b/>
                <w:sz w:val="16"/>
                <w:szCs w:val="16"/>
                <w:lang w:eastAsia="en-US"/>
              </w:rPr>
            </w:pP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    ] Ліцензії (дозволи) на право здійснення певних операцій (діяльності) відсутні</w:t>
            </w:r>
          </w:p>
        </w:tc>
      </w:tr>
      <w:tr w:rsidR="00434B35" w:rsidRPr="00434B35">
        <w:trPr>
          <w:cantSplit/>
          <w:trHeight w:val="20"/>
        </w:trPr>
        <w:tc>
          <w:tcPr>
            <w:tcW w:w="425" w:type="dxa"/>
            <w:tcBorders>
              <w:top w:val="single" w:sz="12" w:space="0" w:color="auto"/>
              <w:left w:val="single" w:sz="12" w:space="0" w:color="auto"/>
              <w:bottom w:val="single" w:sz="8" w:space="0" w:color="auto"/>
              <w:right w:val="single" w:sz="8" w:space="0" w:color="auto"/>
            </w:tcBorders>
            <w:vAlign w:val="center"/>
          </w:tcPr>
          <w:p w:rsidR="003B5FC4" w:rsidRPr="00434B35" w:rsidRDefault="00BD1B73">
            <w:pPr>
              <w:spacing w:line="276" w:lineRule="auto"/>
              <w:ind w:left="-68"/>
              <w:jc w:val="center"/>
              <w:rPr>
                <w:sz w:val="18"/>
                <w:szCs w:val="18"/>
                <w:lang w:val="en-US" w:eastAsia="en-US"/>
              </w:rPr>
            </w:pPr>
            <w:r w:rsidRPr="00434B35">
              <w:rPr>
                <w:sz w:val="18"/>
                <w:szCs w:val="18"/>
                <w:lang w:eastAsia="en-US"/>
              </w:rPr>
              <w:t>24</w:t>
            </w:r>
          </w:p>
        </w:tc>
        <w:tc>
          <w:tcPr>
            <w:tcW w:w="9925" w:type="dxa"/>
            <w:gridSpan w:val="29"/>
            <w:tcBorders>
              <w:top w:val="single" w:sz="12" w:space="0" w:color="auto"/>
              <w:left w:val="single" w:sz="8" w:space="0" w:color="auto"/>
              <w:bottom w:val="single" w:sz="8"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Дані про рахунки, що відкриті в інших банках</w:t>
            </w:r>
          </w:p>
          <w:p w:rsidR="003B5FC4" w:rsidRPr="00434B35" w:rsidRDefault="00BD1B73">
            <w:pPr>
              <w:spacing w:line="276" w:lineRule="auto"/>
              <w:rPr>
                <w:b/>
                <w:sz w:val="16"/>
                <w:szCs w:val="16"/>
                <w:lang w:eastAsia="en-US"/>
              </w:rPr>
            </w:pPr>
            <w:r w:rsidRPr="00434B35">
              <w:rPr>
                <w:rFonts w:ascii="Wingdings" w:eastAsia="Wingdings" w:hAnsi="Wingdings" w:cs="Wingdings"/>
                <w:b/>
                <w:sz w:val="16"/>
                <w:szCs w:val="16"/>
                <w:lang w:eastAsia="en-US"/>
              </w:rPr>
              <w:t></w:t>
            </w:r>
            <w:r w:rsidRPr="00434B35">
              <w:rPr>
                <w:i/>
                <w:sz w:val="16"/>
                <w:szCs w:val="16"/>
                <w:lang w:eastAsia="en-US"/>
              </w:rPr>
              <w:t>найменування банку, код банку, номер рахунку</w:t>
            </w:r>
            <w:r w:rsidRPr="00434B35">
              <w:rPr>
                <w:rFonts w:ascii="Wingdings" w:eastAsia="Wingdings" w:hAnsi="Wingdings" w:cs="Wingdings"/>
                <w:b/>
                <w:sz w:val="16"/>
                <w:szCs w:val="16"/>
                <w:lang w:eastAsia="en-US"/>
              </w:rPr>
              <w:t></w:t>
            </w:r>
          </w:p>
          <w:p w:rsidR="00AA6EA0" w:rsidRPr="00434B35" w:rsidRDefault="00AA6EA0" w:rsidP="00AA6EA0">
            <w:pPr>
              <w:spacing w:line="276" w:lineRule="auto"/>
              <w:ind w:left="33"/>
              <w:jc w:val="both"/>
              <w:rPr>
                <w:b/>
                <w:sz w:val="18"/>
                <w:szCs w:val="18"/>
                <w:lang w:eastAsia="en-US"/>
              </w:rPr>
            </w:pPr>
            <w:r w:rsidRPr="00434B35">
              <w:rPr>
                <w:b/>
                <w:sz w:val="18"/>
                <w:szCs w:val="18"/>
                <w:lang w:eastAsia="en-US"/>
              </w:rPr>
              <w:t>______________________________________________________________________________________________________</w:t>
            </w:r>
          </w:p>
          <w:p w:rsidR="00AA6EA0" w:rsidRPr="00434B35" w:rsidRDefault="00AA6EA0" w:rsidP="00AA6EA0">
            <w:pPr>
              <w:spacing w:line="276" w:lineRule="auto"/>
              <w:ind w:left="33"/>
              <w:jc w:val="both"/>
              <w:rPr>
                <w:b/>
                <w:sz w:val="18"/>
                <w:szCs w:val="18"/>
                <w:lang w:eastAsia="en-US"/>
              </w:rPr>
            </w:pPr>
            <w:r w:rsidRPr="00434B35">
              <w:rPr>
                <w:b/>
                <w:sz w:val="18"/>
                <w:szCs w:val="18"/>
                <w:lang w:eastAsia="en-US"/>
              </w:rPr>
              <w:t>______________________________________________________________________________________________________</w:t>
            </w:r>
          </w:p>
          <w:p w:rsidR="003B5FC4" w:rsidRPr="00434B35" w:rsidRDefault="003B5FC4">
            <w:pPr>
              <w:spacing w:line="276" w:lineRule="auto"/>
              <w:rPr>
                <w:b/>
                <w:sz w:val="16"/>
                <w:szCs w:val="16"/>
                <w:lang w:eastAsia="en-US"/>
              </w:rPr>
            </w:pPr>
          </w:p>
        </w:tc>
      </w:tr>
      <w:tr w:rsidR="00AA6EA0" w:rsidRPr="00434B35" w:rsidTr="00AA6EA0">
        <w:trPr>
          <w:cantSplit/>
          <w:trHeight w:val="20"/>
        </w:trPr>
        <w:tc>
          <w:tcPr>
            <w:tcW w:w="10350" w:type="dxa"/>
            <w:gridSpan w:val="30"/>
            <w:tcBorders>
              <w:top w:val="single" w:sz="12" w:space="0" w:color="auto"/>
              <w:left w:val="single" w:sz="12" w:space="0" w:color="auto"/>
              <w:bottom w:val="single" w:sz="8" w:space="0" w:color="auto"/>
              <w:right w:val="single" w:sz="12" w:space="0" w:color="auto"/>
            </w:tcBorders>
            <w:vAlign w:val="center"/>
          </w:tcPr>
          <w:p w:rsidR="00AA6EA0" w:rsidRPr="00434B35" w:rsidRDefault="00AA6EA0">
            <w:pPr>
              <w:spacing w:line="276" w:lineRule="auto"/>
              <w:rPr>
                <w:b/>
                <w:sz w:val="18"/>
                <w:szCs w:val="18"/>
                <w:lang w:eastAsia="en-US"/>
              </w:rPr>
            </w:pPr>
            <w:r w:rsidRPr="00434B35">
              <w:rPr>
                <w:b/>
                <w:sz w:val="18"/>
                <w:szCs w:val="18"/>
                <w:lang w:eastAsia="en-US"/>
              </w:rPr>
              <w:t>[    ]</w:t>
            </w:r>
            <w:r>
              <w:rPr>
                <w:b/>
                <w:sz w:val="18"/>
                <w:szCs w:val="18"/>
                <w:lang w:eastAsia="en-US"/>
              </w:rPr>
              <w:t xml:space="preserve"> </w:t>
            </w:r>
            <w:r w:rsidRPr="00AA6EA0">
              <w:rPr>
                <w:sz w:val="18"/>
                <w:szCs w:val="18"/>
                <w:lang w:eastAsia="en-US"/>
              </w:rPr>
              <w:t>Відсутні</w:t>
            </w:r>
          </w:p>
        </w:tc>
      </w:tr>
      <w:tr w:rsidR="00434B35" w:rsidRPr="00434B35">
        <w:trPr>
          <w:cantSplit/>
          <w:trHeight w:val="20"/>
        </w:trPr>
        <w:tc>
          <w:tcPr>
            <w:tcW w:w="425" w:type="dxa"/>
            <w:vMerge w:val="restart"/>
            <w:tcBorders>
              <w:top w:val="single" w:sz="12" w:space="0" w:color="auto"/>
              <w:left w:val="single" w:sz="12" w:space="0" w:color="auto"/>
              <w:bottom w:val="single" w:sz="6" w:space="0" w:color="auto"/>
              <w:right w:val="single" w:sz="6" w:space="0" w:color="auto"/>
            </w:tcBorders>
            <w:vAlign w:val="center"/>
          </w:tcPr>
          <w:p w:rsidR="003B5FC4" w:rsidRPr="00434B35" w:rsidRDefault="00BD1B73">
            <w:pPr>
              <w:spacing w:line="276" w:lineRule="auto"/>
              <w:ind w:left="-54"/>
              <w:jc w:val="center"/>
              <w:rPr>
                <w:sz w:val="18"/>
                <w:szCs w:val="18"/>
                <w:lang w:val="en-US" w:eastAsia="en-US"/>
              </w:rPr>
            </w:pPr>
            <w:r w:rsidRPr="00434B35">
              <w:rPr>
                <w:sz w:val="18"/>
                <w:szCs w:val="18"/>
                <w:lang w:eastAsia="en-US"/>
              </w:rPr>
              <w:t>25</w:t>
            </w:r>
          </w:p>
        </w:tc>
        <w:tc>
          <w:tcPr>
            <w:tcW w:w="9925" w:type="dxa"/>
            <w:gridSpan w:val="29"/>
            <w:tcBorders>
              <w:top w:val="single" w:sz="12" w:space="0" w:color="auto"/>
              <w:left w:val="single" w:sz="6" w:space="0" w:color="auto"/>
              <w:bottom w:val="single" w:sz="4"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Розмір статутного капіталу</w:t>
            </w:r>
          </w:p>
        </w:tc>
      </w:tr>
      <w:tr w:rsidR="00434B35" w:rsidRPr="00434B35">
        <w:trPr>
          <w:cantSplit/>
          <w:trHeight w:val="20"/>
        </w:trPr>
        <w:tc>
          <w:tcPr>
            <w:tcW w:w="425"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val="en-US" w:eastAsia="en-US"/>
              </w:rPr>
            </w:pPr>
          </w:p>
        </w:tc>
        <w:tc>
          <w:tcPr>
            <w:tcW w:w="9925" w:type="dxa"/>
            <w:gridSpan w:val="29"/>
            <w:tcBorders>
              <w:top w:val="single" w:sz="4" w:space="0" w:color="auto"/>
              <w:left w:val="single" w:sz="6" w:space="0" w:color="auto"/>
              <w:bottom w:val="single" w:sz="4"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зареєстрований:</w:t>
            </w:r>
          </w:p>
        </w:tc>
      </w:tr>
      <w:tr w:rsidR="00434B35" w:rsidRPr="00434B35">
        <w:trPr>
          <w:cantSplit/>
          <w:trHeight w:val="20"/>
        </w:trPr>
        <w:tc>
          <w:tcPr>
            <w:tcW w:w="425"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val="en-US" w:eastAsia="en-US"/>
              </w:rPr>
            </w:pPr>
          </w:p>
        </w:tc>
        <w:tc>
          <w:tcPr>
            <w:tcW w:w="9925" w:type="dxa"/>
            <w:gridSpan w:val="29"/>
            <w:tcBorders>
              <w:top w:val="single" w:sz="4" w:space="0" w:color="auto"/>
              <w:left w:val="single" w:sz="6" w:space="0" w:color="auto"/>
              <w:bottom w:val="single" w:sz="6"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сплачений:</w:t>
            </w:r>
          </w:p>
        </w:tc>
      </w:tr>
      <w:tr w:rsidR="00434B35" w:rsidRPr="00434B35">
        <w:trPr>
          <w:cantSplit/>
          <w:trHeight w:val="20"/>
        </w:trPr>
        <w:tc>
          <w:tcPr>
            <w:tcW w:w="425" w:type="dxa"/>
            <w:tcBorders>
              <w:top w:val="single" w:sz="12" w:space="0" w:color="auto"/>
              <w:left w:val="single" w:sz="12" w:space="0" w:color="auto"/>
              <w:bottom w:val="single" w:sz="8" w:space="0" w:color="auto"/>
              <w:right w:val="single" w:sz="8" w:space="0" w:color="auto"/>
            </w:tcBorders>
            <w:vAlign w:val="center"/>
          </w:tcPr>
          <w:p w:rsidR="003B5FC4" w:rsidRPr="00434B35" w:rsidRDefault="00BD1B73">
            <w:pPr>
              <w:spacing w:line="276" w:lineRule="auto"/>
              <w:ind w:left="-40"/>
              <w:jc w:val="center"/>
              <w:rPr>
                <w:sz w:val="18"/>
                <w:szCs w:val="18"/>
                <w:lang w:val="en-US" w:eastAsia="en-US"/>
              </w:rPr>
            </w:pPr>
            <w:r w:rsidRPr="00434B35">
              <w:rPr>
                <w:sz w:val="18"/>
                <w:szCs w:val="18"/>
                <w:lang w:eastAsia="en-US"/>
              </w:rPr>
              <w:t>26</w:t>
            </w:r>
          </w:p>
        </w:tc>
        <w:tc>
          <w:tcPr>
            <w:tcW w:w="9925" w:type="dxa"/>
            <w:gridSpan w:val="29"/>
            <w:tcBorders>
              <w:top w:val="single" w:sz="12" w:space="0" w:color="auto"/>
              <w:left w:val="single" w:sz="8" w:space="0" w:color="auto"/>
              <w:bottom w:val="single" w:sz="8" w:space="0" w:color="auto"/>
              <w:right w:val="single" w:sz="12" w:space="0" w:color="auto"/>
            </w:tcBorders>
          </w:tcPr>
          <w:p w:rsidR="003B5FC4" w:rsidRPr="00434B35" w:rsidRDefault="00BD1B73">
            <w:pPr>
              <w:spacing w:line="276" w:lineRule="auto"/>
              <w:jc w:val="both"/>
              <w:rPr>
                <w:b/>
                <w:sz w:val="16"/>
                <w:szCs w:val="16"/>
                <w:lang w:eastAsia="en-US"/>
              </w:rPr>
            </w:pPr>
            <w:r w:rsidRPr="00434B35">
              <w:rPr>
                <w:b/>
                <w:sz w:val="18"/>
                <w:szCs w:val="18"/>
                <w:lang w:eastAsia="en-US"/>
              </w:rPr>
              <w:t>Відомості про структуру власності (</w:t>
            </w:r>
            <w:r w:rsidRPr="00434B35">
              <w:rPr>
                <w:b/>
                <w:sz w:val="18"/>
                <w:szCs w:val="18"/>
                <w:u w:val="single"/>
                <w:lang w:eastAsia="en-US"/>
              </w:rPr>
              <w:t>пряме володіння</w:t>
            </w:r>
            <w:r w:rsidRPr="00434B35">
              <w:rPr>
                <w:b/>
                <w:sz w:val="18"/>
                <w:szCs w:val="18"/>
                <w:lang w:eastAsia="en-US"/>
              </w:rPr>
              <w:t>) із зазначенням частки</w:t>
            </w:r>
            <w:r w:rsidRPr="00434B35">
              <w:rPr>
                <w:b/>
                <w:sz w:val="16"/>
                <w:szCs w:val="16"/>
                <w:lang w:eastAsia="en-US"/>
              </w:rPr>
              <w:t xml:space="preserve"> </w:t>
            </w:r>
            <w:r w:rsidRPr="00434B35">
              <w:rPr>
                <w:b/>
                <w:sz w:val="18"/>
                <w:szCs w:val="18"/>
                <w:lang w:eastAsia="en-US"/>
              </w:rPr>
              <w:t xml:space="preserve">/ дані про засновників для громадської організації </w:t>
            </w:r>
            <w:r w:rsidRPr="00434B35">
              <w:rPr>
                <w:b/>
                <w:sz w:val="16"/>
                <w:szCs w:val="16"/>
                <w:lang w:eastAsia="en-US"/>
              </w:rPr>
              <w:t>**</w:t>
            </w:r>
          </w:p>
          <w:p w:rsidR="003B5FC4" w:rsidRPr="00434B35" w:rsidRDefault="00BD1B73">
            <w:pPr>
              <w:spacing w:line="276" w:lineRule="auto"/>
              <w:jc w:val="both"/>
              <w:rPr>
                <w:b/>
                <w:sz w:val="16"/>
                <w:szCs w:val="16"/>
                <w:lang w:eastAsia="en-US"/>
              </w:rPr>
            </w:pPr>
            <w:r w:rsidRPr="00434B35">
              <w:rPr>
                <w:rFonts w:ascii="Wingdings" w:eastAsia="Wingdings" w:hAnsi="Wingdings" w:cs="Wingdings"/>
                <w:b/>
                <w:sz w:val="16"/>
                <w:szCs w:val="16"/>
                <w:lang w:eastAsia="en-US"/>
              </w:rPr>
              <w:t></w:t>
            </w:r>
            <w:r w:rsidRPr="00434B35">
              <w:rPr>
                <w:b/>
                <w:i/>
                <w:sz w:val="18"/>
                <w:szCs w:val="18"/>
                <w:lang w:eastAsia="en-US"/>
              </w:rPr>
              <w:t xml:space="preserve">дані, що дають змогу встановити всіх наявних кінцевих </w:t>
            </w:r>
            <w:proofErr w:type="spellStart"/>
            <w:r w:rsidRPr="00434B35">
              <w:rPr>
                <w:b/>
                <w:i/>
                <w:sz w:val="18"/>
                <w:szCs w:val="18"/>
                <w:lang w:eastAsia="en-US"/>
              </w:rPr>
              <w:t>бенефіціарних</w:t>
            </w:r>
            <w:proofErr w:type="spellEnd"/>
            <w:r w:rsidRPr="00434B35">
              <w:rPr>
                <w:b/>
                <w:i/>
                <w:sz w:val="18"/>
                <w:szCs w:val="18"/>
                <w:lang w:eastAsia="en-US"/>
              </w:rPr>
              <w:t xml:space="preserve"> власників [ щодо кожної фізичної особи ] або факт їх відсутності</w:t>
            </w:r>
            <w:r w:rsidRPr="00434B35">
              <w:rPr>
                <w:rFonts w:ascii="Wingdings" w:eastAsia="Wingdings" w:hAnsi="Wingdings" w:cs="Wingdings"/>
                <w:b/>
                <w:sz w:val="16"/>
                <w:szCs w:val="16"/>
                <w:lang w:eastAsia="en-US"/>
              </w:rPr>
              <w:t></w:t>
            </w:r>
          </w:p>
        </w:tc>
      </w:tr>
      <w:tr w:rsidR="00434B35" w:rsidRPr="00434B35">
        <w:trPr>
          <w:cantSplit/>
          <w:trHeight w:val="20"/>
        </w:trPr>
        <w:tc>
          <w:tcPr>
            <w:tcW w:w="10350" w:type="dxa"/>
            <w:gridSpan w:val="30"/>
            <w:tcBorders>
              <w:top w:val="single" w:sz="8" w:space="0" w:color="auto"/>
              <w:left w:val="single" w:sz="12" w:space="0" w:color="auto"/>
              <w:bottom w:val="single" w:sz="12"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Фізичні особи</w:t>
            </w:r>
          </w:p>
        </w:tc>
      </w:tr>
      <w:tr w:rsidR="00434B35" w:rsidRPr="00434B35" w:rsidTr="0011082D">
        <w:trPr>
          <w:cantSplit/>
          <w:trHeight w:val="5678"/>
        </w:trPr>
        <w:tc>
          <w:tcPr>
            <w:tcW w:w="978" w:type="dxa"/>
            <w:gridSpan w:val="3"/>
            <w:tcBorders>
              <w:top w:val="single" w:sz="8" w:space="0" w:color="auto"/>
              <w:left w:val="single" w:sz="12" w:space="0" w:color="auto"/>
              <w:bottom w:val="single" w:sz="12" w:space="0" w:color="auto"/>
              <w:right w:val="single" w:sz="12" w:space="0" w:color="auto"/>
            </w:tcBorders>
            <w:vAlign w:val="center"/>
          </w:tcPr>
          <w:p w:rsidR="003B5FC4" w:rsidRPr="00434B35" w:rsidRDefault="00BD1B73">
            <w:pPr>
              <w:tabs>
                <w:tab w:val="left" w:pos="540"/>
              </w:tabs>
              <w:spacing w:line="276" w:lineRule="auto"/>
              <w:ind w:left="-54"/>
              <w:contextualSpacing/>
              <w:jc w:val="center"/>
              <w:rPr>
                <w:sz w:val="16"/>
                <w:szCs w:val="16"/>
              </w:rPr>
            </w:pPr>
            <w:r w:rsidRPr="00434B35">
              <w:rPr>
                <w:rFonts w:eastAsia="Arial Unicode MS"/>
                <w:sz w:val="16"/>
                <w:szCs w:val="16"/>
              </w:rPr>
              <w:t>Прізвище, ім’я, по батькові</w:t>
            </w:r>
          </w:p>
        </w:tc>
        <w:tc>
          <w:tcPr>
            <w:tcW w:w="987" w:type="dxa"/>
            <w:gridSpan w:val="2"/>
            <w:tcBorders>
              <w:top w:val="single" w:sz="8" w:space="0" w:color="auto"/>
              <w:left w:val="single" w:sz="12" w:space="0" w:color="auto"/>
              <w:bottom w:val="single" w:sz="12" w:space="0" w:color="auto"/>
              <w:right w:val="single" w:sz="12" w:space="0" w:color="auto"/>
            </w:tcBorders>
            <w:vAlign w:val="center"/>
          </w:tcPr>
          <w:p w:rsidR="00AA6EA0" w:rsidRDefault="00AA6EA0">
            <w:pPr>
              <w:tabs>
                <w:tab w:val="left" w:pos="540"/>
              </w:tabs>
              <w:spacing w:line="276" w:lineRule="auto"/>
              <w:ind w:left="-55" w:right="-55"/>
              <w:contextualSpacing/>
              <w:jc w:val="center"/>
              <w:rPr>
                <w:rFonts w:eastAsia="Arial Unicode MS"/>
                <w:sz w:val="16"/>
                <w:szCs w:val="16"/>
              </w:rPr>
            </w:pPr>
          </w:p>
          <w:p w:rsidR="00AA6EA0" w:rsidRDefault="00AA6EA0">
            <w:pPr>
              <w:tabs>
                <w:tab w:val="left" w:pos="540"/>
              </w:tabs>
              <w:spacing w:line="276" w:lineRule="auto"/>
              <w:ind w:left="-55" w:right="-55"/>
              <w:contextualSpacing/>
              <w:jc w:val="center"/>
              <w:rPr>
                <w:rFonts w:eastAsia="Arial Unicode MS"/>
                <w:sz w:val="16"/>
                <w:szCs w:val="16"/>
              </w:rPr>
            </w:pPr>
          </w:p>
          <w:p w:rsidR="00AA6EA0" w:rsidRDefault="00AA6EA0">
            <w:pPr>
              <w:tabs>
                <w:tab w:val="left" w:pos="540"/>
              </w:tabs>
              <w:spacing w:line="276" w:lineRule="auto"/>
              <w:ind w:left="-55" w:right="-55"/>
              <w:contextualSpacing/>
              <w:jc w:val="center"/>
              <w:rPr>
                <w:rFonts w:eastAsia="Arial Unicode MS"/>
                <w:sz w:val="16"/>
                <w:szCs w:val="16"/>
              </w:rPr>
            </w:pPr>
          </w:p>
          <w:p w:rsidR="00AA6EA0" w:rsidRDefault="00AA6EA0">
            <w:pPr>
              <w:tabs>
                <w:tab w:val="left" w:pos="540"/>
              </w:tabs>
              <w:spacing w:line="276" w:lineRule="auto"/>
              <w:ind w:left="-55" w:right="-55"/>
              <w:contextualSpacing/>
              <w:jc w:val="center"/>
              <w:rPr>
                <w:rFonts w:eastAsia="Arial Unicode MS"/>
                <w:sz w:val="16"/>
                <w:szCs w:val="16"/>
              </w:rPr>
            </w:pPr>
          </w:p>
          <w:p w:rsidR="00AA6EA0" w:rsidRDefault="00AA6EA0">
            <w:pPr>
              <w:tabs>
                <w:tab w:val="left" w:pos="540"/>
              </w:tabs>
              <w:spacing w:line="276" w:lineRule="auto"/>
              <w:ind w:left="-55" w:right="-55"/>
              <w:contextualSpacing/>
              <w:jc w:val="center"/>
              <w:rPr>
                <w:rFonts w:eastAsia="Arial Unicode MS"/>
                <w:sz w:val="16"/>
                <w:szCs w:val="16"/>
              </w:rPr>
            </w:pPr>
          </w:p>
          <w:p w:rsidR="00AA6EA0" w:rsidRDefault="00AA6EA0">
            <w:pPr>
              <w:tabs>
                <w:tab w:val="left" w:pos="540"/>
              </w:tabs>
              <w:spacing w:line="276" w:lineRule="auto"/>
              <w:ind w:left="-55" w:right="-55"/>
              <w:contextualSpacing/>
              <w:jc w:val="center"/>
              <w:rPr>
                <w:rFonts w:eastAsia="Arial Unicode MS"/>
                <w:sz w:val="16"/>
                <w:szCs w:val="16"/>
              </w:rPr>
            </w:pPr>
          </w:p>
          <w:p w:rsidR="00AA6EA0" w:rsidRDefault="00BD1B73">
            <w:pPr>
              <w:tabs>
                <w:tab w:val="left" w:pos="540"/>
              </w:tabs>
              <w:spacing w:line="276" w:lineRule="auto"/>
              <w:ind w:left="-55" w:right="-55"/>
              <w:contextualSpacing/>
              <w:jc w:val="center"/>
              <w:rPr>
                <w:sz w:val="16"/>
                <w:szCs w:val="16"/>
              </w:rPr>
            </w:pPr>
            <w:r w:rsidRPr="00434B35">
              <w:rPr>
                <w:rFonts w:eastAsia="Arial Unicode MS"/>
                <w:sz w:val="16"/>
                <w:szCs w:val="16"/>
              </w:rPr>
              <w:t>Ідентифікаційний номер</w:t>
            </w:r>
          </w:p>
          <w:p w:rsidR="00AA6EA0" w:rsidRPr="00AA6EA0" w:rsidRDefault="00AA6EA0" w:rsidP="00AA6EA0">
            <w:pPr>
              <w:rPr>
                <w:sz w:val="16"/>
                <w:szCs w:val="16"/>
              </w:rPr>
            </w:pPr>
          </w:p>
          <w:p w:rsidR="00AA6EA0" w:rsidRPr="00AA6EA0" w:rsidRDefault="00AA6EA0" w:rsidP="00AA6EA0">
            <w:pPr>
              <w:rPr>
                <w:sz w:val="16"/>
                <w:szCs w:val="16"/>
              </w:rPr>
            </w:pPr>
          </w:p>
          <w:p w:rsidR="00AA6EA0" w:rsidRPr="00AA6EA0" w:rsidRDefault="00AA6EA0" w:rsidP="00AA6EA0">
            <w:pPr>
              <w:rPr>
                <w:sz w:val="16"/>
                <w:szCs w:val="16"/>
              </w:rPr>
            </w:pPr>
          </w:p>
          <w:p w:rsidR="00AA6EA0" w:rsidRPr="00AA6EA0" w:rsidRDefault="00AA6EA0" w:rsidP="00AA6EA0">
            <w:pPr>
              <w:rPr>
                <w:sz w:val="16"/>
                <w:szCs w:val="16"/>
              </w:rPr>
            </w:pPr>
          </w:p>
          <w:p w:rsidR="00AA6EA0" w:rsidRPr="00AA6EA0" w:rsidRDefault="00AA6EA0" w:rsidP="00AA6EA0">
            <w:pPr>
              <w:rPr>
                <w:sz w:val="16"/>
                <w:szCs w:val="16"/>
              </w:rPr>
            </w:pPr>
          </w:p>
          <w:p w:rsidR="00AA6EA0" w:rsidRDefault="00AA6EA0" w:rsidP="00AA6EA0">
            <w:pPr>
              <w:rPr>
                <w:sz w:val="16"/>
                <w:szCs w:val="16"/>
              </w:rPr>
            </w:pPr>
          </w:p>
          <w:p w:rsidR="003B5FC4" w:rsidRPr="00AA6EA0" w:rsidRDefault="003B5FC4" w:rsidP="00AA6EA0">
            <w:pPr>
              <w:rPr>
                <w:sz w:val="16"/>
                <w:szCs w:val="16"/>
              </w:rPr>
            </w:pPr>
          </w:p>
        </w:tc>
        <w:tc>
          <w:tcPr>
            <w:tcW w:w="728" w:type="dxa"/>
            <w:gridSpan w:val="3"/>
            <w:tcBorders>
              <w:top w:val="single" w:sz="8" w:space="0" w:color="auto"/>
              <w:left w:val="single" w:sz="12" w:space="0" w:color="auto"/>
              <w:bottom w:val="single" w:sz="12" w:space="0" w:color="auto"/>
              <w:right w:val="single" w:sz="12" w:space="0" w:color="auto"/>
            </w:tcBorders>
            <w:vAlign w:val="center"/>
          </w:tcPr>
          <w:p w:rsidR="003B5FC4" w:rsidRPr="00434B35" w:rsidRDefault="00BD1B73">
            <w:pPr>
              <w:tabs>
                <w:tab w:val="left" w:pos="540"/>
              </w:tabs>
              <w:spacing w:line="276" w:lineRule="auto"/>
              <w:ind w:left="-55" w:right="-76"/>
              <w:contextualSpacing/>
              <w:jc w:val="center"/>
              <w:rPr>
                <w:sz w:val="16"/>
                <w:szCs w:val="16"/>
              </w:rPr>
            </w:pPr>
            <w:r w:rsidRPr="00434B35">
              <w:rPr>
                <w:rFonts w:eastAsia="Arial Unicode MS"/>
                <w:sz w:val="16"/>
                <w:szCs w:val="16"/>
              </w:rPr>
              <w:t>Громадянство</w:t>
            </w:r>
          </w:p>
        </w:tc>
        <w:tc>
          <w:tcPr>
            <w:tcW w:w="567" w:type="dxa"/>
            <w:gridSpan w:val="2"/>
            <w:tcBorders>
              <w:top w:val="single" w:sz="8" w:space="0" w:color="auto"/>
              <w:left w:val="single" w:sz="12" w:space="0" w:color="auto"/>
              <w:bottom w:val="single" w:sz="12" w:space="0" w:color="auto"/>
              <w:right w:val="single" w:sz="4" w:space="0" w:color="auto"/>
            </w:tcBorders>
            <w:vAlign w:val="center"/>
          </w:tcPr>
          <w:p w:rsidR="003B5FC4" w:rsidRPr="00434B35" w:rsidRDefault="00BD1B73">
            <w:pPr>
              <w:tabs>
                <w:tab w:val="left" w:pos="540"/>
              </w:tabs>
              <w:spacing w:line="276" w:lineRule="auto"/>
              <w:ind w:left="-80" w:right="-55"/>
              <w:contextualSpacing/>
              <w:jc w:val="center"/>
              <w:rPr>
                <w:sz w:val="16"/>
                <w:szCs w:val="16"/>
              </w:rPr>
            </w:pPr>
            <w:r w:rsidRPr="00434B35">
              <w:rPr>
                <w:rFonts w:eastAsia="Arial Unicode MS"/>
                <w:sz w:val="16"/>
                <w:szCs w:val="16"/>
              </w:rPr>
              <w:t>Частка в капіталі</w:t>
            </w:r>
          </w:p>
        </w:tc>
        <w:tc>
          <w:tcPr>
            <w:tcW w:w="995" w:type="dxa"/>
            <w:gridSpan w:val="4"/>
            <w:tcBorders>
              <w:top w:val="single" w:sz="8" w:space="0" w:color="auto"/>
              <w:left w:val="single" w:sz="4" w:space="0" w:color="auto"/>
              <w:bottom w:val="single" w:sz="12" w:space="0" w:color="auto"/>
              <w:right w:val="single" w:sz="12" w:space="0" w:color="auto"/>
            </w:tcBorders>
            <w:vAlign w:val="center"/>
          </w:tcPr>
          <w:p w:rsidR="003B5FC4" w:rsidRPr="00434B35" w:rsidRDefault="00AA6EA0">
            <w:pPr>
              <w:tabs>
                <w:tab w:val="left" w:pos="540"/>
              </w:tabs>
              <w:spacing w:line="276" w:lineRule="auto"/>
              <w:ind w:left="-80" w:right="-55"/>
              <w:contextualSpacing/>
              <w:jc w:val="center"/>
              <w:rPr>
                <w:sz w:val="16"/>
                <w:szCs w:val="16"/>
              </w:rPr>
            </w:pPr>
            <w:r>
              <w:rPr>
                <w:rFonts w:eastAsia="Arial Unicode MS"/>
                <w:sz w:val="16"/>
                <w:szCs w:val="16"/>
              </w:rPr>
              <w:t>Відомості пр</w:t>
            </w:r>
            <w:r w:rsidR="00BD1B73" w:rsidRPr="00434B35">
              <w:rPr>
                <w:rFonts w:eastAsia="Arial Unicode MS"/>
                <w:sz w:val="16"/>
                <w:szCs w:val="16"/>
              </w:rPr>
              <w:t>о документ, що посвідчує особу (Найменування документа, серія та номер, дата видачі, орган, що видав документ)</w:t>
            </w:r>
          </w:p>
        </w:tc>
        <w:tc>
          <w:tcPr>
            <w:tcW w:w="1125" w:type="dxa"/>
            <w:gridSpan w:val="3"/>
            <w:tcBorders>
              <w:top w:val="single" w:sz="8" w:space="0" w:color="auto"/>
              <w:left w:val="single" w:sz="12" w:space="0" w:color="auto"/>
              <w:bottom w:val="single" w:sz="12" w:space="0" w:color="auto"/>
              <w:right w:val="single" w:sz="4" w:space="0" w:color="auto"/>
            </w:tcBorders>
            <w:vAlign w:val="center"/>
          </w:tcPr>
          <w:p w:rsidR="003B5FC4" w:rsidRPr="00434B35" w:rsidRDefault="00BD1B73">
            <w:pPr>
              <w:tabs>
                <w:tab w:val="left" w:pos="540"/>
              </w:tabs>
              <w:spacing w:line="276" w:lineRule="auto"/>
              <w:ind w:left="-80" w:right="-55"/>
              <w:contextualSpacing/>
              <w:jc w:val="center"/>
              <w:rPr>
                <w:sz w:val="16"/>
                <w:szCs w:val="16"/>
              </w:rPr>
            </w:pPr>
            <w:r w:rsidRPr="00434B35">
              <w:rPr>
                <w:rFonts w:eastAsia="Arial Unicode MS"/>
                <w:sz w:val="16"/>
                <w:szCs w:val="16"/>
              </w:rPr>
              <w:t>Повна адреса проживання (реєстрації), індекс</w:t>
            </w:r>
          </w:p>
        </w:tc>
        <w:tc>
          <w:tcPr>
            <w:tcW w:w="1134" w:type="dxa"/>
            <w:gridSpan w:val="3"/>
            <w:tcBorders>
              <w:top w:val="single" w:sz="8" w:space="0" w:color="auto"/>
              <w:left w:val="single" w:sz="4" w:space="0" w:color="auto"/>
              <w:bottom w:val="single" w:sz="12" w:space="0" w:color="auto"/>
              <w:right w:val="single" w:sz="12" w:space="0" w:color="auto"/>
            </w:tcBorders>
            <w:vAlign w:val="center"/>
          </w:tcPr>
          <w:p w:rsidR="003B5FC4" w:rsidRPr="00434B35" w:rsidRDefault="00BD1B73">
            <w:pPr>
              <w:tabs>
                <w:tab w:val="left" w:pos="540"/>
              </w:tabs>
              <w:spacing w:line="276" w:lineRule="auto"/>
              <w:ind w:left="-80" w:right="-55"/>
              <w:contextualSpacing/>
              <w:jc w:val="center"/>
              <w:rPr>
                <w:sz w:val="16"/>
                <w:szCs w:val="16"/>
              </w:rPr>
            </w:pPr>
            <w:r w:rsidRPr="00434B35">
              <w:rPr>
                <w:rFonts w:eastAsia="Arial Unicode MS"/>
                <w:sz w:val="16"/>
                <w:szCs w:val="16"/>
              </w:rPr>
              <w:t>Повна адреса місце перебування (адреса фактичного місцеперебування), індекс</w:t>
            </w:r>
          </w:p>
        </w:tc>
        <w:tc>
          <w:tcPr>
            <w:tcW w:w="715" w:type="dxa"/>
            <w:gridSpan w:val="3"/>
            <w:tcBorders>
              <w:top w:val="single" w:sz="8" w:space="0" w:color="auto"/>
              <w:left w:val="single" w:sz="12" w:space="0" w:color="auto"/>
              <w:bottom w:val="single" w:sz="12" w:space="0" w:color="auto"/>
              <w:right w:val="single" w:sz="12" w:space="0" w:color="auto"/>
            </w:tcBorders>
            <w:vAlign w:val="center"/>
          </w:tcPr>
          <w:p w:rsidR="003B5FC4" w:rsidRPr="00434B35" w:rsidRDefault="00BD1B73">
            <w:pPr>
              <w:tabs>
                <w:tab w:val="left" w:pos="743"/>
              </w:tabs>
              <w:spacing w:line="276" w:lineRule="auto"/>
              <w:ind w:left="-55" w:right="-55"/>
              <w:contextualSpacing/>
              <w:jc w:val="center"/>
              <w:rPr>
                <w:sz w:val="16"/>
                <w:szCs w:val="16"/>
              </w:rPr>
            </w:pPr>
            <w:r w:rsidRPr="00434B35">
              <w:rPr>
                <w:rFonts w:eastAsia="Arial Unicode MS"/>
                <w:sz w:val="16"/>
                <w:szCs w:val="16"/>
              </w:rPr>
              <w:t>Дата та країна народження</w:t>
            </w:r>
          </w:p>
        </w:tc>
        <w:tc>
          <w:tcPr>
            <w:tcW w:w="845" w:type="dxa"/>
            <w:gridSpan w:val="2"/>
            <w:tcBorders>
              <w:top w:val="single" w:sz="8" w:space="0" w:color="auto"/>
              <w:left w:val="single" w:sz="12" w:space="0" w:color="auto"/>
              <w:bottom w:val="single" w:sz="12" w:space="0" w:color="auto"/>
              <w:right w:val="single" w:sz="4" w:space="0" w:color="auto"/>
            </w:tcBorders>
            <w:vAlign w:val="center"/>
          </w:tcPr>
          <w:p w:rsidR="003B5FC4" w:rsidRPr="00434B35" w:rsidRDefault="00BD1B73">
            <w:pPr>
              <w:tabs>
                <w:tab w:val="left" w:pos="540"/>
              </w:tabs>
              <w:spacing w:line="276" w:lineRule="auto"/>
              <w:ind w:left="-55" w:right="-55"/>
              <w:contextualSpacing/>
              <w:jc w:val="center"/>
              <w:rPr>
                <w:sz w:val="16"/>
                <w:szCs w:val="16"/>
              </w:rPr>
            </w:pPr>
            <w:r w:rsidRPr="00434B35">
              <w:rPr>
                <w:rFonts w:eastAsia="Arial Unicode MS"/>
                <w:sz w:val="16"/>
                <w:szCs w:val="16"/>
              </w:rPr>
              <w:t>Наявність громадянства будь-якої іншої країни, крім України</w:t>
            </w:r>
          </w:p>
        </w:tc>
        <w:tc>
          <w:tcPr>
            <w:tcW w:w="998" w:type="dxa"/>
            <w:gridSpan w:val="4"/>
            <w:tcBorders>
              <w:top w:val="single" w:sz="8" w:space="0" w:color="auto"/>
              <w:left w:val="single" w:sz="4" w:space="0" w:color="auto"/>
              <w:bottom w:val="single" w:sz="12" w:space="0" w:color="auto"/>
              <w:right w:val="single" w:sz="12" w:space="0" w:color="auto"/>
            </w:tcBorders>
            <w:vAlign w:val="center"/>
          </w:tcPr>
          <w:p w:rsidR="003B5FC4" w:rsidRPr="00434B35" w:rsidRDefault="00BD1B73">
            <w:pPr>
              <w:tabs>
                <w:tab w:val="left" w:pos="776"/>
              </w:tabs>
              <w:spacing w:line="276" w:lineRule="auto"/>
              <w:ind w:left="-106" w:right="-89"/>
              <w:jc w:val="center"/>
              <w:rPr>
                <w:sz w:val="16"/>
                <w:szCs w:val="16"/>
                <w:lang w:eastAsia="en-US"/>
              </w:rPr>
            </w:pPr>
            <w:r w:rsidRPr="00434B35">
              <w:rPr>
                <w:sz w:val="16"/>
                <w:szCs w:val="16"/>
                <w:lang w:eastAsia="en-US"/>
              </w:rPr>
              <w:t>Належність особи до податкових резидентів США</w:t>
            </w:r>
          </w:p>
          <w:p w:rsidR="003B5FC4" w:rsidRPr="00434B35" w:rsidRDefault="003B5FC4">
            <w:pPr>
              <w:tabs>
                <w:tab w:val="left" w:pos="540"/>
              </w:tabs>
              <w:spacing w:line="276" w:lineRule="auto"/>
              <w:ind w:left="-55" w:right="-55"/>
              <w:contextualSpacing/>
              <w:jc w:val="center"/>
              <w:rPr>
                <w:sz w:val="16"/>
                <w:szCs w:val="16"/>
              </w:rPr>
            </w:pPr>
          </w:p>
        </w:tc>
        <w:tc>
          <w:tcPr>
            <w:tcW w:w="1278" w:type="dxa"/>
            <w:tcBorders>
              <w:top w:val="single" w:sz="8" w:space="0" w:color="auto"/>
              <w:left w:val="single" w:sz="12" w:space="0" w:color="auto"/>
              <w:bottom w:val="single" w:sz="12" w:space="0" w:color="auto"/>
              <w:right w:val="single" w:sz="12" w:space="0" w:color="auto"/>
            </w:tcBorders>
            <w:vAlign w:val="center"/>
          </w:tcPr>
          <w:p w:rsidR="003B5FC4" w:rsidRPr="00434B35" w:rsidRDefault="00BD1B73">
            <w:pPr>
              <w:tabs>
                <w:tab w:val="left" w:pos="776"/>
              </w:tabs>
              <w:spacing w:line="276" w:lineRule="auto"/>
              <w:ind w:left="-106" w:right="-89"/>
              <w:jc w:val="center"/>
              <w:rPr>
                <w:sz w:val="16"/>
                <w:szCs w:val="16"/>
                <w:lang w:eastAsia="en-US"/>
              </w:rPr>
            </w:pPr>
            <w:r w:rsidRPr="00434B35">
              <w:rPr>
                <w:sz w:val="16"/>
                <w:szCs w:val="16"/>
                <w:lang w:eastAsia="en-US"/>
              </w:rPr>
              <w:t>Належність особи до податкових резидентів будь-якої іншої країни (юрисдикції), ніж Україна та США</w:t>
            </w:r>
          </w:p>
          <w:p w:rsidR="003B5FC4" w:rsidRPr="00434B35" w:rsidRDefault="003B5FC4">
            <w:pPr>
              <w:tabs>
                <w:tab w:val="left" w:pos="540"/>
              </w:tabs>
              <w:spacing w:line="276" w:lineRule="auto"/>
              <w:ind w:left="-73" w:right="-55"/>
              <w:contextualSpacing/>
              <w:jc w:val="center"/>
              <w:rPr>
                <w:rFonts w:eastAsia="Arial Unicode MS"/>
                <w:sz w:val="16"/>
                <w:szCs w:val="16"/>
                <w:lang w:eastAsia="en-US"/>
              </w:rPr>
            </w:pPr>
          </w:p>
          <w:p w:rsidR="003B5FC4" w:rsidRPr="00434B35" w:rsidRDefault="003B5FC4">
            <w:pPr>
              <w:tabs>
                <w:tab w:val="left" w:pos="540"/>
              </w:tabs>
              <w:spacing w:line="276" w:lineRule="auto"/>
              <w:ind w:left="-31"/>
              <w:contextualSpacing/>
              <w:jc w:val="center"/>
              <w:rPr>
                <w:sz w:val="16"/>
                <w:szCs w:val="16"/>
              </w:rPr>
            </w:pPr>
          </w:p>
        </w:tc>
      </w:tr>
      <w:tr w:rsidR="00434B35" w:rsidRPr="00434B35" w:rsidTr="0011082D">
        <w:trPr>
          <w:cantSplit/>
          <w:trHeight w:val="20"/>
        </w:trPr>
        <w:tc>
          <w:tcPr>
            <w:tcW w:w="978" w:type="dxa"/>
            <w:gridSpan w:val="3"/>
            <w:tcBorders>
              <w:top w:val="single" w:sz="8" w:space="0" w:color="auto"/>
              <w:left w:val="single" w:sz="12" w:space="0" w:color="auto"/>
              <w:bottom w:val="single" w:sz="12" w:space="0" w:color="auto"/>
              <w:right w:val="single" w:sz="12" w:space="0" w:color="auto"/>
            </w:tcBorders>
            <w:vAlign w:val="center"/>
          </w:tcPr>
          <w:p w:rsidR="003B5FC4" w:rsidRPr="00434B35" w:rsidRDefault="003B5FC4">
            <w:pPr>
              <w:tabs>
                <w:tab w:val="left" w:pos="540"/>
              </w:tabs>
              <w:spacing w:line="276" w:lineRule="auto"/>
              <w:contextualSpacing/>
              <w:jc w:val="center"/>
              <w:rPr>
                <w:sz w:val="16"/>
                <w:szCs w:val="16"/>
              </w:rPr>
            </w:pPr>
          </w:p>
        </w:tc>
        <w:tc>
          <w:tcPr>
            <w:tcW w:w="987" w:type="dxa"/>
            <w:gridSpan w:val="2"/>
            <w:tcBorders>
              <w:top w:val="single" w:sz="8" w:space="0" w:color="auto"/>
              <w:left w:val="single" w:sz="12" w:space="0" w:color="auto"/>
              <w:bottom w:val="single" w:sz="12" w:space="0" w:color="auto"/>
              <w:right w:val="single" w:sz="12" w:space="0" w:color="auto"/>
            </w:tcBorders>
            <w:vAlign w:val="center"/>
          </w:tcPr>
          <w:p w:rsidR="003B5FC4" w:rsidRPr="00434B35" w:rsidRDefault="003B5FC4">
            <w:pPr>
              <w:tabs>
                <w:tab w:val="left" w:pos="0"/>
              </w:tabs>
              <w:spacing w:line="276" w:lineRule="auto"/>
              <w:contextualSpacing/>
              <w:jc w:val="center"/>
              <w:rPr>
                <w:sz w:val="16"/>
                <w:szCs w:val="16"/>
              </w:rPr>
            </w:pPr>
          </w:p>
        </w:tc>
        <w:tc>
          <w:tcPr>
            <w:tcW w:w="728" w:type="dxa"/>
            <w:gridSpan w:val="3"/>
            <w:tcBorders>
              <w:top w:val="single" w:sz="8" w:space="0" w:color="auto"/>
              <w:left w:val="single" w:sz="12" w:space="0" w:color="auto"/>
              <w:bottom w:val="single" w:sz="12" w:space="0" w:color="auto"/>
              <w:right w:val="single" w:sz="12" w:space="0" w:color="auto"/>
            </w:tcBorders>
            <w:vAlign w:val="center"/>
          </w:tcPr>
          <w:p w:rsidR="003B5FC4" w:rsidRPr="00434B35" w:rsidRDefault="003B5FC4">
            <w:pPr>
              <w:tabs>
                <w:tab w:val="left" w:pos="-3"/>
              </w:tabs>
              <w:spacing w:line="276" w:lineRule="auto"/>
              <w:contextualSpacing/>
              <w:jc w:val="center"/>
              <w:rPr>
                <w:sz w:val="16"/>
                <w:szCs w:val="16"/>
              </w:rPr>
            </w:pPr>
          </w:p>
        </w:tc>
        <w:tc>
          <w:tcPr>
            <w:tcW w:w="567" w:type="dxa"/>
            <w:gridSpan w:val="2"/>
            <w:tcBorders>
              <w:top w:val="single" w:sz="8" w:space="0" w:color="auto"/>
              <w:left w:val="single" w:sz="12" w:space="0" w:color="auto"/>
              <w:bottom w:val="single" w:sz="12" w:space="0" w:color="auto"/>
              <w:right w:val="single" w:sz="4" w:space="0" w:color="auto"/>
            </w:tcBorders>
            <w:vAlign w:val="center"/>
          </w:tcPr>
          <w:p w:rsidR="003B5FC4" w:rsidRPr="00434B35" w:rsidRDefault="003B5FC4">
            <w:pPr>
              <w:tabs>
                <w:tab w:val="left" w:pos="540"/>
              </w:tabs>
              <w:spacing w:line="276" w:lineRule="auto"/>
              <w:contextualSpacing/>
              <w:jc w:val="center"/>
              <w:rPr>
                <w:sz w:val="16"/>
                <w:szCs w:val="16"/>
              </w:rPr>
            </w:pPr>
          </w:p>
        </w:tc>
        <w:tc>
          <w:tcPr>
            <w:tcW w:w="995" w:type="dxa"/>
            <w:gridSpan w:val="4"/>
            <w:tcBorders>
              <w:top w:val="single" w:sz="8" w:space="0" w:color="auto"/>
              <w:left w:val="single" w:sz="4" w:space="0" w:color="auto"/>
              <w:bottom w:val="single" w:sz="12" w:space="0" w:color="auto"/>
              <w:right w:val="single" w:sz="12" w:space="0" w:color="auto"/>
            </w:tcBorders>
            <w:vAlign w:val="center"/>
          </w:tcPr>
          <w:p w:rsidR="003B5FC4" w:rsidRPr="00434B35" w:rsidRDefault="003B5FC4">
            <w:pPr>
              <w:tabs>
                <w:tab w:val="left" w:pos="540"/>
              </w:tabs>
              <w:spacing w:line="276" w:lineRule="auto"/>
              <w:contextualSpacing/>
              <w:jc w:val="center"/>
              <w:rPr>
                <w:sz w:val="16"/>
                <w:szCs w:val="16"/>
              </w:rPr>
            </w:pPr>
          </w:p>
        </w:tc>
        <w:tc>
          <w:tcPr>
            <w:tcW w:w="1125" w:type="dxa"/>
            <w:gridSpan w:val="3"/>
            <w:tcBorders>
              <w:top w:val="single" w:sz="8" w:space="0" w:color="auto"/>
              <w:left w:val="single" w:sz="12" w:space="0" w:color="auto"/>
              <w:bottom w:val="single" w:sz="12" w:space="0" w:color="auto"/>
              <w:right w:val="single" w:sz="4" w:space="0" w:color="auto"/>
            </w:tcBorders>
            <w:vAlign w:val="center"/>
          </w:tcPr>
          <w:p w:rsidR="003B5FC4" w:rsidRPr="00434B35" w:rsidRDefault="003B5FC4">
            <w:pPr>
              <w:tabs>
                <w:tab w:val="left" w:pos="540"/>
              </w:tabs>
              <w:spacing w:line="276" w:lineRule="auto"/>
              <w:contextualSpacing/>
              <w:jc w:val="center"/>
              <w:rPr>
                <w:sz w:val="16"/>
                <w:szCs w:val="16"/>
              </w:rPr>
            </w:pPr>
          </w:p>
        </w:tc>
        <w:tc>
          <w:tcPr>
            <w:tcW w:w="1134" w:type="dxa"/>
            <w:gridSpan w:val="3"/>
            <w:tcBorders>
              <w:top w:val="single" w:sz="8" w:space="0" w:color="auto"/>
              <w:left w:val="single" w:sz="4" w:space="0" w:color="auto"/>
              <w:bottom w:val="single" w:sz="12" w:space="0" w:color="auto"/>
              <w:right w:val="single" w:sz="12" w:space="0" w:color="auto"/>
            </w:tcBorders>
            <w:vAlign w:val="center"/>
          </w:tcPr>
          <w:p w:rsidR="003B5FC4" w:rsidRPr="00434B35" w:rsidRDefault="003B5FC4">
            <w:pPr>
              <w:tabs>
                <w:tab w:val="left" w:pos="540"/>
              </w:tabs>
              <w:spacing w:line="276" w:lineRule="auto"/>
              <w:contextualSpacing/>
              <w:jc w:val="center"/>
              <w:rPr>
                <w:sz w:val="16"/>
                <w:szCs w:val="16"/>
              </w:rPr>
            </w:pPr>
          </w:p>
        </w:tc>
        <w:tc>
          <w:tcPr>
            <w:tcW w:w="715" w:type="dxa"/>
            <w:gridSpan w:val="3"/>
            <w:tcBorders>
              <w:top w:val="single" w:sz="8" w:space="0" w:color="auto"/>
              <w:left w:val="single" w:sz="12" w:space="0" w:color="auto"/>
              <w:bottom w:val="single" w:sz="12" w:space="0" w:color="auto"/>
              <w:right w:val="single" w:sz="12" w:space="0" w:color="auto"/>
            </w:tcBorders>
            <w:vAlign w:val="center"/>
          </w:tcPr>
          <w:p w:rsidR="003B5FC4" w:rsidRPr="00434B35" w:rsidRDefault="003B5FC4">
            <w:pPr>
              <w:tabs>
                <w:tab w:val="left" w:pos="540"/>
              </w:tabs>
              <w:spacing w:line="276" w:lineRule="auto"/>
              <w:contextualSpacing/>
              <w:jc w:val="center"/>
              <w:rPr>
                <w:sz w:val="16"/>
                <w:szCs w:val="16"/>
              </w:rPr>
            </w:pPr>
          </w:p>
        </w:tc>
        <w:tc>
          <w:tcPr>
            <w:tcW w:w="845" w:type="dxa"/>
            <w:gridSpan w:val="2"/>
            <w:tcBorders>
              <w:top w:val="single" w:sz="8" w:space="0" w:color="auto"/>
              <w:left w:val="single" w:sz="12" w:space="0" w:color="auto"/>
              <w:bottom w:val="single" w:sz="12" w:space="0" w:color="auto"/>
              <w:right w:val="single" w:sz="4" w:space="0" w:color="auto"/>
            </w:tcBorders>
          </w:tcPr>
          <w:p w:rsidR="003B5FC4" w:rsidRPr="00434B35" w:rsidRDefault="00BD1B73">
            <w:pPr>
              <w:tabs>
                <w:tab w:val="left" w:pos="345"/>
                <w:tab w:val="left" w:pos="1026"/>
              </w:tabs>
              <w:spacing w:line="276" w:lineRule="auto"/>
              <w:ind w:right="34"/>
              <w:contextualSpacing/>
              <w:jc w:val="both"/>
              <w:rPr>
                <w:sz w:val="16"/>
                <w:szCs w:val="16"/>
                <w:lang w:eastAsia="en-US"/>
              </w:rPr>
            </w:pPr>
            <w:r w:rsidRPr="00434B35">
              <w:rPr>
                <w:rFonts w:eastAsia="Arial Unicode MS"/>
                <w:sz w:val="16"/>
                <w:szCs w:val="16"/>
              </w:rPr>
              <w:t>[    ] Так</w:t>
            </w:r>
          </w:p>
          <w:p w:rsidR="003B5FC4" w:rsidRPr="00434B35" w:rsidRDefault="00BD1B73">
            <w:pPr>
              <w:tabs>
                <w:tab w:val="left" w:pos="1026"/>
              </w:tabs>
              <w:spacing w:line="276" w:lineRule="auto"/>
              <w:ind w:right="34"/>
              <w:rPr>
                <w:sz w:val="16"/>
                <w:szCs w:val="16"/>
                <w:lang w:eastAsia="en-US"/>
              </w:rPr>
            </w:pPr>
            <w:r w:rsidRPr="00434B35">
              <w:rPr>
                <w:sz w:val="16"/>
                <w:szCs w:val="16"/>
                <w:lang w:eastAsia="en-US"/>
              </w:rPr>
              <w:t xml:space="preserve">[  </w:t>
            </w:r>
            <w:r w:rsidR="0011082D">
              <w:rPr>
                <w:sz w:val="16"/>
                <w:szCs w:val="16"/>
                <w:lang w:eastAsia="en-US"/>
              </w:rPr>
              <w:t xml:space="preserve"> </w:t>
            </w:r>
            <w:r w:rsidRPr="00434B35">
              <w:rPr>
                <w:sz w:val="16"/>
                <w:szCs w:val="16"/>
                <w:lang w:eastAsia="en-US"/>
              </w:rPr>
              <w:t xml:space="preserve">  ] Ні</w:t>
            </w:r>
          </w:p>
          <w:p w:rsidR="003B5FC4" w:rsidRPr="00434B35" w:rsidRDefault="003B5FC4">
            <w:pPr>
              <w:tabs>
                <w:tab w:val="left" w:pos="1026"/>
              </w:tabs>
              <w:spacing w:line="276" w:lineRule="auto"/>
              <w:ind w:right="34"/>
              <w:rPr>
                <w:sz w:val="18"/>
                <w:szCs w:val="18"/>
                <w:lang w:eastAsia="en-US"/>
              </w:rPr>
            </w:pPr>
          </w:p>
          <w:p w:rsidR="003B5FC4" w:rsidRPr="00434B35" w:rsidRDefault="00BD1B73">
            <w:pPr>
              <w:tabs>
                <w:tab w:val="left" w:pos="345"/>
                <w:tab w:val="left" w:pos="1026"/>
              </w:tabs>
              <w:spacing w:line="276" w:lineRule="auto"/>
              <w:ind w:right="34"/>
              <w:contextualSpacing/>
              <w:jc w:val="both"/>
              <w:rPr>
                <w:rFonts w:eastAsia="Arial Unicode MS"/>
                <w:sz w:val="16"/>
                <w:szCs w:val="16"/>
                <w:lang w:eastAsia="en-US"/>
              </w:rPr>
            </w:pPr>
            <w:r w:rsidRPr="00434B35">
              <w:rPr>
                <w:rFonts w:eastAsia="Arial Unicode MS"/>
                <w:sz w:val="16"/>
                <w:szCs w:val="16"/>
              </w:rPr>
              <w:t>Якщо «Так», зазначити всі країни, громадянином яких є особа:</w:t>
            </w:r>
          </w:p>
          <w:p w:rsidR="003B5FC4" w:rsidRPr="00434B35" w:rsidRDefault="00BD1B73">
            <w:pPr>
              <w:tabs>
                <w:tab w:val="left" w:pos="540"/>
              </w:tabs>
              <w:spacing w:line="276" w:lineRule="auto"/>
              <w:contextualSpacing/>
              <w:jc w:val="center"/>
              <w:rPr>
                <w:sz w:val="16"/>
                <w:szCs w:val="16"/>
              </w:rPr>
            </w:pPr>
            <w:r w:rsidRPr="00434B35">
              <w:rPr>
                <w:rFonts w:eastAsia="Arial Unicode MS"/>
                <w:sz w:val="16"/>
                <w:szCs w:val="16"/>
              </w:rPr>
              <w:t>________________________________</w:t>
            </w:r>
          </w:p>
        </w:tc>
        <w:tc>
          <w:tcPr>
            <w:tcW w:w="998" w:type="dxa"/>
            <w:gridSpan w:val="4"/>
            <w:tcBorders>
              <w:top w:val="single" w:sz="8" w:space="0" w:color="auto"/>
              <w:left w:val="single" w:sz="4" w:space="0" w:color="auto"/>
              <w:bottom w:val="single" w:sz="12" w:space="0" w:color="auto"/>
              <w:right w:val="single" w:sz="12" w:space="0" w:color="auto"/>
            </w:tcBorders>
          </w:tcPr>
          <w:p w:rsidR="003B5FC4" w:rsidRPr="00434B35" w:rsidRDefault="00BD1B73">
            <w:pPr>
              <w:tabs>
                <w:tab w:val="left" w:pos="540"/>
              </w:tabs>
              <w:spacing w:line="276" w:lineRule="auto"/>
              <w:contextualSpacing/>
              <w:jc w:val="both"/>
              <w:rPr>
                <w:sz w:val="16"/>
                <w:szCs w:val="16"/>
                <w:lang w:eastAsia="en-US"/>
              </w:rPr>
            </w:pPr>
            <w:r w:rsidRPr="00434B35">
              <w:rPr>
                <w:rFonts w:eastAsia="Arial Unicode MS"/>
                <w:sz w:val="16"/>
                <w:szCs w:val="16"/>
              </w:rPr>
              <w:t>[ ] підтверджуємо, що особа НЕ належить до податкових резидентів США</w:t>
            </w:r>
          </w:p>
          <w:p w:rsidR="003B5FC4" w:rsidRPr="00434B35" w:rsidRDefault="003B5FC4">
            <w:pPr>
              <w:tabs>
                <w:tab w:val="left" w:pos="540"/>
              </w:tabs>
              <w:spacing w:line="276" w:lineRule="auto"/>
              <w:contextualSpacing/>
              <w:jc w:val="both"/>
              <w:rPr>
                <w:rFonts w:eastAsia="Arial Unicode MS"/>
                <w:sz w:val="16"/>
                <w:szCs w:val="16"/>
              </w:rPr>
            </w:pPr>
          </w:p>
          <w:p w:rsidR="003B5FC4" w:rsidRPr="00434B35" w:rsidRDefault="0011082D">
            <w:pPr>
              <w:tabs>
                <w:tab w:val="left" w:pos="540"/>
              </w:tabs>
              <w:spacing w:line="276" w:lineRule="auto"/>
              <w:ind w:right="-13"/>
              <w:contextualSpacing/>
              <w:jc w:val="both"/>
              <w:rPr>
                <w:rFonts w:eastAsia="Arial Unicode MS"/>
                <w:sz w:val="16"/>
                <w:szCs w:val="16"/>
              </w:rPr>
            </w:pPr>
            <w:r>
              <w:rPr>
                <w:rFonts w:eastAsia="Arial Unicode MS"/>
                <w:sz w:val="16"/>
                <w:szCs w:val="16"/>
              </w:rPr>
              <w:t xml:space="preserve">[   ] особа належить до </w:t>
            </w:r>
            <w:r w:rsidR="00BD1B73" w:rsidRPr="00434B35">
              <w:rPr>
                <w:rFonts w:eastAsia="Arial Unicode MS"/>
                <w:sz w:val="16"/>
                <w:szCs w:val="16"/>
              </w:rPr>
              <w:t>податкових резидентів США</w:t>
            </w:r>
          </w:p>
          <w:p w:rsidR="003B5FC4" w:rsidRPr="00434B35" w:rsidRDefault="00BD1B73">
            <w:pPr>
              <w:tabs>
                <w:tab w:val="left" w:pos="749"/>
              </w:tabs>
              <w:spacing w:line="276" w:lineRule="auto"/>
              <w:ind w:hanging="33"/>
              <w:contextualSpacing/>
              <w:jc w:val="center"/>
              <w:rPr>
                <w:sz w:val="16"/>
                <w:szCs w:val="16"/>
              </w:rPr>
            </w:pPr>
            <w:r w:rsidRPr="00434B35">
              <w:rPr>
                <w:rFonts w:ascii="Wingdings" w:eastAsia="Wingdings" w:hAnsi="Wingdings" w:cs="Wingdings"/>
                <w:bCs/>
                <w:i/>
                <w:sz w:val="16"/>
                <w:szCs w:val="16"/>
              </w:rPr>
              <w:t></w:t>
            </w:r>
            <w:r w:rsidR="0011082D">
              <w:rPr>
                <w:rFonts w:eastAsia="Arial Unicode MS"/>
                <w:bCs/>
                <w:i/>
                <w:sz w:val="16"/>
                <w:szCs w:val="16"/>
              </w:rPr>
              <w:t xml:space="preserve">Надати </w:t>
            </w:r>
            <w:r w:rsidRPr="00434B35">
              <w:rPr>
                <w:rFonts w:eastAsia="Arial Unicode MS"/>
                <w:bCs/>
                <w:i/>
                <w:sz w:val="16"/>
                <w:szCs w:val="16"/>
              </w:rPr>
              <w:t>Банку заповнену форму W-8BEN-E</w:t>
            </w:r>
            <w:r w:rsidRPr="00434B35">
              <w:rPr>
                <w:rFonts w:ascii="Wingdings" w:eastAsia="Wingdings" w:hAnsi="Wingdings" w:cs="Wingdings"/>
                <w:bCs/>
                <w:i/>
                <w:sz w:val="16"/>
                <w:szCs w:val="16"/>
              </w:rPr>
              <w:t></w:t>
            </w:r>
            <w:r w:rsidRPr="00434B35">
              <w:rPr>
                <w:rFonts w:eastAsia="Arial Unicode MS"/>
                <w:sz w:val="18"/>
                <w:szCs w:val="18"/>
              </w:rPr>
              <w:t xml:space="preserve"> </w:t>
            </w:r>
          </w:p>
        </w:tc>
        <w:tc>
          <w:tcPr>
            <w:tcW w:w="1278" w:type="dxa"/>
            <w:tcBorders>
              <w:top w:val="single" w:sz="8" w:space="0" w:color="auto"/>
              <w:left w:val="single" w:sz="12" w:space="0" w:color="auto"/>
              <w:bottom w:val="single" w:sz="12" w:space="0" w:color="auto"/>
              <w:right w:val="single" w:sz="12" w:space="0" w:color="auto"/>
            </w:tcBorders>
          </w:tcPr>
          <w:p w:rsidR="003B5FC4" w:rsidRPr="00434B35" w:rsidRDefault="00BD1B73">
            <w:pPr>
              <w:tabs>
                <w:tab w:val="left" w:pos="540"/>
              </w:tabs>
              <w:spacing w:line="276" w:lineRule="auto"/>
              <w:contextualSpacing/>
              <w:jc w:val="both"/>
              <w:rPr>
                <w:sz w:val="16"/>
                <w:szCs w:val="16"/>
                <w:lang w:eastAsia="en-US"/>
              </w:rPr>
            </w:pPr>
            <w:r w:rsidRPr="00434B35">
              <w:rPr>
                <w:rFonts w:eastAsia="Arial Unicode MS"/>
                <w:sz w:val="16"/>
                <w:szCs w:val="16"/>
              </w:rPr>
              <w:t>[    ] підтверджуємо, що особа НЕ належить до податкових резидентів будь-якої іншої країни, ніж Україна чи США</w:t>
            </w:r>
          </w:p>
          <w:p w:rsidR="003B5FC4" w:rsidRPr="00434B35" w:rsidRDefault="003B5FC4">
            <w:pPr>
              <w:tabs>
                <w:tab w:val="left" w:pos="540"/>
              </w:tabs>
              <w:spacing w:line="276" w:lineRule="auto"/>
              <w:contextualSpacing/>
              <w:jc w:val="both"/>
              <w:rPr>
                <w:rFonts w:eastAsia="Arial Unicode MS"/>
                <w:sz w:val="16"/>
                <w:szCs w:val="16"/>
              </w:rPr>
            </w:pPr>
          </w:p>
          <w:p w:rsidR="003B5FC4" w:rsidRPr="00434B35" w:rsidRDefault="0011082D">
            <w:pPr>
              <w:tabs>
                <w:tab w:val="left" w:pos="540"/>
              </w:tabs>
              <w:spacing w:line="276" w:lineRule="auto"/>
              <w:contextualSpacing/>
              <w:jc w:val="both"/>
              <w:rPr>
                <w:rFonts w:eastAsia="Arial Unicode MS"/>
                <w:sz w:val="16"/>
                <w:szCs w:val="16"/>
              </w:rPr>
            </w:pPr>
            <w:r>
              <w:rPr>
                <w:rFonts w:eastAsia="Arial Unicode MS"/>
                <w:sz w:val="16"/>
                <w:szCs w:val="16"/>
              </w:rPr>
              <w:t xml:space="preserve">[ ] </w:t>
            </w:r>
            <w:r w:rsidR="00BD1B73" w:rsidRPr="00434B35">
              <w:rPr>
                <w:rFonts w:eastAsia="Arial Unicode MS"/>
                <w:sz w:val="16"/>
                <w:szCs w:val="16"/>
              </w:rPr>
              <w:t>особа належить до податкових резидентів іншої країни, ніж Україна чи США</w:t>
            </w:r>
          </w:p>
          <w:p w:rsidR="003B5FC4" w:rsidRPr="00434B35" w:rsidRDefault="00BD1B73">
            <w:pPr>
              <w:tabs>
                <w:tab w:val="left" w:pos="34"/>
              </w:tabs>
              <w:spacing w:line="276" w:lineRule="auto"/>
              <w:contextualSpacing/>
              <w:jc w:val="both"/>
              <w:rPr>
                <w:sz w:val="16"/>
                <w:szCs w:val="16"/>
              </w:rPr>
            </w:pPr>
            <w:r w:rsidRPr="00434B35">
              <w:rPr>
                <w:rFonts w:ascii="Wingdings" w:eastAsia="Wingdings" w:hAnsi="Wingdings" w:cs="Wingdings"/>
                <w:b/>
                <w:sz w:val="18"/>
                <w:szCs w:val="18"/>
              </w:rPr>
              <w:t></w:t>
            </w:r>
            <w:r w:rsidRPr="00434B35">
              <w:rPr>
                <w:rFonts w:eastAsia="Arial Unicode MS"/>
                <w:bCs/>
                <w:i/>
                <w:sz w:val="16"/>
                <w:szCs w:val="16"/>
              </w:rPr>
              <w:t>Для Контролюючих осіб надати</w:t>
            </w:r>
            <w:r w:rsidRPr="00434B35">
              <w:rPr>
                <w:rFonts w:eastAsia="Arial Unicode MS"/>
                <w:i/>
                <w:sz w:val="16"/>
                <w:szCs w:val="16"/>
                <w:u w:val="single"/>
              </w:rPr>
              <w:t xml:space="preserve"> </w:t>
            </w:r>
            <w:r w:rsidRPr="00434B35">
              <w:rPr>
                <w:rFonts w:eastAsia="Arial Unicode MS"/>
                <w:i/>
                <w:sz w:val="16"/>
                <w:szCs w:val="16"/>
              </w:rPr>
              <w:t xml:space="preserve">Банку </w:t>
            </w:r>
            <w:r w:rsidRPr="00434B35">
              <w:rPr>
                <w:rFonts w:eastAsia="Arial Unicode MS"/>
                <w:bCs/>
                <w:i/>
                <w:sz w:val="16"/>
                <w:szCs w:val="16"/>
              </w:rPr>
              <w:t xml:space="preserve">документ самостійної оцінки </w:t>
            </w:r>
            <w:r w:rsidRPr="00434B35">
              <w:rPr>
                <w:rFonts w:eastAsia="Arial Unicode MS"/>
                <w:b/>
                <w:i/>
                <w:sz w:val="16"/>
                <w:szCs w:val="16"/>
              </w:rPr>
              <w:t xml:space="preserve"> </w:t>
            </w:r>
            <w:r w:rsidRPr="00434B35">
              <w:rPr>
                <w:rFonts w:ascii="Wingdings" w:eastAsia="Wingdings" w:hAnsi="Wingdings" w:cs="Wingdings"/>
                <w:b/>
                <w:i/>
                <w:sz w:val="16"/>
                <w:szCs w:val="16"/>
              </w:rPr>
              <w:t></w:t>
            </w:r>
          </w:p>
        </w:tc>
      </w:tr>
      <w:tr w:rsidR="00434B35" w:rsidRPr="00434B35">
        <w:trPr>
          <w:cantSplit/>
          <w:trHeight w:val="20"/>
        </w:trPr>
        <w:tc>
          <w:tcPr>
            <w:tcW w:w="10350" w:type="dxa"/>
            <w:gridSpan w:val="30"/>
            <w:tcBorders>
              <w:top w:val="single" w:sz="8" w:space="0" w:color="auto"/>
              <w:left w:val="single" w:sz="12" w:space="0" w:color="auto"/>
              <w:bottom w:val="single" w:sz="12"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Юридичні особи</w:t>
            </w:r>
          </w:p>
        </w:tc>
      </w:tr>
      <w:tr w:rsidR="00434B35" w:rsidRPr="00434B35">
        <w:trPr>
          <w:cantSplit/>
          <w:trHeight w:val="20"/>
        </w:trPr>
        <w:tc>
          <w:tcPr>
            <w:tcW w:w="2146" w:type="dxa"/>
            <w:gridSpan w:val="6"/>
            <w:tcBorders>
              <w:top w:val="single" w:sz="8" w:space="0" w:color="auto"/>
              <w:left w:val="single" w:sz="12" w:space="0" w:color="auto"/>
              <w:bottom w:val="single" w:sz="12" w:space="0" w:color="auto"/>
              <w:right w:val="single" w:sz="12" w:space="0" w:color="auto"/>
            </w:tcBorders>
            <w:vAlign w:val="center"/>
          </w:tcPr>
          <w:p w:rsidR="003B5FC4" w:rsidRPr="00434B35" w:rsidRDefault="00BD1B73">
            <w:pPr>
              <w:tabs>
                <w:tab w:val="left" w:pos="540"/>
              </w:tabs>
              <w:spacing w:line="276" w:lineRule="auto"/>
              <w:ind w:right="-106"/>
              <w:contextualSpacing/>
              <w:jc w:val="center"/>
              <w:rPr>
                <w:sz w:val="16"/>
                <w:szCs w:val="16"/>
              </w:rPr>
            </w:pPr>
            <w:r w:rsidRPr="00434B35">
              <w:rPr>
                <w:rFonts w:eastAsia="Arial Unicode MS"/>
                <w:sz w:val="16"/>
                <w:szCs w:val="16"/>
              </w:rPr>
              <w:t>Найменування</w:t>
            </w:r>
          </w:p>
        </w:tc>
        <w:tc>
          <w:tcPr>
            <w:tcW w:w="2087" w:type="dxa"/>
            <w:gridSpan w:val="7"/>
            <w:tcBorders>
              <w:top w:val="single" w:sz="8" w:space="0" w:color="auto"/>
              <w:left w:val="single" w:sz="12" w:space="0" w:color="auto"/>
              <w:bottom w:val="single" w:sz="12" w:space="0" w:color="auto"/>
              <w:right w:val="single" w:sz="12" w:space="0" w:color="auto"/>
            </w:tcBorders>
            <w:vAlign w:val="center"/>
          </w:tcPr>
          <w:p w:rsidR="003B5FC4" w:rsidRPr="00434B35" w:rsidRDefault="00BD1B73">
            <w:pPr>
              <w:tabs>
                <w:tab w:val="left" w:pos="540"/>
              </w:tabs>
              <w:spacing w:line="276" w:lineRule="auto"/>
              <w:contextualSpacing/>
              <w:jc w:val="center"/>
              <w:rPr>
                <w:sz w:val="16"/>
                <w:szCs w:val="16"/>
              </w:rPr>
            </w:pPr>
            <w:r w:rsidRPr="00434B35">
              <w:rPr>
                <w:rFonts w:eastAsia="Arial Unicode MS"/>
                <w:sz w:val="16"/>
                <w:szCs w:val="16"/>
              </w:rPr>
              <w:t>Код за ЄДРПОУ</w:t>
            </w:r>
          </w:p>
        </w:tc>
        <w:tc>
          <w:tcPr>
            <w:tcW w:w="2144" w:type="dxa"/>
            <w:gridSpan w:val="6"/>
            <w:tcBorders>
              <w:top w:val="single" w:sz="8" w:space="0" w:color="auto"/>
              <w:left w:val="single" w:sz="12" w:space="0" w:color="auto"/>
              <w:bottom w:val="single" w:sz="12" w:space="0" w:color="auto"/>
              <w:right w:val="single" w:sz="4" w:space="0" w:color="auto"/>
            </w:tcBorders>
            <w:vAlign w:val="center"/>
          </w:tcPr>
          <w:p w:rsidR="003B5FC4" w:rsidRPr="00434B35" w:rsidRDefault="00BD1B73">
            <w:pPr>
              <w:tabs>
                <w:tab w:val="left" w:pos="540"/>
              </w:tabs>
              <w:spacing w:line="276" w:lineRule="auto"/>
              <w:contextualSpacing/>
              <w:jc w:val="center"/>
              <w:rPr>
                <w:sz w:val="16"/>
                <w:szCs w:val="16"/>
              </w:rPr>
            </w:pPr>
            <w:r w:rsidRPr="00434B35">
              <w:rPr>
                <w:rFonts w:eastAsia="Arial Unicode MS"/>
                <w:sz w:val="16"/>
                <w:szCs w:val="16"/>
              </w:rPr>
              <w:t>Повна адреса реєстрації</w:t>
            </w:r>
          </w:p>
        </w:tc>
        <w:tc>
          <w:tcPr>
            <w:tcW w:w="2251" w:type="dxa"/>
            <w:gridSpan w:val="9"/>
            <w:tcBorders>
              <w:top w:val="single" w:sz="8" w:space="0" w:color="auto"/>
              <w:left w:val="single" w:sz="4" w:space="0" w:color="auto"/>
              <w:bottom w:val="single" w:sz="12" w:space="0" w:color="auto"/>
              <w:right w:val="single" w:sz="12" w:space="0" w:color="auto"/>
            </w:tcBorders>
            <w:vAlign w:val="center"/>
          </w:tcPr>
          <w:p w:rsidR="003B5FC4" w:rsidRPr="00434B35" w:rsidRDefault="00BD1B73">
            <w:pPr>
              <w:tabs>
                <w:tab w:val="left" w:pos="540"/>
              </w:tabs>
              <w:spacing w:line="276" w:lineRule="auto"/>
              <w:contextualSpacing/>
              <w:jc w:val="center"/>
              <w:rPr>
                <w:sz w:val="16"/>
                <w:szCs w:val="16"/>
              </w:rPr>
            </w:pPr>
            <w:r w:rsidRPr="00434B35">
              <w:rPr>
                <w:rFonts w:eastAsia="Arial Unicode MS"/>
                <w:sz w:val="16"/>
                <w:szCs w:val="16"/>
              </w:rPr>
              <w:t>Повна адреса фактичного місцезнаходження</w:t>
            </w:r>
          </w:p>
        </w:tc>
        <w:tc>
          <w:tcPr>
            <w:tcW w:w="1722" w:type="dxa"/>
            <w:gridSpan w:val="2"/>
            <w:tcBorders>
              <w:top w:val="single" w:sz="8" w:space="0" w:color="auto"/>
              <w:left w:val="single" w:sz="12" w:space="0" w:color="auto"/>
              <w:bottom w:val="single" w:sz="12" w:space="0" w:color="auto"/>
              <w:right w:val="single" w:sz="12" w:space="0" w:color="auto"/>
            </w:tcBorders>
            <w:vAlign w:val="center"/>
          </w:tcPr>
          <w:p w:rsidR="003B5FC4" w:rsidRPr="00434B35" w:rsidRDefault="00BD1B73">
            <w:pPr>
              <w:tabs>
                <w:tab w:val="left" w:pos="540"/>
              </w:tabs>
              <w:spacing w:line="276" w:lineRule="auto"/>
              <w:contextualSpacing/>
              <w:jc w:val="center"/>
              <w:rPr>
                <w:sz w:val="16"/>
                <w:szCs w:val="16"/>
              </w:rPr>
            </w:pPr>
            <w:r w:rsidRPr="00434B35">
              <w:rPr>
                <w:rFonts w:eastAsia="Arial Unicode MS"/>
                <w:sz w:val="16"/>
                <w:szCs w:val="16"/>
              </w:rPr>
              <w:t>Частка в капіталі</w:t>
            </w:r>
          </w:p>
        </w:tc>
      </w:tr>
      <w:tr w:rsidR="00434B35" w:rsidRPr="00434B35">
        <w:trPr>
          <w:cantSplit/>
          <w:trHeight w:val="20"/>
        </w:trPr>
        <w:tc>
          <w:tcPr>
            <w:tcW w:w="2146" w:type="dxa"/>
            <w:gridSpan w:val="6"/>
            <w:tcBorders>
              <w:top w:val="single" w:sz="8" w:space="0" w:color="auto"/>
              <w:left w:val="single" w:sz="12" w:space="0" w:color="auto"/>
              <w:bottom w:val="single" w:sz="12" w:space="0" w:color="auto"/>
              <w:right w:val="single" w:sz="12" w:space="0" w:color="auto"/>
            </w:tcBorders>
            <w:vAlign w:val="bottom"/>
          </w:tcPr>
          <w:p w:rsidR="003B5FC4" w:rsidRPr="00434B35" w:rsidRDefault="003B5FC4">
            <w:pPr>
              <w:tabs>
                <w:tab w:val="left" w:pos="540"/>
              </w:tabs>
              <w:spacing w:line="276" w:lineRule="auto"/>
              <w:contextualSpacing/>
              <w:jc w:val="both"/>
              <w:rPr>
                <w:sz w:val="18"/>
                <w:szCs w:val="18"/>
              </w:rPr>
            </w:pPr>
          </w:p>
        </w:tc>
        <w:tc>
          <w:tcPr>
            <w:tcW w:w="2087" w:type="dxa"/>
            <w:gridSpan w:val="7"/>
            <w:tcBorders>
              <w:top w:val="single" w:sz="8" w:space="0" w:color="auto"/>
              <w:left w:val="single" w:sz="12" w:space="0" w:color="auto"/>
              <w:bottom w:val="single" w:sz="12" w:space="0" w:color="auto"/>
              <w:right w:val="single" w:sz="12" w:space="0" w:color="auto"/>
            </w:tcBorders>
            <w:vAlign w:val="bottom"/>
          </w:tcPr>
          <w:p w:rsidR="003B5FC4" w:rsidRPr="00434B35" w:rsidRDefault="003B5FC4">
            <w:pPr>
              <w:tabs>
                <w:tab w:val="left" w:pos="540"/>
              </w:tabs>
              <w:spacing w:line="276" w:lineRule="auto"/>
              <w:contextualSpacing/>
              <w:jc w:val="both"/>
              <w:rPr>
                <w:sz w:val="18"/>
                <w:szCs w:val="18"/>
              </w:rPr>
            </w:pPr>
          </w:p>
        </w:tc>
        <w:tc>
          <w:tcPr>
            <w:tcW w:w="2144" w:type="dxa"/>
            <w:gridSpan w:val="6"/>
            <w:tcBorders>
              <w:top w:val="single" w:sz="8" w:space="0" w:color="auto"/>
              <w:left w:val="single" w:sz="12" w:space="0" w:color="auto"/>
              <w:bottom w:val="single" w:sz="12" w:space="0" w:color="auto"/>
              <w:right w:val="single" w:sz="4" w:space="0" w:color="auto"/>
            </w:tcBorders>
            <w:vAlign w:val="bottom"/>
          </w:tcPr>
          <w:p w:rsidR="003B5FC4" w:rsidRPr="00434B35" w:rsidRDefault="003B5FC4">
            <w:pPr>
              <w:tabs>
                <w:tab w:val="left" w:pos="540"/>
              </w:tabs>
              <w:spacing w:line="276" w:lineRule="auto"/>
              <w:contextualSpacing/>
              <w:jc w:val="both"/>
              <w:rPr>
                <w:sz w:val="18"/>
                <w:szCs w:val="18"/>
              </w:rPr>
            </w:pPr>
          </w:p>
        </w:tc>
        <w:tc>
          <w:tcPr>
            <w:tcW w:w="2251" w:type="dxa"/>
            <w:gridSpan w:val="9"/>
            <w:tcBorders>
              <w:top w:val="single" w:sz="8" w:space="0" w:color="auto"/>
              <w:left w:val="single" w:sz="4" w:space="0" w:color="auto"/>
              <w:bottom w:val="single" w:sz="12" w:space="0" w:color="auto"/>
              <w:right w:val="single" w:sz="12" w:space="0" w:color="auto"/>
            </w:tcBorders>
            <w:vAlign w:val="bottom"/>
          </w:tcPr>
          <w:p w:rsidR="003B5FC4" w:rsidRPr="00434B35" w:rsidRDefault="003B5FC4">
            <w:pPr>
              <w:tabs>
                <w:tab w:val="left" w:pos="540"/>
              </w:tabs>
              <w:spacing w:line="276" w:lineRule="auto"/>
              <w:contextualSpacing/>
              <w:jc w:val="both"/>
              <w:rPr>
                <w:sz w:val="18"/>
                <w:szCs w:val="18"/>
              </w:rPr>
            </w:pPr>
          </w:p>
        </w:tc>
        <w:tc>
          <w:tcPr>
            <w:tcW w:w="1722" w:type="dxa"/>
            <w:gridSpan w:val="2"/>
            <w:tcBorders>
              <w:top w:val="single" w:sz="8" w:space="0" w:color="auto"/>
              <w:left w:val="single" w:sz="12" w:space="0" w:color="auto"/>
              <w:bottom w:val="single" w:sz="12" w:space="0" w:color="auto"/>
              <w:right w:val="single" w:sz="12" w:space="0" w:color="auto"/>
            </w:tcBorders>
            <w:vAlign w:val="bottom"/>
          </w:tcPr>
          <w:p w:rsidR="003B5FC4" w:rsidRPr="00434B35" w:rsidRDefault="003B5FC4">
            <w:pPr>
              <w:tabs>
                <w:tab w:val="left" w:pos="540"/>
              </w:tabs>
              <w:spacing w:line="276" w:lineRule="auto"/>
              <w:contextualSpacing/>
              <w:jc w:val="both"/>
              <w:rPr>
                <w:sz w:val="18"/>
                <w:szCs w:val="18"/>
              </w:rPr>
            </w:pPr>
          </w:p>
        </w:tc>
      </w:tr>
      <w:tr w:rsidR="00434B35" w:rsidRPr="00434B35">
        <w:trPr>
          <w:cantSplit/>
          <w:trHeight w:val="20"/>
        </w:trPr>
        <w:tc>
          <w:tcPr>
            <w:tcW w:w="10350" w:type="dxa"/>
            <w:gridSpan w:val="30"/>
            <w:tcBorders>
              <w:top w:val="single" w:sz="8" w:space="0" w:color="auto"/>
              <w:left w:val="single" w:sz="12" w:space="0" w:color="auto"/>
              <w:bottom w:val="single" w:sz="12"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    ] У структурі власності відсутні особи, які самостійно чи спільно з іншими особами прямо або опосередковано володіють часткою в розмірі 10 і більше відсотків статутного капіталу/ прав голосу в юридичній особі.</w:t>
            </w:r>
          </w:p>
        </w:tc>
      </w:tr>
      <w:tr w:rsidR="00434B35" w:rsidRPr="00434B35">
        <w:trPr>
          <w:cantSplit/>
          <w:trHeight w:val="20"/>
        </w:trPr>
        <w:tc>
          <w:tcPr>
            <w:tcW w:w="425" w:type="dxa"/>
            <w:tcBorders>
              <w:top w:val="single" w:sz="12" w:space="0" w:color="auto"/>
              <w:left w:val="single" w:sz="12" w:space="0" w:color="auto"/>
              <w:bottom w:val="single" w:sz="12" w:space="0" w:color="auto"/>
              <w:right w:val="single" w:sz="8" w:space="0" w:color="auto"/>
            </w:tcBorders>
            <w:vAlign w:val="center"/>
          </w:tcPr>
          <w:p w:rsidR="003B5FC4" w:rsidRPr="00434B35" w:rsidRDefault="00BD1B73">
            <w:pPr>
              <w:spacing w:line="276" w:lineRule="auto"/>
              <w:ind w:left="-68"/>
              <w:jc w:val="center"/>
              <w:rPr>
                <w:b/>
                <w:sz w:val="18"/>
                <w:szCs w:val="18"/>
                <w:lang w:eastAsia="en-US"/>
              </w:rPr>
            </w:pPr>
            <w:r w:rsidRPr="00434B35">
              <w:rPr>
                <w:sz w:val="18"/>
                <w:szCs w:val="18"/>
                <w:lang w:eastAsia="en-US"/>
              </w:rPr>
              <w:t>27</w:t>
            </w:r>
          </w:p>
        </w:tc>
        <w:tc>
          <w:tcPr>
            <w:tcW w:w="9925" w:type="dxa"/>
            <w:gridSpan w:val="29"/>
            <w:tcBorders>
              <w:top w:val="single" w:sz="12" w:space="0" w:color="auto"/>
              <w:left w:val="single" w:sz="8" w:space="0" w:color="auto"/>
              <w:bottom w:val="single" w:sz="12" w:space="0" w:color="auto"/>
              <w:right w:val="single" w:sz="12" w:space="0" w:color="auto"/>
            </w:tcBorders>
          </w:tcPr>
          <w:p w:rsidR="003B5FC4" w:rsidRPr="00434B35" w:rsidRDefault="00BD1B73">
            <w:pPr>
              <w:spacing w:line="276" w:lineRule="auto"/>
              <w:rPr>
                <w:b/>
                <w:sz w:val="16"/>
                <w:szCs w:val="16"/>
                <w:lang w:eastAsia="en-US"/>
              </w:rPr>
            </w:pPr>
            <w:r w:rsidRPr="00434B35">
              <w:rPr>
                <w:b/>
                <w:sz w:val="18"/>
                <w:szCs w:val="18"/>
                <w:lang w:eastAsia="en-US"/>
              </w:rPr>
              <w:t xml:space="preserve">Дані про кінцевих </w:t>
            </w:r>
            <w:proofErr w:type="spellStart"/>
            <w:r w:rsidRPr="00434B35">
              <w:rPr>
                <w:b/>
                <w:sz w:val="18"/>
                <w:szCs w:val="18"/>
                <w:lang w:eastAsia="en-US"/>
              </w:rPr>
              <w:t>бенефіціарних</w:t>
            </w:r>
            <w:proofErr w:type="spellEnd"/>
            <w:r w:rsidRPr="00434B35">
              <w:rPr>
                <w:b/>
                <w:sz w:val="18"/>
                <w:szCs w:val="18"/>
                <w:lang w:eastAsia="en-US"/>
              </w:rPr>
              <w:t xml:space="preserve"> власників ** </w:t>
            </w:r>
            <w:r w:rsidRPr="00434B35">
              <w:rPr>
                <w:rFonts w:ascii="Wingdings" w:eastAsia="Wingdings" w:hAnsi="Wingdings" w:cs="Wingdings"/>
                <w:sz w:val="16"/>
                <w:szCs w:val="16"/>
                <w:lang w:eastAsia="en-US"/>
              </w:rPr>
              <w:t></w:t>
            </w:r>
            <w:r w:rsidRPr="00434B35">
              <w:rPr>
                <w:sz w:val="16"/>
                <w:szCs w:val="16"/>
                <w:lang w:eastAsia="en-US"/>
              </w:rPr>
              <w:t xml:space="preserve"> </w:t>
            </w:r>
            <w:r w:rsidRPr="00434B35">
              <w:rPr>
                <w:b/>
                <w:sz w:val="18"/>
                <w:szCs w:val="18"/>
                <w:u w:val="single"/>
                <w:lang w:eastAsia="en-US"/>
              </w:rPr>
              <w:t xml:space="preserve">кінцевий </w:t>
            </w:r>
            <w:proofErr w:type="spellStart"/>
            <w:r w:rsidRPr="00434B35">
              <w:rPr>
                <w:b/>
                <w:sz w:val="18"/>
                <w:szCs w:val="18"/>
                <w:u w:val="single"/>
                <w:lang w:eastAsia="en-US"/>
              </w:rPr>
              <w:t>бенефіціарний</w:t>
            </w:r>
            <w:proofErr w:type="spellEnd"/>
            <w:r w:rsidRPr="00434B35">
              <w:rPr>
                <w:b/>
                <w:sz w:val="18"/>
                <w:szCs w:val="18"/>
                <w:u w:val="single"/>
                <w:lang w:eastAsia="en-US"/>
              </w:rPr>
              <w:t xml:space="preserve"> власник - </w:t>
            </w:r>
            <w:r w:rsidRPr="00434B35">
              <w:rPr>
                <w:sz w:val="18"/>
                <w:szCs w:val="18"/>
                <w:shd w:val="clear" w:color="auto" w:fill="FFFFFF"/>
                <w:lang w:eastAsia="en-US"/>
              </w:rPr>
              <w:t>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r w:rsidRPr="00434B35">
              <w:rPr>
                <w:sz w:val="16"/>
                <w:szCs w:val="16"/>
                <w:lang w:eastAsia="en-US"/>
              </w:rPr>
              <w:t xml:space="preserve"> </w:t>
            </w:r>
            <w:r w:rsidRPr="00434B35">
              <w:rPr>
                <w:rFonts w:ascii="Wingdings" w:eastAsia="Wingdings" w:hAnsi="Wingdings" w:cs="Wingdings"/>
                <w:sz w:val="16"/>
                <w:szCs w:val="16"/>
                <w:lang w:eastAsia="en-US"/>
              </w:rPr>
              <w:t></w:t>
            </w:r>
          </w:p>
        </w:tc>
      </w:tr>
      <w:tr w:rsidR="00434B35" w:rsidRPr="00434B35">
        <w:trPr>
          <w:cantSplit/>
          <w:trHeight w:val="20"/>
        </w:trPr>
        <w:tc>
          <w:tcPr>
            <w:tcW w:w="1259" w:type="dxa"/>
            <w:gridSpan w:val="4"/>
            <w:tcBorders>
              <w:top w:val="single" w:sz="12" w:space="0" w:color="auto"/>
              <w:left w:val="single" w:sz="12" w:space="0" w:color="auto"/>
              <w:bottom w:val="single" w:sz="12" w:space="0" w:color="auto"/>
              <w:right w:val="single" w:sz="12" w:space="0" w:color="auto"/>
            </w:tcBorders>
          </w:tcPr>
          <w:p w:rsidR="003B5FC4" w:rsidRPr="00434B35" w:rsidRDefault="00BD1B73">
            <w:pPr>
              <w:spacing w:line="276" w:lineRule="auto"/>
              <w:ind w:left="-54"/>
              <w:jc w:val="center"/>
              <w:rPr>
                <w:b/>
                <w:sz w:val="16"/>
                <w:szCs w:val="16"/>
                <w:lang w:eastAsia="en-US"/>
              </w:rPr>
            </w:pPr>
            <w:r w:rsidRPr="00434B35">
              <w:rPr>
                <w:sz w:val="16"/>
                <w:szCs w:val="16"/>
                <w:lang w:eastAsia="en-US"/>
              </w:rPr>
              <w:t>Прізвище, ім’я та (за наявності) по батькові</w:t>
            </w:r>
          </w:p>
        </w:tc>
        <w:tc>
          <w:tcPr>
            <w:tcW w:w="1132" w:type="dxa"/>
            <w:gridSpan w:val="3"/>
            <w:tcBorders>
              <w:top w:val="single" w:sz="12" w:space="0" w:color="auto"/>
              <w:left w:val="single" w:sz="12" w:space="0" w:color="auto"/>
              <w:bottom w:val="single" w:sz="12" w:space="0" w:color="auto"/>
              <w:right w:val="single" w:sz="12" w:space="0" w:color="auto"/>
            </w:tcBorders>
          </w:tcPr>
          <w:p w:rsidR="003B5FC4" w:rsidRPr="00434B35" w:rsidRDefault="00BD1B73">
            <w:pPr>
              <w:spacing w:line="276" w:lineRule="auto"/>
              <w:ind w:left="-55" w:right="-55"/>
              <w:jc w:val="center"/>
              <w:rPr>
                <w:sz w:val="16"/>
                <w:szCs w:val="16"/>
                <w:lang w:eastAsia="en-US"/>
              </w:rPr>
            </w:pPr>
            <w:r w:rsidRPr="00434B35">
              <w:rPr>
                <w:sz w:val="16"/>
                <w:szCs w:val="16"/>
                <w:lang w:eastAsia="en-US"/>
              </w:rPr>
              <w:t>Дата та країна народження</w:t>
            </w:r>
          </w:p>
        </w:tc>
        <w:tc>
          <w:tcPr>
            <w:tcW w:w="992" w:type="dxa"/>
            <w:gridSpan w:val="5"/>
            <w:tcBorders>
              <w:top w:val="single" w:sz="12" w:space="0" w:color="auto"/>
              <w:left w:val="single" w:sz="12" w:space="0" w:color="auto"/>
              <w:bottom w:val="single" w:sz="12" w:space="0" w:color="auto"/>
              <w:right w:val="single" w:sz="12" w:space="0" w:color="auto"/>
            </w:tcBorders>
          </w:tcPr>
          <w:p w:rsidR="003B5FC4" w:rsidRPr="00434B35" w:rsidRDefault="00BD1B73">
            <w:pPr>
              <w:spacing w:line="276" w:lineRule="auto"/>
              <w:ind w:left="-55" w:right="-55"/>
              <w:jc w:val="center"/>
              <w:rPr>
                <w:sz w:val="16"/>
                <w:szCs w:val="16"/>
                <w:lang w:eastAsia="en-US"/>
              </w:rPr>
            </w:pPr>
            <w:r w:rsidRPr="00434B35">
              <w:rPr>
                <w:sz w:val="16"/>
                <w:szCs w:val="16"/>
                <w:lang w:eastAsia="en-US"/>
              </w:rPr>
              <w:t>Країна громадянства</w:t>
            </w:r>
          </w:p>
        </w:tc>
        <w:tc>
          <w:tcPr>
            <w:tcW w:w="850" w:type="dxa"/>
            <w:tcBorders>
              <w:top w:val="single" w:sz="12" w:space="0" w:color="auto"/>
              <w:left w:val="single" w:sz="12" w:space="0" w:color="auto"/>
              <w:bottom w:val="single" w:sz="12" w:space="0" w:color="auto"/>
              <w:right w:val="single" w:sz="4" w:space="0" w:color="auto"/>
            </w:tcBorders>
          </w:tcPr>
          <w:p w:rsidR="003B5FC4" w:rsidRPr="00434B35" w:rsidRDefault="00BD1B73">
            <w:pPr>
              <w:spacing w:line="276" w:lineRule="auto"/>
              <w:ind w:left="-55" w:right="-55"/>
              <w:jc w:val="center"/>
              <w:rPr>
                <w:sz w:val="16"/>
                <w:szCs w:val="16"/>
                <w:lang w:eastAsia="en-US"/>
              </w:rPr>
            </w:pPr>
            <w:r w:rsidRPr="00434B35">
              <w:rPr>
                <w:sz w:val="16"/>
                <w:szCs w:val="16"/>
                <w:shd w:val="clear" w:color="auto" w:fill="FFFFFF"/>
                <w:lang w:eastAsia="en-US"/>
              </w:rPr>
              <w:t xml:space="preserve">Характер та міра (рівень, ступінь, частка) </w:t>
            </w:r>
            <w:proofErr w:type="spellStart"/>
            <w:r w:rsidRPr="00434B35">
              <w:rPr>
                <w:sz w:val="16"/>
                <w:szCs w:val="16"/>
                <w:shd w:val="clear" w:color="auto" w:fill="FFFFFF"/>
                <w:lang w:eastAsia="en-US"/>
              </w:rPr>
              <w:t>бенефіціарного</w:t>
            </w:r>
            <w:proofErr w:type="spellEnd"/>
            <w:r w:rsidRPr="00434B35">
              <w:rPr>
                <w:sz w:val="16"/>
                <w:szCs w:val="16"/>
                <w:shd w:val="clear" w:color="auto" w:fill="FFFFFF"/>
                <w:lang w:eastAsia="en-US"/>
              </w:rPr>
              <w:t xml:space="preserve"> володіння (вигоди, інтересу, впливу)</w:t>
            </w:r>
            <w:r w:rsidRPr="00434B35">
              <w:rPr>
                <w:sz w:val="16"/>
                <w:szCs w:val="16"/>
                <w:shd w:val="clear" w:color="auto" w:fill="FFFFFF"/>
                <w:vertAlign w:val="superscript"/>
                <w:lang w:eastAsia="en-US"/>
              </w:rPr>
              <w:footnoteReference w:id="1"/>
            </w:r>
          </w:p>
        </w:tc>
        <w:tc>
          <w:tcPr>
            <w:tcW w:w="858" w:type="dxa"/>
            <w:gridSpan w:val="2"/>
            <w:tcBorders>
              <w:top w:val="single" w:sz="12" w:space="0" w:color="auto"/>
              <w:left w:val="single" w:sz="4" w:space="0" w:color="auto"/>
              <w:bottom w:val="single" w:sz="12" w:space="0" w:color="auto"/>
              <w:right w:val="single" w:sz="4" w:space="0" w:color="auto"/>
            </w:tcBorders>
          </w:tcPr>
          <w:p w:rsidR="003B5FC4" w:rsidRPr="00434B35" w:rsidRDefault="00BD1B73">
            <w:pPr>
              <w:spacing w:line="276" w:lineRule="auto"/>
              <w:ind w:left="-55" w:right="-55"/>
              <w:jc w:val="center"/>
              <w:rPr>
                <w:sz w:val="16"/>
                <w:szCs w:val="16"/>
                <w:lang w:eastAsia="en-US"/>
              </w:rPr>
            </w:pPr>
            <w:r w:rsidRPr="00434B35">
              <w:rPr>
                <w:sz w:val="16"/>
                <w:szCs w:val="16"/>
                <w:lang w:eastAsia="en-US"/>
              </w:rPr>
              <w:t xml:space="preserve">Країна постійного </w:t>
            </w:r>
            <w:proofErr w:type="spellStart"/>
            <w:r w:rsidRPr="00434B35">
              <w:rPr>
                <w:sz w:val="16"/>
                <w:szCs w:val="16"/>
                <w:lang w:eastAsia="en-US"/>
              </w:rPr>
              <w:t>місцепроживання</w:t>
            </w:r>
            <w:proofErr w:type="spellEnd"/>
          </w:p>
        </w:tc>
        <w:tc>
          <w:tcPr>
            <w:tcW w:w="1131" w:type="dxa"/>
            <w:gridSpan w:val="3"/>
            <w:tcBorders>
              <w:top w:val="single" w:sz="12" w:space="0" w:color="auto"/>
              <w:left w:val="single" w:sz="4" w:space="0" w:color="auto"/>
              <w:bottom w:val="single" w:sz="12" w:space="0" w:color="auto"/>
              <w:right w:val="single" w:sz="12" w:space="0" w:color="auto"/>
            </w:tcBorders>
          </w:tcPr>
          <w:p w:rsidR="003B5FC4" w:rsidRPr="00434B35" w:rsidRDefault="00BD1B73">
            <w:pPr>
              <w:spacing w:line="276" w:lineRule="auto"/>
              <w:ind w:left="-55" w:right="-55"/>
              <w:jc w:val="center"/>
              <w:rPr>
                <w:sz w:val="16"/>
                <w:szCs w:val="16"/>
                <w:lang w:eastAsia="en-US"/>
              </w:rPr>
            </w:pPr>
            <w:r w:rsidRPr="00434B35">
              <w:rPr>
                <w:sz w:val="16"/>
                <w:szCs w:val="16"/>
                <w:lang w:eastAsia="en-US"/>
              </w:rPr>
              <w:t>Наявність громадянства будь-якої іншої країни, крім України</w:t>
            </w:r>
          </w:p>
        </w:tc>
        <w:tc>
          <w:tcPr>
            <w:tcW w:w="2129" w:type="dxa"/>
            <w:gridSpan w:val="9"/>
            <w:tcBorders>
              <w:top w:val="single" w:sz="12" w:space="0" w:color="auto"/>
              <w:left w:val="single" w:sz="12" w:space="0" w:color="auto"/>
              <w:bottom w:val="single" w:sz="12" w:space="0" w:color="auto"/>
              <w:right w:val="single" w:sz="12" w:space="0" w:color="auto"/>
            </w:tcBorders>
          </w:tcPr>
          <w:p w:rsidR="003B5FC4" w:rsidRPr="00434B35" w:rsidRDefault="00BD1B73">
            <w:pPr>
              <w:spacing w:line="276" w:lineRule="auto"/>
              <w:ind w:left="-106" w:right="-106"/>
              <w:jc w:val="center"/>
              <w:rPr>
                <w:sz w:val="16"/>
                <w:szCs w:val="16"/>
                <w:lang w:eastAsia="en-US"/>
              </w:rPr>
            </w:pPr>
            <w:r w:rsidRPr="00434B35">
              <w:rPr>
                <w:sz w:val="16"/>
                <w:szCs w:val="16"/>
                <w:lang w:eastAsia="en-US"/>
              </w:rPr>
              <w:t>Належність особи до податкових резидентів США</w:t>
            </w:r>
          </w:p>
        </w:tc>
        <w:tc>
          <w:tcPr>
            <w:tcW w:w="1999" w:type="dxa"/>
            <w:gridSpan w:val="3"/>
            <w:tcBorders>
              <w:top w:val="single" w:sz="12" w:space="0" w:color="auto"/>
              <w:left w:val="single" w:sz="12" w:space="0" w:color="auto"/>
              <w:bottom w:val="single" w:sz="12" w:space="0" w:color="auto"/>
              <w:right w:val="single" w:sz="12" w:space="0" w:color="auto"/>
            </w:tcBorders>
          </w:tcPr>
          <w:p w:rsidR="003B5FC4" w:rsidRPr="00434B35" w:rsidRDefault="00BD1B73">
            <w:pPr>
              <w:tabs>
                <w:tab w:val="left" w:pos="776"/>
              </w:tabs>
              <w:spacing w:line="276" w:lineRule="auto"/>
              <w:ind w:left="-106" w:right="-89"/>
              <w:jc w:val="center"/>
              <w:rPr>
                <w:sz w:val="16"/>
                <w:szCs w:val="16"/>
                <w:lang w:eastAsia="en-US"/>
              </w:rPr>
            </w:pPr>
            <w:r w:rsidRPr="00434B35">
              <w:rPr>
                <w:sz w:val="16"/>
                <w:szCs w:val="16"/>
                <w:lang w:eastAsia="en-US"/>
              </w:rPr>
              <w:t>Належність особи до податкових резидентів будь-якої іншої країни (юрисдикції), ніж Україна та США</w:t>
            </w:r>
          </w:p>
          <w:p w:rsidR="003B5FC4" w:rsidRPr="00434B35" w:rsidRDefault="003B5FC4">
            <w:pPr>
              <w:tabs>
                <w:tab w:val="left" w:pos="540"/>
              </w:tabs>
              <w:spacing w:line="276" w:lineRule="auto"/>
              <w:contextualSpacing/>
              <w:jc w:val="center"/>
              <w:rPr>
                <w:rFonts w:eastAsia="Arial Unicode MS"/>
                <w:sz w:val="16"/>
                <w:szCs w:val="16"/>
                <w:lang w:eastAsia="en-US"/>
              </w:rPr>
            </w:pPr>
          </w:p>
          <w:p w:rsidR="003B5FC4" w:rsidRPr="00434B35" w:rsidRDefault="003B5FC4">
            <w:pPr>
              <w:spacing w:line="276" w:lineRule="auto"/>
              <w:jc w:val="center"/>
              <w:rPr>
                <w:sz w:val="16"/>
                <w:szCs w:val="16"/>
                <w:lang w:eastAsia="en-US"/>
              </w:rPr>
            </w:pPr>
          </w:p>
        </w:tc>
      </w:tr>
      <w:tr w:rsidR="00434B35" w:rsidRPr="00434B35">
        <w:trPr>
          <w:cantSplit/>
          <w:trHeight w:val="383"/>
        </w:trPr>
        <w:tc>
          <w:tcPr>
            <w:tcW w:w="1259" w:type="dxa"/>
            <w:gridSpan w:val="4"/>
            <w:tcBorders>
              <w:top w:val="single" w:sz="8" w:space="0" w:color="auto"/>
              <w:left w:val="single" w:sz="12" w:space="0" w:color="auto"/>
              <w:bottom w:val="single" w:sz="12" w:space="0" w:color="auto"/>
              <w:right w:val="single" w:sz="12" w:space="0" w:color="auto"/>
            </w:tcBorders>
            <w:vAlign w:val="center"/>
          </w:tcPr>
          <w:p w:rsidR="003B5FC4" w:rsidRPr="00434B35" w:rsidRDefault="003B5FC4">
            <w:pPr>
              <w:spacing w:line="276" w:lineRule="auto"/>
              <w:jc w:val="center"/>
              <w:rPr>
                <w:sz w:val="18"/>
                <w:szCs w:val="18"/>
                <w:lang w:eastAsia="en-US"/>
              </w:rPr>
            </w:pPr>
          </w:p>
        </w:tc>
        <w:tc>
          <w:tcPr>
            <w:tcW w:w="1132" w:type="dxa"/>
            <w:gridSpan w:val="3"/>
            <w:tcBorders>
              <w:top w:val="single" w:sz="8" w:space="0" w:color="auto"/>
              <w:left w:val="single" w:sz="12" w:space="0" w:color="auto"/>
              <w:bottom w:val="single" w:sz="12" w:space="0" w:color="auto"/>
              <w:right w:val="single" w:sz="12" w:space="0" w:color="auto"/>
            </w:tcBorders>
            <w:vAlign w:val="center"/>
          </w:tcPr>
          <w:p w:rsidR="003B5FC4" w:rsidRPr="00434B35" w:rsidRDefault="003B5FC4">
            <w:pPr>
              <w:spacing w:line="276" w:lineRule="auto"/>
              <w:jc w:val="center"/>
              <w:rPr>
                <w:sz w:val="18"/>
                <w:szCs w:val="18"/>
                <w:lang w:eastAsia="en-US"/>
              </w:rPr>
            </w:pPr>
          </w:p>
        </w:tc>
        <w:tc>
          <w:tcPr>
            <w:tcW w:w="992" w:type="dxa"/>
            <w:gridSpan w:val="5"/>
            <w:tcBorders>
              <w:top w:val="single" w:sz="8" w:space="0" w:color="auto"/>
              <w:left w:val="single" w:sz="12" w:space="0" w:color="auto"/>
              <w:bottom w:val="single" w:sz="12" w:space="0" w:color="auto"/>
              <w:right w:val="single" w:sz="12" w:space="0" w:color="auto"/>
            </w:tcBorders>
            <w:vAlign w:val="center"/>
          </w:tcPr>
          <w:p w:rsidR="003B5FC4" w:rsidRPr="00434B35" w:rsidRDefault="003B5FC4">
            <w:pPr>
              <w:spacing w:line="276" w:lineRule="auto"/>
              <w:jc w:val="center"/>
              <w:rPr>
                <w:sz w:val="18"/>
                <w:szCs w:val="18"/>
                <w:lang w:eastAsia="en-US"/>
              </w:rPr>
            </w:pPr>
          </w:p>
        </w:tc>
        <w:tc>
          <w:tcPr>
            <w:tcW w:w="850" w:type="dxa"/>
            <w:tcBorders>
              <w:top w:val="single" w:sz="8" w:space="0" w:color="auto"/>
              <w:left w:val="single" w:sz="12" w:space="0" w:color="auto"/>
              <w:bottom w:val="single" w:sz="12" w:space="0" w:color="auto"/>
              <w:right w:val="single" w:sz="4" w:space="0" w:color="auto"/>
            </w:tcBorders>
            <w:vAlign w:val="center"/>
          </w:tcPr>
          <w:p w:rsidR="003B5FC4" w:rsidRPr="00434B35" w:rsidRDefault="003B5FC4">
            <w:pPr>
              <w:spacing w:line="276" w:lineRule="auto"/>
              <w:jc w:val="center"/>
              <w:rPr>
                <w:sz w:val="18"/>
                <w:szCs w:val="18"/>
                <w:lang w:eastAsia="en-US"/>
              </w:rPr>
            </w:pPr>
          </w:p>
        </w:tc>
        <w:tc>
          <w:tcPr>
            <w:tcW w:w="858" w:type="dxa"/>
            <w:gridSpan w:val="2"/>
            <w:tcBorders>
              <w:top w:val="single" w:sz="8" w:space="0" w:color="auto"/>
              <w:left w:val="single" w:sz="4" w:space="0" w:color="auto"/>
              <w:bottom w:val="single" w:sz="12" w:space="0" w:color="auto"/>
              <w:right w:val="single" w:sz="4" w:space="0" w:color="auto"/>
            </w:tcBorders>
            <w:vAlign w:val="center"/>
          </w:tcPr>
          <w:p w:rsidR="003B5FC4" w:rsidRPr="00434B35" w:rsidRDefault="003B5FC4">
            <w:pPr>
              <w:spacing w:line="276" w:lineRule="auto"/>
              <w:jc w:val="center"/>
              <w:rPr>
                <w:sz w:val="18"/>
                <w:szCs w:val="18"/>
                <w:lang w:eastAsia="en-US"/>
              </w:rPr>
            </w:pPr>
          </w:p>
        </w:tc>
        <w:tc>
          <w:tcPr>
            <w:tcW w:w="1131" w:type="dxa"/>
            <w:gridSpan w:val="3"/>
            <w:tcBorders>
              <w:top w:val="single" w:sz="8" w:space="0" w:color="auto"/>
              <w:left w:val="single" w:sz="4" w:space="0" w:color="auto"/>
              <w:bottom w:val="single" w:sz="12" w:space="0" w:color="auto"/>
              <w:right w:val="single" w:sz="12" w:space="0" w:color="auto"/>
            </w:tcBorders>
          </w:tcPr>
          <w:p w:rsidR="003B5FC4" w:rsidRPr="00434B35" w:rsidRDefault="00BD1B73">
            <w:pPr>
              <w:tabs>
                <w:tab w:val="left" w:pos="345"/>
                <w:tab w:val="left" w:pos="1026"/>
              </w:tabs>
              <w:spacing w:line="276" w:lineRule="auto"/>
              <w:ind w:right="34"/>
              <w:contextualSpacing/>
              <w:jc w:val="both"/>
              <w:rPr>
                <w:sz w:val="16"/>
                <w:szCs w:val="16"/>
                <w:lang w:eastAsia="en-US"/>
              </w:rPr>
            </w:pPr>
            <w:r w:rsidRPr="00434B35">
              <w:rPr>
                <w:rFonts w:eastAsia="Arial Unicode MS"/>
                <w:sz w:val="16"/>
                <w:szCs w:val="16"/>
              </w:rPr>
              <w:t>[    ] Так</w:t>
            </w:r>
          </w:p>
          <w:p w:rsidR="003B5FC4" w:rsidRPr="00434B35" w:rsidRDefault="00BD1B73">
            <w:pPr>
              <w:tabs>
                <w:tab w:val="left" w:pos="1026"/>
              </w:tabs>
              <w:spacing w:line="276" w:lineRule="auto"/>
              <w:ind w:right="34"/>
              <w:rPr>
                <w:sz w:val="16"/>
                <w:szCs w:val="16"/>
                <w:lang w:eastAsia="en-US"/>
              </w:rPr>
            </w:pPr>
            <w:r w:rsidRPr="00434B35">
              <w:rPr>
                <w:sz w:val="16"/>
                <w:szCs w:val="16"/>
                <w:lang w:eastAsia="en-US"/>
              </w:rPr>
              <w:t xml:space="preserve">[   </w:t>
            </w:r>
            <w:r w:rsidR="00AA6EA0">
              <w:rPr>
                <w:sz w:val="16"/>
                <w:szCs w:val="16"/>
                <w:lang w:eastAsia="en-US"/>
              </w:rPr>
              <w:t xml:space="preserve"> </w:t>
            </w:r>
            <w:r w:rsidRPr="00434B35">
              <w:rPr>
                <w:sz w:val="16"/>
                <w:szCs w:val="16"/>
                <w:lang w:eastAsia="en-US"/>
              </w:rPr>
              <w:t xml:space="preserve"> ] Ні</w:t>
            </w:r>
          </w:p>
          <w:p w:rsidR="003B5FC4" w:rsidRPr="00434B35" w:rsidRDefault="003B5FC4">
            <w:pPr>
              <w:tabs>
                <w:tab w:val="left" w:pos="1026"/>
              </w:tabs>
              <w:spacing w:line="276" w:lineRule="auto"/>
              <w:ind w:right="34"/>
              <w:rPr>
                <w:sz w:val="18"/>
                <w:szCs w:val="18"/>
                <w:lang w:eastAsia="en-US"/>
              </w:rPr>
            </w:pPr>
          </w:p>
          <w:p w:rsidR="003B5FC4" w:rsidRPr="00434B35" w:rsidRDefault="00BD1B73">
            <w:pPr>
              <w:tabs>
                <w:tab w:val="left" w:pos="345"/>
                <w:tab w:val="left" w:pos="1026"/>
              </w:tabs>
              <w:spacing w:line="276" w:lineRule="auto"/>
              <w:ind w:right="34"/>
              <w:contextualSpacing/>
              <w:jc w:val="both"/>
              <w:rPr>
                <w:rFonts w:eastAsia="Arial Unicode MS"/>
                <w:sz w:val="16"/>
                <w:szCs w:val="16"/>
                <w:lang w:eastAsia="en-US"/>
              </w:rPr>
            </w:pPr>
            <w:r w:rsidRPr="00434B35">
              <w:rPr>
                <w:rFonts w:eastAsia="Arial Unicode MS"/>
                <w:sz w:val="16"/>
                <w:szCs w:val="16"/>
              </w:rPr>
              <w:t>Якщо «Так», зазначити всі країни, громадянином яких є особа:</w:t>
            </w:r>
          </w:p>
          <w:p w:rsidR="003B5FC4" w:rsidRPr="00434B35" w:rsidRDefault="00BD1B73">
            <w:pPr>
              <w:spacing w:line="276" w:lineRule="auto"/>
              <w:jc w:val="center"/>
              <w:rPr>
                <w:sz w:val="16"/>
                <w:szCs w:val="16"/>
                <w:lang w:eastAsia="en-US"/>
              </w:rPr>
            </w:pPr>
            <w:r w:rsidRPr="00434B35">
              <w:rPr>
                <w:sz w:val="16"/>
                <w:szCs w:val="16"/>
                <w:lang w:eastAsia="en-US"/>
              </w:rPr>
              <w:t>________________________________</w:t>
            </w:r>
          </w:p>
        </w:tc>
        <w:tc>
          <w:tcPr>
            <w:tcW w:w="2129" w:type="dxa"/>
            <w:gridSpan w:val="9"/>
            <w:tcBorders>
              <w:top w:val="single" w:sz="8" w:space="0" w:color="auto"/>
              <w:left w:val="single" w:sz="12" w:space="0" w:color="auto"/>
              <w:bottom w:val="single" w:sz="12" w:space="0" w:color="auto"/>
              <w:right w:val="single" w:sz="12" w:space="0" w:color="auto"/>
            </w:tcBorders>
          </w:tcPr>
          <w:p w:rsidR="003B5FC4" w:rsidRPr="00434B35" w:rsidRDefault="00BD1B73">
            <w:pPr>
              <w:tabs>
                <w:tab w:val="left" w:pos="540"/>
              </w:tabs>
              <w:spacing w:line="276" w:lineRule="auto"/>
              <w:contextualSpacing/>
              <w:jc w:val="both"/>
              <w:rPr>
                <w:sz w:val="16"/>
                <w:szCs w:val="16"/>
                <w:lang w:eastAsia="en-US"/>
              </w:rPr>
            </w:pPr>
            <w:r w:rsidRPr="00434B35">
              <w:rPr>
                <w:rFonts w:eastAsia="Arial Unicode MS"/>
                <w:sz w:val="16"/>
                <w:szCs w:val="16"/>
              </w:rPr>
              <w:t>[    ] підтверджуємо, що особа НЕ належить до податкових резидентів США</w:t>
            </w:r>
          </w:p>
          <w:p w:rsidR="003B5FC4" w:rsidRPr="00434B35" w:rsidRDefault="003B5FC4">
            <w:pPr>
              <w:tabs>
                <w:tab w:val="left" w:pos="540"/>
              </w:tabs>
              <w:spacing w:line="276" w:lineRule="auto"/>
              <w:contextualSpacing/>
              <w:jc w:val="both"/>
              <w:rPr>
                <w:rFonts w:eastAsia="Arial Unicode MS"/>
                <w:sz w:val="16"/>
                <w:szCs w:val="16"/>
              </w:rPr>
            </w:pPr>
          </w:p>
          <w:p w:rsidR="003B5FC4" w:rsidRPr="00434B35" w:rsidRDefault="00BD1B73">
            <w:pPr>
              <w:tabs>
                <w:tab w:val="left" w:pos="540"/>
              </w:tabs>
              <w:spacing w:line="276" w:lineRule="auto"/>
              <w:contextualSpacing/>
              <w:jc w:val="both"/>
              <w:rPr>
                <w:rFonts w:eastAsia="Arial Unicode MS"/>
                <w:sz w:val="16"/>
                <w:szCs w:val="16"/>
              </w:rPr>
            </w:pPr>
            <w:r w:rsidRPr="00434B35">
              <w:rPr>
                <w:rFonts w:eastAsia="Arial Unicode MS"/>
                <w:sz w:val="16"/>
                <w:szCs w:val="16"/>
              </w:rPr>
              <w:t>[</w:t>
            </w:r>
            <w:r w:rsidR="00AA6EA0">
              <w:rPr>
                <w:rFonts w:eastAsia="Arial Unicode MS"/>
                <w:sz w:val="16"/>
                <w:szCs w:val="16"/>
              </w:rPr>
              <w:t xml:space="preserve">  </w:t>
            </w:r>
            <w:r w:rsidRPr="00434B35">
              <w:rPr>
                <w:rFonts w:eastAsia="Arial Unicode MS"/>
                <w:sz w:val="16"/>
                <w:szCs w:val="16"/>
              </w:rPr>
              <w:t xml:space="preserve"> ] особа належить до податкових резидентів США </w:t>
            </w:r>
          </w:p>
          <w:p w:rsidR="003B5FC4" w:rsidRPr="00434B35" w:rsidRDefault="00BD1B73">
            <w:pPr>
              <w:spacing w:line="276" w:lineRule="auto"/>
              <w:jc w:val="both"/>
              <w:rPr>
                <w:sz w:val="16"/>
                <w:szCs w:val="16"/>
                <w:lang w:eastAsia="en-US"/>
              </w:rPr>
            </w:pPr>
            <w:r w:rsidRPr="00434B35">
              <w:rPr>
                <w:rFonts w:ascii="Wingdings" w:eastAsia="Wingdings" w:hAnsi="Wingdings" w:cs="Wingdings"/>
                <w:b/>
                <w:sz w:val="18"/>
                <w:szCs w:val="18"/>
                <w:lang w:eastAsia="en-US"/>
              </w:rPr>
              <w:t></w:t>
            </w:r>
            <w:r w:rsidRPr="00434B35">
              <w:rPr>
                <w:i/>
                <w:sz w:val="16"/>
                <w:szCs w:val="16"/>
                <w:lang w:eastAsia="en-US"/>
              </w:rPr>
              <w:t>Надати Банку заповнену форму W-8BEN-E</w:t>
            </w:r>
            <w:r w:rsidRPr="00434B35">
              <w:rPr>
                <w:rFonts w:ascii="Wingdings" w:eastAsia="Wingdings" w:hAnsi="Wingdings" w:cs="Wingdings"/>
                <w:b/>
                <w:i/>
                <w:sz w:val="16"/>
                <w:szCs w:val="16"/>
                <w:lang w:eastAsia="en-US"/>
              </w:rPr>
              <w:t></w:t>
            </w:r>
          </w:p>
        </w:tc>
        <w:tc>
          <w:tcPr>
            <w:tcW w:w="1999" w:type="dxa"/>
            <w:gridSpan w:val="3"/>
            <w:tcBorders>
              <w:top w:val="single" w:sz="8" w:space="0" w:color="auto"/>
              <w:left w:val="single" w:sz="12" w:space="0" w:color="auto"/>
              <w:bottom w:val="single" w:sz="12" w:space="0" w:color="auto"/>
              <w:right w:val="single" w:sz="12" w:space="0" w:color="auto"/>
            </w:tcBorders>
          </w:tcPr>
          <w:p w:rsidR="003B5FC4" w:rsidRPr="00434B35" w:rsidRDefault="00BD1B73">
            <w:pPr>
              <w:tabs>
                <w:tab w:val="left" w:pos="540"/>
              </w:tabs>
              <w:spacing w:line="276" w:lineRule="auto"/>
              <w:contextualSpacing/>
              <w:jc w:val="both"/>
              <w:rPr>
                <w:sz w:val="16"/>
                <w:szCs w:val="16"/>
                <w:lang w:eastAsia="en-US"/>
              </w:rPr>
            </w:pPr>
            <w:r w:rsidRPr="00434B35">
              <w:rPr>
                <w:rFonts w:eastAsia="Arial Unicode MS"/>
                <w:sz w:val="16"/>
                <w:szCs w:val="16"/>
              </w:rPr>
              <w:t>[    ] підтверджуємо, що особа НЕ належить до податкових резидентів будь-якої іншої країни, ніж Україна чи США</w:t>
            </w:r>
          </w:p>
          <w:p w:rsidR="003B5FC4" w:rsidRPr="00434B35" w:rsidRDefault="003B5FC4">
            <w:pPr>
              <w:tabs>
                <w:tab w:val="left" w:pos="540"/>
              </w:tabs>
              <w:spacing w:line="276" w:lineRule="auto"/>
              <w:contextualSpacing/>
              <w:jc w:val="both"/>
              <w:rPr>
                <w:rFonts w:eastAsia="Arial Unicode MS"/>
                <w:sz w:val="16"/>
                <w:szCs w:val="16"/>
              </w:rPr>
            </w:pPr>
          </w:p>
          <w:p w:rsidR="003B5FC4" w:rsidRPr="00434B35" w:rsidRDefault="00BD1B73">
            <w:pPr>
              <w:tabs>
                <w:tab w:val="left" w:pos="540"/>
              </w:tabs>
              <w:spacing w:line="276" w:lineRule="auto"/>
              <w:contextualSpacing/>
              <w:jc w:val="both"/>
              <w:rPr>
                <w:rFonts w:eastAsia="Arial Unicode MS"/>
                <w:sz w:val="16"/>
                <w:szCs w:val="16"/>
              </w:rPr>
            </w:pPr>
            <w:r w:rsidRPr="00434B35">
              <w:rPr>
                <w:rFonts w:eastAsia="Arial Unicode MS"/>
                <w:sz w:val="16"/>
                <w:szCs w:val="16"/>
              </w:rPr>
              <w:t xml:space="preserve">[ </w:t>
            </w:r>
            <w:r w:rsidR="00AA6EA0">
              <w:rPr>
                <w:rFonts w:eastAsia="Arial Unicode MS"/>
                <w:sz w:val="16"/>
                <w:szCs w:val="16"/>
              </w:rPr>
              <w:t xml:space="preserve">  </w:t>
            </w:r>
            <w:r w:rsidRPr="00434B35">
              <w:rPr>
                <w:rFonts w:eastAsia="Arial Unicode MS"/>
                <w:sz w:val="16"/>
                <w:szCs w:val="16"/>
              </w:rPr>
              <w:t>] особа належить до податкових резидентів іншої країни, ніж Україна чи США</w:t>
            </w:r>
          </w:p>
          <w:p w:rsidR="003B5FC4" w:rsidRPr="00434B35" w:rsidRDefault="00BD1B73">
            <w:pPr>
              <w:tabs>
                <w:tab w:val="left" w:pos="0"/>
              </w:tabs>
              <w:spacing w:line="276" w:lineRule="auto"/>
              <w:contextualSpacing/>
              <w:jc w:val="both"/>
              <w:rPr>
                <w:sz w:val="16"/>
                <w:szCs w:val="16"/>
              </w:rPr>
            </w:pPr>
            <w:r w:rsidRPr="00434B35">
              <w:rPr>
                <w:rFonts w:ascii="Wingdings" w:eastAsia="Wingdings" w:hAnsi="Wingdings" w:cs="Wingdings"/>
                <w:b/>
                <w:sz w:val="18"/>
                <w:szCs w:val="18"/>
              </w:rPr>
              <w:t></w:t>
            </w:r>
            <w:r w:rsidRPr="00434B35">
              <w:rPr>
                <w:rFonts w:eastAsia="Arial Unicode MS"/>
                <w:i/>
                <w:sz w:val="16"/>
                <w:szCs w:val="16"/>
              </w:rPr>
              <w:t xml:space="preserve">Надати Банку </w:t>
            </w:r>
            <w:r w:rsidRPr="00434B35">
              <w:rPr>
                <w:rFonts w:eastAsia="Arial Unicode MS"/>
                <w:bCs/>
                <w:i/>
                <w:sz w:val="16"/>
                <w:szCs w:val="16"/>
              </w:rPr>
              <w:t>документ самостійної оцінки Контролюючої особи</w:t>
            </w:r>
            <w:r w:rsidRPr="00434B35">
              <w:rPr>
                <w:rFonts w:eastAsia="Arial Unicode MS"/>
                <w:b/>
                <w:i/>
                <w:sz w:val="16"/>
                <w:szCs w:val="16"/>
              </w:rPr>
              <w:t xml:space="preserve"> </w:t>
            </w:r>
            <w:r w:rsidRPr="00434B35">
              <w:rPr>
                <w:rFonts w:ascii="Wingdings" w:eastAsia="Wingdings" w:hAnsi="Wingdings" w:cs="Wingdings"/>
                <w:b/>
                <w:i/>
                <w:sz w:val="16"/>
                <w:szCs w:val="16"/>
              </w:rPr>
              <w:t></w:t>
            </w:r>
          </w:p>
        </w:tc>
      </w:tr>
      <w:tr w:rsidR="00434B35" w:rsidRPr="00434B35">
        <w:trPr>
          <w:cantSplit/>
          <w:trHeight w:val="20"/>
        </w:trPr>
        <w:tc>
          <w:tcPr>
            <w:tcW w:w="10350" w:type="dxa"/>
            <w:gridSpan w:val="30"/>
            <w:tcBorders>
              <w:top w:val="single" w:sz="8" w:space="0" w:color="auto"/>
              <w:left w:val="single" w:sz="12" w:space="0" w:color="auto"/>
              <w:bottom w:val="single" w:sz="12"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 xml:space="preserve">[    ] Особи, що належать до кінцевих </w:t>
            </w:r>
            <w:proofErr w:type="spellStart"/>
            <w:r w:rsidRPr="00434B35">
              <w:rPr>
                <w:b/>
                <w:sz w:val="18"/>
                <w:szCs w:val="18"/>
                <w:lang w:eastAsia="en-US"/>
              </w:rPr>
              <w:t>бенефіціарних</w:t>
            </w:r>
            <w:proofErr w:type="spellEnd"/>
            <w:r w:rsidRPr="00434B35">
              <w:rPr>
                <w:b/>
                <w:sz w:val="18"/>
                <w:szCs w:val="18"/>
                <w:lang w:eastAsia="en-US"/>
              </w:rPr>
              <w:t xml:space="preserve"> власників   відсутні.</w:t>
            </w:r>
          </w:p>
        </w:tc>
      </w:tr>
      <w:tr w:rsidR="00434B35" w:rsidRPr="00434B35">
        <w:trPr>
          <w:cantSplit/>
          <w:trHeight w:val="20"/>
        </w:trPr>
        <w:tc>
          <w:tcPr>
            <w:tcW w:w="425" w:type="dxa"/>
            <w:tcBorders>
              <w:top w:val="single" w:sz="12" w:space="0" w:color="auto"/>
              <w:left w:val="single" w:sz="12" w:space="0" w:color="auto"/>
              <w:bottom w:val="single" w:sz="8" w:space="0" w:color="auto"/>
              <w:right w:val="single" w:sz="8" w:space="0" w:color="auto"/>
            </w:tcBorders>
            <w:vAlign w:val="center"/>
          </w:tcPr>
          <w:p w:rsidR="003B5FC4" w:rsidRPr="00434B35" w:rsidRDefault="00BD1B73">
            <w:pPr>
              <w:spacing w:line="276" w:lineRule="auto"/>
              <w:ind w:left="-82"/>
              <w:jc w:val="center"/>
              <w:rPr>
                <w:sz w:val="18"/>
                <w:szCs w:val="18"/>
                <w:lang w:eastAsia="en-US"/>
              </w:rPr>
            </w:pPr>
            <w:r w:rsidRPr="00434B35">
              <w:rPr>
                <w:sz w:val="18"/>
                <w:szCs w:val="18"/>
                <w:lang w:eastAsia="en-US"/>
              </w:rPr>
              <w:lastRenderedPageBreak/>
              <w:t>28</w:t>
            </w:r>
          </w:p>
        </w:tc>
        <w:tc>
          <w:tcPr>
            <w:tcW w:w="9925" w:type="dxa"/>
            <w:gridSpan w:val="29"/>
            <w:tcBorders>
              <w:top w:val="single" w:sz="12" w:space="0" w:color="auto"/>
              <w:left w:val="single" w:sz="8" w:space="0" w:color="auto"/>
              <w:bottom w:val="single" w:sz="8" w:space="0" w:color="auto"/>
              <w:right w:val="single" w:sz="12" w:space="0" w:color="auto"/>
            </w:tcBorders>
          </w:tcPr>
          <w:p w:rsidR="003B5FC4" w:rsidRPr="00434B35" w:rsidRDefault="00BD1B73">
            <w:pPr>
              <w:spacing w:line="276" w:lineRule="auto"/>
              <w:rPr>
                <w:sz w:val="18"/>
                <w:szCs w:val="18"/>
                <w:shd w:val="clear" w:color="auto" w:fill="FFFFFF"/>
                <w:lang w:eastAsia="en-US"/>
              </w:rPr>
            </w:pPr>
            <w:r w:rsidRPr="00434B35">
              <w:rPr>
                <w:b/>
                <w:sz w:val="18"/>
                <w:szCs w:val="18"/>
                <w:lang w:eastAsia="en-US"/>
              </w:rPr>
              <w:t xml:space="preserve">Інформація про належність осіб, зазначених у п. 25  до політично значущих осіб (національних, іноземних публічних діячів та діячів, які виконують публічні функції в міжнародних організаціях), </w:t>
            </w:r>
            <w:r w:rsidRPr="00434B35">
              <w:rPr>
                <w:b/>
                <w:sz w:val="18"/>
                <w:szCs w:val="18"/>
                <w:lang w:eastAsia="uk-UA"/>
              </w:rPr>
              <w:t>членів сім'ї політично значущої особи або осіб, пов’язаних з політично значущою особою.</w:t>
            </w:r>
            <w:r w:rsidRPr="00434B35">
              <w:rPr>
                <w:sz w:val="18"/>
                <w:szCs w:val="18"/>
                <w:shd w:val="clear" w:color="auto" w:fill="FFFFFF"/>
                <w:lang w:eastAsia="en-US"/>
              </w:rPr>
              <w:t xml:space="preserve"> </w:t>
            </w:r>
          </w:p>
          <w:p w:rsidR="003B5FC4" w:rsidRPr="00434B35" w:rsidRDefault="00BD1B73">
            <w:pPr>
              <w:spacing w:line="276" w:lineRule="auto"/>
              <w:rPr>
                <w:sz w:val="18"/>
                <w:szCs w:val="18"/>
                <w:shd w:val="clear" w:color="auto" w:fill="FFFFFF"/>
                <w:lang w:eastAsia="en-US"/>
              </w:rPr>
            </w:pPr>
            <w:r w:rsidRPr="00434B35">
              <w:rPr>
                <w:sz w:val="18"/>
                <w:szCs w:val="18"/>
                <w:shd w:val="clear" w:color="auto" w:fill="FFFFFF"/>
                <w:lang w:eastAsia="en-US"/>
              </w:rPr>
              <w:t>_______________________________________________________________________________________________________</w:t>
            </w:r>
          </w:p>
          <w:p w:rsidR="003B5FC4" w:rsidRPr="00434B35" w:rsidRDefault="00BD1B73">
            <w:pPr>
              <w:spacing w:line="276" w:lineRule="auto"/>
              <w:jc w:val="both"/>
              <w:rPr>
                <w:sz w:val="18"/>
                <w:szCs w:val="18"/>
                <w:lang w:eastAsia="en-US"/>
              </w:rPr>
            </w:pPr>
            <w:r w:rsidRPr="00434B35">
              <w:rPr>
                <w:sz w:val="18"/>
                <w:szCs w:val="18"/>
                <w:lang w:eastAsia="en-US"/>
              </w:rPr>
              <w:t>_______________________________________________________________________________________________________</w:t>
            </w:r>
          </w:p>
          <w:p w:rsidR="003B5FC4" w:rsidRPr="00434B35" w:rsidRDefault="003B5FC4">
            <w:pPr>
              <w:spacing w:line="276" w:lineRule="auto"/>
              <w:jc w:val="both"/>
              <w:rPr>
                <w:b/>
                <w:sz w:val="18"/>
                <w:szCs w:val="18"/>
                <w:lang w:eastAsia="en-US"/>
              </w:rPr>
            </w:pPr>
          </w:p>
        </w:tc>
      </w:tr>
      <w:tr w:rsidR="00434B35" w:rsidRPr="00434B35">
        <w:trPr>
          <w:cantSplit/>
          <w:trHeight w:val="20"/>
        </w:trPr>
        <w:tc>
          <w:tcPr>
            <w:tcW w:w="10350" w:type="dxa"/>
            <w:gridSpan w:val="30"/>
            <w:tcBorders>
              <w:top w:val="single" w:sz="8" w:space="0" w:color="auto"/>
              <w:left w:val="single" w:sz="12" w:space="0" w:color="auto"/>
              <w:bottom w:val="single" w:sz="12"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 xml:space="preserve">[    ] Особи, що належать до  політично значущих осіб (національних, іноземних публічних діячів та діячів, які виконують публічні функції в міжнародних організаціях), </w:t>
            </w:r>
            <w:r w:rsidRPr="00434B35">
              <w:rPr>
                <w:b/>
                <w:sz w:val="18"/>
                <w:szCs w:val="18"/>
                <w:lang w:eastAsia="uk-UA"/>
              </w:rPr>
              <w:t>членів сім'ї політично значущої особи або осіб, пов’язаних з політично значущою особою</w:t>
            </w:r>
            <w:r w:rsidRPr="00434B35">
              <w:rPr>
                <w:b/>
                <w:sz w:val="18"/>
                <w:szCs w:val="18"/>
                <w:lang w:eastAsia="en-US"/>
              </w:rPr>
              <w:t>, відсутні.</w:t>
            </w:r>
          </w:p>
        </w:tc>
      </w:tr>
      <w:tr w:rsidR="00434B35" w:rsidRPr="00434B35">
        <w:trPr>
          <w:cantSplit/>
          <w:trHeight w:val="20"/>
        </w:trPr>
        <w:tc>
          <w:tcPr>
            <w:tcW w:w="425" w:type="dxa"/>
            <w:tcBorders>
              <w:top w:val="single" w:sz="12" w:space="0" w:color="auto"/>
              <w:left w:val="single" w:sz="12" w:space="0" w:color="auto"/>
              <w:bottom w:val="single" w:sz="8" w:space="0" w:color="auto"/>
              <w:right w:val="single" w:sz="8" w:space="0" w:color="auto"/>
            </w:tcBorders>
            <w:vAlign w:val="center"/>
          </w:tcPr>
          <w:p w:rsidR="003B5FC4" w:rsidRPr="00434B35" w:rsidRDefault="00BD1B73">
            <w:pPr>
              <w:spacing w:line="276" w:lineRule="auto"/>
              <w:ind w:left="-68"/>
              <w:jc w:val="center"/>
              <w:rPr>
                <w:sz w:val="18"/>
                <w:szCs w:val="18"/>
                <w:lang w:eastAsia="en-US"/>
              </w:rPr>
            </w:pPr>
            <w:r w:rsidRPr="00434B35">
              <w:rPr>
                <w:sz w:val="18"/>
                <w:szCs w:val="18"/>
              </w:rPr>
              <w:br w:type="page"/>
            </w:r>
            <w:r w:rsidRPr="00434B35">
              <w:rPr>
                <w:sz w:val="18"/>
                <w:szCs w:val="18"/>
                <w:lang w:eastAsia="en-US"/>
              </w:rPr>
              <w:t>29</w:t>
            </w:r>
          </w:p>
        </w:tc>
        <w:tc>
          <w:tcPr>
            <w:tcW w:w="9925" w:type="dxa"/>
            <w:gridSpan w:val="29"/>
            <w:tcBorders>
              <w:top w:val="single" w:sz="12" w:space="0" w:color="auto"/>
              <w:left w:val="single" w:sz="8" w:space="0" w:color="auto"/>
              <w:bottom w:val="single" w:sz="8"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Інформація про материнську компанію, корпорацію, холдингову групу, промислово-фінансову групу або інше об'єднання, членом якого є юридична особа (характер відносин)</w:t>
            </w:r>
          </w:p>
          <w:p w:rsidR="003B5FC4" w:rsidRPr="00434B35" w:rsidRDefault="00BD1B73">
            <w:pPr>
              <w:spacing w:line="276" w:lineRule="auto"/>
              <w:jc w:val="both"/>
              <w:rPr>
                <w:b/>
                <w:sz w:val="16"/>
                <w:szCs w:val="16"/>
                <w:lang w:eastAsia="en-US"/>
              </w:rPr>
            </w:pPr>
            <w:r w:rsidRPr="00434B35">
              <w:rPr>
                <w:rFonts w:ascii="Wingdings" w:eastAsia="Wingdings" w:hAnsi="Wingdings" w:cs="Wingdings"/>
                <w:i/>
                <w:sz w:val="16"/>
                <w:szCs w:val="16"/>
                <w:lang w:eastAsia="en-US"/>
              </w:rPr>
              <w:t></w:t>
            </w:r>
            <w:r w:rsidRPr="00434B35">
              <w:rPr>
                <w:i/>
                <w:sz w:val="16"/>
                <w:szCs w:val="16"/>
                <w:lang w:eastAsia="en-US"/>
              </w:rPr>
              <w:t>повне  найменування, місцезнаходження,</w:t>
            </w:r>
            <w:r w:rsidRPr="00434B35">
              <w:rPr>
                <w:sz w:val="16"/>
                <w:szCs w:val="16"/>
                <w:lang w:eastAsia="en-US"/>
              </w:rPr>
              <w:t xml:space="preserve"> </w:t>
            </w:r>
            <w:r w:rsidRPr="00434B35">
              <w:rPr>
                <w:i/>
                <w:sz w:val="16"/>
                <w:szCs w:val="16"/>
                <w:lang w:eastAsia="en-US"/>
              </w:rPr>
              <w:t>дата державної реєстрації, орган державної реєстрації, дата та номер запису про проведення державної реєстрації юридичної особи (витягу з торговельного, банківського або судового реєстру або реєстраційне посвідчення органу влади іноземної держави про реєстрацію юридичної особи-нерезидента)</w:t>
            </w:r>
            <w:r w:rsidRPr="00434B35">
              <w:rPr>
                <w:rFonts w:ascii="Wingdings" w:eastAsia="Wingdings" w:hAnsi="Wingdings" w:cs="Wingdings"/>
                <w:i/>
                <w:sz w:val="16"/>
                <w:szCs w:val="16"/>
                <w:lang w:eastAsia="en-US"/>
              </w:rPr>
              <w:t></w:t>
            </w:r>
          </w:p>
        </w:tc>
      </w:tr>
      <w:tr w:rsidR="00434B35" w:rsidRPr="00434B35">
        <w:trPr>
          <w:cantSplit/>
          <w:trHeight w:val="20"/>
        </w:trPr>
        <w:tc>
          <w:tcPr>
            <w:tcW w:w="10350" w:type="dxa"/>
            <w:gridSpan w:val="30"/>
            <w:tcBorders>
              <w:top w:val="single" w:sz="8" w:space="0" w:color="auto"/>
              <w:left w:val="single" w:sz="12" w:space="0" w:color="auto"/>
              <w:bottom w:val="single" w:sz="12"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    ] Материнська компанія відсутня</w:t>
            </w:r>
          </w:p>
          <w:p w:rsidR="003B5FC4" w:rsidRPr="00434B35" w:rsidRDefault="00BD1B73">
            <w:pPr>
              <w:spacing w:line="276" w:lineRule="auto"/>
              <w:rPr>
                <w:b/>
                <w:sz w:val="18"/>
                <w:szCs w:val="18"/>
                <w:lang w:eastAsia="en-US"/>
              </w:rPr>
            </w:pPr>
            <w:r w:rsidRPr="00434B35">
              <w:rPr>
                <w:b/>
                <w:sz w:val="18"/>
                <w:szCs w:val="18"/>
                <w:lang w:eastAsia="en-US"/>
              </w:rPr>
              <w:t>[    ] Дочірні підприємства відсутні</w:t>
            </w:r>
          </w:p>
        </w:tc>
      </w:tr>
      <w:tr w:rsidR="00434B35" w:rsidRPr="00434B35">
        <w:trPr>
          <w:cantSplit/>
          <w:trHeight w:val="20"/>
        </w:trPr>
        <w:tc>
          <w:tcPr>
            <w:tcW w:w="425" w:type="dxa"/>
            <w:tcBorders>
              <w:top w:val="single" w:sz="12" w:space="0" w:color="auto"/>
              <w:left w:val="single" w:sz="12" w:space="0" w:color="auto"/>
              <w:bottom w:val="single" w:sz="8" w:space="0" w:color="auto"/>
              <w:right w:val="single" w:sz="8" w:space="0" w:color="auto"/>
            </w:tcBorders>
            <w:vAlign w:val="center"/>
          </w:tcPr>
          <w:p w:rsidR="003B5FC4" w:rsidRPr="00434B35" w:rsidRDefault="00BD1B73">
            <w:pPr>
              <w:spacing w:line="276" w:lineRule="auto"/>
              <w:ind w:left="-68"/>
              <w:jc w:val="center"/>
              <w:rPr>
                <w:sz w:val="18"/>
                <w:szCs w:val="18"/>
                <w:lang w:eastAsia="en-US"/>
              </w:rPr>
            </w:pPr>
            <w:r w:rsidRPr="00434B35">
              <w:rPr>
                <w:sz w:val="18"/>
                <w:szCs w:val="18"/>
              </w:rPr>
              <w:br w:type="page"/>
            </w:r>
            <w:r w:rsidRPr="00434B35">
              <w:rPr>
                <w:sz w:val="18"/>
                <w:szCs w:val="18"/>
                <w:lang w:eastAsia="en-US"/>
              </w:rPr>
              <w:t>30</w:t>
            </w:r>
          </w:p>
        </w:tc>
        <w:tc>
          <w:tcPr>
            <w:tcW w:w="9925" w:type="dxa"/>
            <w:gridSpan w:val="29"/>
            <w:tcBorders>
              <w:top w:val="single" w:sz="12" w:space="0" w:color="auto"/>
              <w:left w:val="single" w:sz="8" w:space="0" w:color="auto"/>
              <w:bottom w:val="single" w:sz="8"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Зміст діяльності</w:t>
            </w:r>
          </w:p>
          <w:p w:rsidR="003B5FC4" w:rsidRPr="00434B35" w:rsidRDefault="00BD1B73">
            <w:pPr>
              <w:spacing w:line="276" w:lineRule="auto"/>
              <w:rPr>
                <w:i/>
                <w:sz w:val="16"/>
                <w:szCs w:val="16"/>
                <w:lang w:eastAsia="en-US"/>
              </w:rPr>
            </w:pPr>
            <w:r w:rsidRPr="00434B35">
              <w:rPr>
                <w:rFonts w:ascii="Wingdings" w:eastAsia="Wingdings" w:hAnsi="Wingdings" w:cs="Wingdings"/>
                <w:i/>
                <w:sz w:val="16"/>
                <w:szCs w:val="16"/>
                <w:lang w:eastAsia="en-US"/>
              </w:rPr>
              <w:t></w:t>
            </w:r>
            <w:r w:rsidRPr="00434B35">
              <w:rPr>
                <w:i/>
                <w:sz w:val="16"/>
                <w:szCs w:val="16"/>
                <w:lang w:eastAsia="en-US"/>
              </w:rPr>
              <w:t>на що орієнтовано бізнес, робота на зовнішніх ринках, частка на ринку, тощо</w:t>
            </w:r>
            <w:r w:rsidRPr="00434B35">
              <w:rPr>
                <w:rFonts w:ascii="Wingdings" w:eastAsia="Wingdings" w:hAnsi="Wingdings" w:cs="Wingdings"/>
                <w:i/>
                <w:sz w:val="16"/>
                <w:szCs w:val="16"/>
                <w:lang w:eastAsia="en-US"/>
              </w:rPr>
              <w:t></w:t>
            </w:r>
          </w:p>
          <w:p w:rsidR="00AA6EA0" w:rsidRPr="00434B35" w:rsidRDefault="00AA6EA0" w:rsidP="00AA6EA0">
            <w:pPr>
              <w:spacing w:line="276" w:lineRule="auto"/>
              <w:jc w:val="both"/>
              <w:rPr>
                <w:sz w:val="18"/>
                <w:szCs w:val="18"/>
                <w:lang w:eastAsia="en-US"/>
              </w:rPr>
            </w:pPr>
            <w:r w:rsidRPr="00434B35">
              <w:rPr>
                <w:sz w:val="18"/>
                <w:szCs w:val="18"/>
                <w:lang w:eastAsia="en-US"/>
              </w:rPr>
              <w:t>_______________________________________________________________________________________________________</w:t>
            </w:r>
          </w:p>
          <w:p w:rsidR="00AA6EA0" w:rsidRPr="00434B35" w:rsidRDefault="00AA6EA0" w:rsidP="00AA6EA0">
            <w:pPr>
              <w:spacing w:line="276" w:lineRule="auto"/>
              <w:jc w:val="both"/>
              <w:rPr>
                <w:sz w:val="18"/>
                <w:szCs w:val="18"/>
                <w:lang w:eastAsia="en-US"/>
              </w:rPr>
            </w:pPr>
            <w:r w:rsidRPr="00434B35">
              <w:rPr>
                <w:sz w:val="18"/>
                <w:szCs w:val="18"/>
                <w:lang w:eastAsia="en-US"/>
              </w:rPr>
              <w:t>_______________________________________________________________________________________________________</w:t>
            </w:r>
          </w:p>
          <w:p w:rsidR="00AA6EA0" w:rsidRPr="00434B35" w:rsidRDefault="00AA6EA0" w:rsidP="00AA6EA0">
            <w:pPr>
              <w:spacing w:line="276" w:lineRule="auto"/>
              <w:jc w:val="both"/>
              <w:rPr>
                <w:sz w:val="18"/>
                <w:szCs w:val="18"/>
                <w:lang w:eastAsia="en-US"/>
              </w:rPr>
            </w:pPr>
            <w:r w:rsidRPr="00434B35">
              <w:rPr>
                <w:sz w:val="18"/>
                <w:szCs w:val="18"/>
                <w:lang w:eastAsia="en-US"/>
              </w:rPr>
              <w:t>_______________________________________________________________________________________________________</w:t>
            </w:r>
          </w:p>
          <w:p w:rsidR="003B5FC4" w:rsidRPr="00434B35" w:rsidRDefault="003B5FC4">
            <w:pPr>
              <w:spacing w:line="276" w:lineRule="auto"/>
              <w:rPr>
                <w:b/>
                <w:sz w:val="16"/>
                <w:szCs w:val="16"/>
                <w:lang w:eastAsia="en-US"/>
              </w:rPr>
            </w:pPr>
          </w:p>
        </w:tc>
      </w:tr>
      <w:tr w:rsidR="00434B35" w:rsidRPr="00434B35">
        <w:trPr>
          <w:cantSplit/>
          <w:trHeight w:val="20"/>
        </w:trPr>
        <w:tc>
          <w:tcPr>
            <w:tcW w:w="425" w:type="dxa"/>
            <w:tcBorders>
              <w:top w:val="single" w:sz="12" w:space="0" w:color="auto"/>
              <w:left w:val="single" w:sz="12" w:space="0" w:color="auto"/>
              <w:bottom w:val="single" w:sz="8" w:space="0" w:color="auto"/>
              <w:right w:val="single" w:sz="8" w:space="0" w:color="auto"/>
            </w:tcBorders>
            <w:vAlign w:val="center"/>
          </w:tcPr>
          <w:p w:rsidR="003B5FC4" w:rsidRPr="00434B35" w:rsidRDefault="00BD1B73">
            <w:pPr>
              <w:spacing w:line="276" w:lineRule="auto"/>
              <w:ind w:left="-68"/>
              <w:jc w:val="center"/>
              <w:rPr>
                <w:sz w:val="18"/>
                <w:szCs w:val="18"/>
                <w:lang w:eastAsia="en-US"/>
              </w:rPr>
            </w:pPr>
            <w:r w:rsidRPr="00434B35">
              <w:rPr>
                <w:sz w:val="18"/>
                <w:szCs w:val="18"/>
                <w:lang w:eastAsia="en-US"/>
              </w:rPr>
              <w:t>31</w:t>
            </w:r>
          </w:p>
        </w:tc>
        <w:tc>
          <w:tcPr>
            <w:tcW w:w="9925" w:type="dxa"/>
            <w:gridSpan w:val="29"/>
            <w:tcBorders>
              <w:top w:val="single" w:sz="12" w:space="0" w:color="auto"/>
              <w:left w:val="single" w:sz="8" w:space="0" w:color="auto"/>
              <w:bottom w:val="single" w:sz="8" w:space="0" w:color="auto"/>
              <w:right w:val="single" w:sz="12" w:space="0" w:color="auto"/>
            </w:tcBorders>
          </w:tcPr>
          <w:p w:rsidR="003B5FC4" w:rsidRDefault="00BD1B73">
            <w:pPr>
              <w:spacing w:line="276" w:lineRule="auto"/>
              <w:rPr>
                <w:b/>
                <w:sz w:val="18"/>
                <w:szCs w:val="18"/>
                <w:lang w:eastAsia="en-US"/>
              </w:rPr>
            </w:pPr>
            <w:r w:rsidRPr="00434B35">
              <w:rPr>
                <w:b/>
                <w:sz w:val="18"/>
                <w:szCs w:val="18"/>
                <w:lang w:eastAsia="en-US"/>
              </w:rPr>
              <w:t>Вид (види) господарської (економічної) діяльності</w:t>
            </w:r>
          </w:p>
          <w:p w:rsidR="0011082D" w:rsidRPr="00434B35" w:rsidRDefault="0011082D">
            <w:pPr>
              <w:spacing w:line="276" w:lineRule="auto"/>
              <w:rPr>
                <w:b/>
                <w:sz w:val="18"/>
                <w:szCs w:val="18"/>
                <w:lang w:eastAsia="en-US"/>
              </w:rPr>
            </w:pPr>
          </w:p>
        </w:tc>
      </w:tr>
      <w:tr w:rsidR="00434B35" w:rsidRPr="00434B35">
        <w:trPr>
          <w:cantSplit/>
          <w:trHeight w:val="198"/>
        </w:trPr>
        <w:tc>
          <w:tcPr>
            <w:tcW w:w="425" w:type="dxa"/>
            <w:tcBorders>
              <w:top w:val="single" w:sz="12" w:space="0" w:color="auto"/>
              <w:left w:val="single" w:sz="12" w:space="0" w:color="auto"/>
              <w:bottom w:val="single" w:sz="8" w:space="0" w:color="auto"/>
              <w:right w:val="single" w:sz="8" w:space="0" w:color="auto"/>
            </w:tcBorders>
            <w:vAlign w:val="center"/>
          </w:tcPr>
          <w:p w:rsidR="003B5FC4" w:rsidRPr="00434B35" w:rsidRDefault="00BD1B73">
            <w:pPr>
              <w:spacing w:line="276" w:lineRule="auto"/>
              <w:ind w:left="-82"/>
              <w:jc w:val="center"/>
              <w:rPr>
                <w:sz w:val="18"/>
                <w:szCs w:val="18"/>
                <w:lang w:eastAsia="en-US"/>
              </w:rPr>
            </w:pPr>
            <w:r w:rsidRPr="00434B35">
              <w:rPr>
                <w:sz w:val="18"/>
                <w:szCs w:val="18"/>
                <w:lang w:eastAsia="en-US"/>
              </w:rPr>
              <w:t>32</w:t>
            </w:r>
          </w:p>
        </w:tc>
        <w:tc>
          <w:tcPr>
            <w:tcW w:w="9925" w:type="dxa"/>
            <w:gridSpan w:val="29"/>
            <w:tcBorders>
              <w:top w:val="single" w:sz="12" w:space="0" w:color="auto"/>
              <w:left w:val="single" w:sz="8" w:space="0" w:color="auto"/>
              <w:bottom w:val="single" w:sz="8"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Історія діяльності</w:t>
            </w:r>
          </w:p>
        </w:tc>
      </w:tr>
      <w:tr w:rsidR="00434B35" w:rsidRPr="00434B35">
        <w:trPr>
          <w:cantSplit/>
          <w:trHeight w:val="20"/>
        </w:trPr>
        <w:tc>
          <w:tcPr>
            <w:tcW w:w="8298" w:type="dxa"/>
            <w:gridSpan w:val="26"/>
            <w:tcBorders>
              <w:top w:val="single" w:sz="8" w:space="0" w:color="auto"/>
              <w:left w:val="single" w:sz="12" w:space="0" w:color="auto"/>
              <w:bottom w:val="single" w:sz="4"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t>- чи відбувались зміни в діяльності юридичної особи протягом останніх двох років</w:t>
            </w:r>
          </w:p>
          <w:p w:rsidR="003B5FC4" w:rsidRPr="00434B35" w:rsidRDefault="00BD1B73">
            <w:pPr>
              <w:spacing w:line="276" w:lineRule="auto"/>
              <w:rPr>
                <w:sz w:val="18"/>
                <w:szCs w:val="18"/>
                <w:lang w:eastAsia="en-US"/>
              </w:rPr>
            </w:pPr>
            <w:r w:rsidRPr="00434B35">
              <w:rPr>
                <w:sz w:val="18"/>
                <w:szCs w:val="18"/>
                <w:lang w:eastAsia="en-US"/>
              </w:rPr>
              <w:t>(якщо «Так», то в чому зміни полягали)</w:t>
            </w:r>
          </w:p>
        </w:tc>
        <w:tc>
          <w:tcPr>
            <w:tcW w:w="2052" w:type="dxa"/>
            <w:gridSpan w:val="4"/>
            <w:tcBorders>
              <w:top w:val="single" w:sz="8" w:space="0" w:color="auto"/>
              <w:left w:val="single" w:sz="4" w:space="0" w:color="auto"/>
              <w:bottom w:val="single" w:sz="6"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Так [    ]    Ні [    ]</w:t>
            </w:r>
          </w:p>
        </w:tc>
      </w:tr>
      <w:tr w:rsidR="00434B35" w:rsidRPr="00434B35">
        <w:trPr>
          <w:cantSplit/>
          <w:trHeight w:val="20"/>
        </w:trPr>
        <w:tc>
          <w:tcPr>
            <w:tcW w:w="8298" w:type="dxa"/>
            <w:gridSpan w:val="26"/>
            <w:tcBorders>
              <w:top w:val="single" w:sz="4" w:space="0" w:color="auto"/>
              <w:left w:val="single" w:sz="12" w:space="0" w:color="auto"/>
              <w:bottom w:val="single" w:sz="4"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t>- чи відбувалась реорганізація юридичної особи за період її існування</w:t>
            </w:r>
          </w:p>
          <w:p w:rsidR="003B5FC4" w:rsidRPr="00434B35" w:rsidRDefault="00BD1B73">
            <w:pPr>
              <w:spacing w:line="276" w:lineRule="auto"/>
              <w:rPr>
                <w:sz w:val="18"/>
                <w:szCs w:val="18"/>
                <w:lang w:eastAsia="en-US"/>
              </w:rPr>
            </w:pPr>
            <w:r w:rsidRPr="00434B35">
              <w:rPr>
                <w:sz w:val="18"/>
                <w:szCs w:val="18"/>
                <w:lang w:eastAsia="en-US"/>
              </w:rPr>
              <w:t>(якщо «Так», то в чому вона полягала)</w:t>
            </w:r>
          </w:p>
        </w:tc>
        <w:tc>
          <w:tcPr>
            <w:tcW w:w="2052" w:type="dxa"/>
            <w:gridSpan w:val="4"/>
            <w:tcBorders>
              <w:top w:val="single" w:sz="6" w:space="0" w:color="auto"/>
              <w:left w:val="single" w:sz="4" w:space="0" w:color="auto"/>
              <w:bottom w:val="single" w:sz="4"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Так [    ]    Ні [    ]</w:t>
            </w:r>
          </w:p>
        </w:tc>
      </w:tr>
      <w:tr w:rsidR="00434B35" w:rsidRPr="00434B35">
        <w:trPr>
          <w:cantSplit/>
          <w:trHeight w:val="20"/>
        </w:trPr>
        <w:tc>
          <w:tcPr>
            <w:tcW w:w="8298" w:type="dxa"/>
            <w:gridSpan w:val="26"/>
            <w:tcBorders>
              <w:top w:val="single" w:sz="4" w:space="0" w:color="auto"/>
              <w:left w:val="single" w:sz="12" w:space="0" w:color="auto"/>
              <w:bottom w:val="single" w:sz="4" w:space="0" w:color="auto"/>
              <w:right w:val="single" w:sz="4" w:space="0" w:color="auto"/>
            </w:tcBorders>
            <w:vAlign w:val="bottom"/>
          </w:tcPr>
          <w:p w:rsidR="003B5FC4" w:rsidRPr="00434B35" w:rsidRDefault="00BD1B73">
            <w:pPr>
              <w:spacing w:line="276" w:lineRule="auto"/>
              <w:rPr>
                <w:sz w:val="18"/>
                <w:szCs w:val="18"/>
                <w:lang w:eastAsia="en-US"/>
              </w:rPr>
            </w:pPr>
            <w:r w:rsidRPr="00434B35">
              <w:rPr>
                <w:sz w:val="18"/>
                <w:szCs w:val="18"/>
                <w:lang w:eastAsia="en-US"/>
              </w:rPr>
              <w:t>- чи був накладений арешт на рахунки, майно юридичної особи протягом останнього року? (якщо «Так», то у зв’язку з чим)</w:t>
            </w:r>
          </w:p>
        </w:tc>
        <w:tc>
          <w:tcPr>
            <w:tcW w:w="2052" w:type="dxa"/>
            <w:gridSpan w:val="4"/>
            <w:tcBorders>
              <w:top w:val="single" w:sz="6" w:space="0" w:color="auto"/>
              <w:left w:val="single" w:sz="4" w:space="0" w:color="auto"/>
              <w:bottom w:val="single" w:sz="4"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Так [    ]    Ні [    ]</w:t>
            </w:r>
          </w:p>
        </w:tc>
      </w:tr>
      <w:tr w:rsidR="00434B35" w:rsidRPr="00434B35">
        <w:trPr>
          <w:cantSplit/>
          <w:trHeight w:val="20"/>
        </w:trPr>
        <w:tc>
          <w:tcPr>
            <w:tcW w:w="8298" w:type="dxa"/>
            <w:gridSpan w:val="26"/>
            <w:tcBorders>
              <w:top w:val="single" w:sz="4" w:space="0" w:color="auto"/>
              <w:left w:val="single" w:sz="12" w:space="0" w:color="auto"/>
              <w:bottom w:val="single" w:sz="4"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t xml:space="preserve">- чи були протягом останніх двох років фінансові проблеми </w:t>
            </w:r>
          </w:p>
          <w:p w:rsidR="003B5FC4" w:rsidRPr="00434B35" w:rsidRDefault="00BD1B73">
            <w:pPr>
              <w:spacing w:line="276" w:lineRule="auto"/>
              <w:rPr>
                <w:sz w:val="18"/>
                <w:szCs w:val="18"/>
                <w:lang w:eastAsia="en-US"/>
              </w:rPr>
            </w:pPr>
            <w:r w:rsidRPr="00434B35">
              <w:rPr>
                <w:sz w:val="18"/>
                <w:szCs w:val="18"/>
                <w:lang w:eastAsia="en-US"/>
              </w:rPr>
              <w:t>(якщо «Так», то в чому полягали проблеми)</w:t>
            </w:r>
          </w:p>
        </w:tc>
        <w:tc>
          <w:tcPr>
            <w:tcW w:w="2052" w:type="dxa"/>
            <w:gridSpan w:val="4"/>
            <w:tcBorders>
              <w:top w:val="single" w:sz="4" w:space="0" w:color="auto"/>
              <w:left w:val="single" w:sz="4" w:space="0" w:color="auto"/>
              <w:bottom w:val="single" w:sz="4"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Так [    ]    Ні [    ]</w:t>
            </w:r>
          </w:p>
        </w:tc>
      </w:tr>
      <w:tr w:rsidR="00434B35" w:rsidRPr="00434B35">
        <w:trPr>
          <w:cantSplit/>
          <w:trHeight w:val="20"/>
        </w:trPr>
        <w:tc>
          <w:tcPr>
            <w:tcW w:w="8298" w:type="dxa"/>
            <w:gridSpan w:val="26"/>
            <w:tcBorders>
              <w:top w:val="single" w:sz="4" w:space="0" w:color="auto"/>
              <w:left w:val="single" w:sz="12" w:space="0" w:color="auto"/>
              <w:bottom w:val="single" w:sz="4"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t>- чи є репутація юридичної особи позитивною на вітчизняному ринку</w:t>
            </w:r>
          </w:p>
        </w:tc>
        <w:tc>
          <w:tcPr>
            <w:tcW w:w="2052" w:type="dxa"/>
            <w:gridSpan w:val="4"/>
            <w:tcBorders>
              <w:top w:val="single" w:sz="4" w:space="0" w:color="auto"/>
              <w:left w:val="single" w:sz="4" w:space="0" w:color="auto"/>
              <w:bottom w:val="single" w:sz="4"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Так [    ]    Ні [    ]</w:t>
            </w:r>
          </w:p>
        </w:tc>
      </w:tr>
      <w:tr w:rsidR="00434B35" w:rsidRPr="00434B35">
        <w:trPr>
          <w:cantSplit/>
          <w:trHeight w:val="20"/>
        </w:trPr>
        <w:tc>
          <w:tcPr>
            <w:tcW w:w="10350" w:type="dxa"/>
            <w:gridSpan w:val="30"/>
            <w:tcBorders>
              <w:top w:val="single" w:sz="8" w:space="0" w:color="auto"/>
              <w:left w:val="single" w:sz="12" w:space="0" w:color="auto"/>
              <w:bottom w:val="single" w:sz="12"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інша інформація</w:t>
            </w:r>
          </w:p>
        </w:tc>
      </w:tr>
      <w:tr w:rsidR="00434B35" w:rsidRPr="00434B35">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spacing w:line="276" w:lineRule="auto"/>
              <w:ind w:left="-68"/>
              <w:jc w:val="center"/>
              <w:rPr>
                <w:sz w:val="18"/>
                <w:szCs w:val="18"/>
                <w:lang w:eastAsia="en-US"/>
              </w:rPr>
            </w:pPr>
            <w:r w:rsidRPr="00434B35">
              <w:rPr>
                <w:sz w:val="18"/>
                <w:szCs w:val="18"/>
                <w:lang w:eastAsia="en-US"/>
              </w:rPr>
              <w:t>33</w:t>
            </w:r>
          </w:p>
        </w:tc>
        <w:tc>
          <w:tcPr>
            <w:tcW w:w="9925" w:type="dxa"/>
            <w:gridSpan w:val="29"/>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 xml:space="preserve">Характеристика фінансового стану </w:t>
            </w:r>
            <w:r w:rsidRPr="00434B35">
              <w:rPr>
                <w:b/>
                <w:i/>
                <w:sz w:val="18"/>
                <w:szCs w:val="18"/>
                <w:lang w:eastAsia="en-US"/>
              </w:rPr>
              <w:t xml:space="preserve">(в </w:t>
            </w:r>
            <w:proofErr w:type="spellStart"/>
            <w:r w:rsidRPr="00434B35">
              <w:rPr>
                <w:b/>
                <w:i/>
                <w:sz w:val="18"/>
                <w:szCs w:val="18"/>
                <w:lang w:eastAsia="en-US"/>
              </w:rPr>
              <w:t>т.ч</w:t>
            </w:r>
            <w:proofErr w:type="spellEnd"/>
            <w:r w:rsidRPr="00434B35">
              <w:rPr>
                <w:b/>
                <w:i/>
                <w:sz w:val="18"/>
                <w:szCs w:val="18"/>
                <w:lang w:eastAsia="en-US"/>
              </w:rPr>
              <w:t>. інформація з останніх фінансових звітів, що складені відповідно до вимог законодавства на кінець звітного періоду)</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розмір власного капіталу:</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основні засоби, їх балансова та реальна вартість:</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наявність довгострокових фінансових інвестицій:</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обсяги інвестицій в економіку України:</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залишки на рахунках (поточних, депозитних):</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наявність заборгованості за кредитами (сума):</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дохід від реалізації продукції (товарів, робіт, послуг)</w:t>
            </w:r>
            <w:r w:rsidR="0011082D">
              <w:rPr>
                <w:sz w:val="18"/>
                <w:szCs w:val="18"/>
                <w:lang w:eastAsia="en-US"/>
              </w:rPr>
              <w:t>:</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11082D">
            <w:pPr>
              <w:spacing w:line="276" w:lineRule="auto"/>
              <w:rPr>
                <w:sz w:val="18"/>
                <w:szCs w:val="18"/>
                <w:lang w:eastAsia="en-US"/>
              </w:rPr>
            </w:pPr>
            <w:r>
              <w:rPr>
                <w:sz w:val="18"/>
                <w:szCs w:val="18"/>
                <w:lang w:eastAsia="en-US"/>
              </w:rPr>
              <w:t xml:space="preserve">- </w:t>
            </w:r>
            <w:r w:rsidR="00BD1B73" w:rsidRPr="00434B35">
              <w:rPr>
                <w:sz w:val="18"/>
                <w:szCs w:val="18"/>
                <w:lang w:eastAsia="en-US"/>
              </w:rPr>
              <w:t xml:space="preserve">чистий  фінансовий результат (сума прибутку/збитку за попередній рік):  </w:t>
            </w:r>
          </w:p>
        </w:tc>
      </w:tr>
      <w:tr w:rsidR="00434B35" w:rsidRPr="00434B35">
        <w:trPr>
          <w:cantSplit/>
          <w:trHeight w:val="20"/>
        </w:trPr>
        <w:tc>
          <w:tcPr>
            <w:tcW w:w="3337" w:type="dxa"/>
            <w:gridSpan w:val="11"/>
            <w:tcBorders>
              <w:top w:val="single" w:sz="6" w:space="0" w:color="auto"/>
              <w:left w:val="single" w:sz="12" w:space="0" w:color="auto"/>
              <w:bottom w:val="single" w:sz="6" w:space="0" w:color="auto"/>
              <w:right w:val="single" w:sz="4" w:space="0" w:color="auto"/>
            </w:tcBorders>
            <w:vAlign w:val="bottom"/>
          </w:tcPr>
          <w:p w:rsidR="003B5FC4" w:rsidRPr="00434B35" w:rsidRDefault="00BD1B73">
            <w:pPr>
              <w:spacing w:line="276" w:lineRule="auto"/>
              <w:rPr>
                <w:sz w:val="18"/>
                <w:szCs w:val="18"/>
                <w:lang w:eastAsia="en-US"/>
              </w:rPr>
            </w:pPr>
            <w:r w:rsidRPr="00434B35">
              <w:rPr>
                <w:sz w:val="18"/>
                <w:szCs w:val="18"/>
                <w:lang w:eastAsia="en-US"/>
              </w:rPr>
              <w:t>- фінансові проблеми</w:t>
            </w:r>
            <w:r w:rsidR="0011082D">
              <w:rPr>
                <w:sz w:val="18"/>
                <w:szCs w:val="18"/>
                <w:lang w:eastAsia="en-US"/>
              </w:rPr>
              <w:t>:</w:t>
            </w:r>
            <w:r w:rsidRPr="00434B35">
              <w:rPr>
                <w:sz w:val="18"/>
                <w:szCs w:val="18"/>
                <w:lang w:eastAsia="en-US"/>
              </w:rPr>
              <w:t xml:space="preserve">  </w:t>
            </w:r>
          </w:p>
        </w:tc>
        <w:tc>
          <w:tcPr>
            <w:tcW w:w="3258" w:type="dxa"/>
            <w:gridSpan w:val="10"/>
            <w:tcBorders>
              <w:top w:val="single" w:sz="6" w:space="0" w:color="auto"/>
              <w:left w:val="single" w:sz="4" w:space="0" w:color="auto"/>
              <w:bottom w:val="single" w:sz="6" w:space="0" w:color="auto"/>
              <w:right w:val="single" w:sz="4" w:space="0" w:color="auto"/>
            </w:tcBorders>
          </w:tcPr>
          <w:p w:rsidR="003B5FC4" w:rsidRPr="00434B35" w:rsidRDefault="00BD1B73">
            <w:pPr>
              <w:spacing w:line="276" w:lineRule="auto"/>
              <w:rPr>
                <w:lang w:eastAsia="en-US"/>
              </w:rPr>
            </w:pPr>
            <w:r w:rsidRPr="00434B35">
              <w:rPr>
                <w:b/>
                <w:sz w:val="18"/>
                <w:szCs w:val="18"/>
                <w:lang w:eastAsia="en-US"/>
              </w:rPr>
              <w:t>[    ]</w:t>
            </w:r>
            <w:r w:rsidRPr="00434B35">
              <w:rPr>
                <w:sz w:val="18"/>
                <w:szCs w:val="18"/>
                <w:lang w:eastAsia="en-US"/>
              </w:rPr>
              <w:t xml:space="preserve"> відсутні</w:t>
            </w:r>
          </w:p>
        </w:tc>
        <w:tc>
          <w:tcPr>
            <w:tcW w:w="3755" w:type="dxa"/>
            <w:gridSpan w:val="9"/>
            <w:tcBorders>
              <w:top w:val="single" w:sz="6" w:space="0" w:color="auto"/>
              <w:left w:val="single" w:sz="4" w:space="0" w:color="auto"/>
              <w:bottom w:val="single" w:sz="6" w:space="0" w:color="auto"/>
              <w:right w:val="single" w:sz="12" w:space="0" w:color="auto"/>
            </w:tcBorders>
          </w:tcPr>
          <w:p w:rsidR="003B5FC4" w:rsidRPr="00434B35" w:rsidRDefault="00BD1B73">
            <w:pPr>
              <w:spacing w:line="276" w:lineRule="auto"/>
              <w:rPr>
                <w:lang w:eastAsia="en-US"/>
              </w:rPr>
            </w:pPr>
            <w:r w:rsidRPr="00434B35">
              <w:rPr>
                <w:b/>
                <w:sz w:val="18"/>
                <w:szCs w:val="18"/>
                <w:lang w:eastAsia="en-US"/>
              </w:rPr>
              <w:t>[    ]</w:t>
            </w:r>
            <w:r w:rsidRPr="00434B35">
              <w:rPr>
                <w:sz w:val="18"/>
                <w:szCs w:val="18"/>
                <w:lang w:eastAsia="en-US"/>
              </w:rPr>
              <w:t xml:space="preserve">   наявні</w:t>
            </w:r>
          </w:p>
        </w:tc>
      </w:tr>
      <w:tr w:rsidR="00434B35" w:rsidRPr="00434B35">
        <w:trPr>
          <w:cantSplit/>
          <w:trHeight w:val="20"/>
        </w:trPr>
        <w:tc>
          <w:tcPr>
            <w:tcW w:w="10350" w:type="dxa"/>
            <w:gridSpan w:val="30"/>
            <w:tcBorders>
              <w:top w:val="single" w:sz="6" w:space="0" w:color="auto"/>
              <w:left w:val="single" w:sz="12" w:space="0" w:color="auto"/>
              <w:bottom w:val="single" w:sz="12"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інше (вказати):</w:t>
            </w:r>
          </w:p>
        </w:tc>
      </w:tr>
      <w:tr w:rsidR="00434B35" w:rsidRPr="00434B35">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spacing w:line="276" w:lineRule="auto"/>
              <w:ind w:left="-68"/>
              <w:jc w:val="center"/>
              <w:rPr>
                <w:sz w:val="18"/>
                <w:szCs w:val="18"/>
                <w:lang w:eastAsia="en-US"/>
              </w:rPr>
            </w:pPr>
            <w:r w:rsidRPr="00434B35">
              <w:rPr>
                <w:sz w:val="18"/>
                <w:szCs w:val="18"/>
              </w:rPr>
              <w:br w:type="page"/>
            </w:r>
            <w:r w:rsidRPr="00434B35">
              <w:rPr>
                <w:sz w:val="18"/>
                <w:szCs w:val="18"/>
                <w:lang w:eastAsia="en-US"/>
              </w:rPr>
              <w:t>34</w:t>
            </w:r>
          </w:p>
        </w:tc>
        <w:tc>
          <w:tcPr>
            <w:tcW w:w="9925" w:type="dxa"/>
            <w:gridSpan w:val="29"/>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Характеристика джерел надходження коштів та інших цінностей на рахунки юридичної особи</w:t>
            </w:r>
            <w:r w:rsidRPr="00434B35">
              <w:rPr>
                <w:rFonts w:eastAsia="Calibri"/>
                <w:lang w:eastAsia="en-US"/>
              </w:rPr>
              <w:t xml:space="preserve"> </w:t>
            </w:r>
            <w:r w:rsidRPr="00434B35">
              <w:rPr>
                <w:b/>
                <w:sz w:val="18"/>
                <w:szCs w:val="18"/>
                <w:lang w:eastAsia="en-US"/>
              </w:rPr>
              <w:t>(у тому числі тих, що очікуються, для клієнта, який раніше не обслуговувався).</w:t>
            </w:r>
          </w:p>
        </w:tc>
      </w:tr>
      <w:tr w:rsidR="00434B35" w:rsidRPr="00434B35">
        <w:trPr>
          <w:cantSplit/>
          <w:trHeight w:val="20"/>
        </w:trPr>
        <w:tc>
          <w:tcPr>
            <w:tcW w:w="5141" w:type="dxa"/>
            <w:gridSpan w:val="16"/>
            <w:tcBorders>
              <w:top w:val="single" w:sz="6" w:space="0" w:color="auto"/>
              <w:left w:val="single" w:sz="12" w:space="0" w:color="auto"/>
              <w:bottom w:val="single" w:sz="4"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t>[    ] Оплата товарів або послуг готівкою (торгівельна виручка)</w:t>
            </w:r>
          </w:p>
        </w:tc>
        <w:tc>
          <w:tcPr>
            <w:tcW w:w="5209" w:type="dxa"/>
            <w:gridSpan w:val="14"/>
            <w:tcBorders>
              <w:top w:val="single" w:sz="6" w:space="0" w:color="auto"/>
              <w:left w:val="single" w:sz="4" w:space="0" w:color="auto"/>
              <w:bottom w:val="single" w:sz="4"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 Дохід від інвестицій в інші компанії</w:t>
            </w:r>
          </w:p>
        </w:tc>
      </w:tr>
      <w:tr w:rsidR="00434B35" w:rsidRPr="00434B35">
        <w:trPr>
          <w:cantSplit/>
          <w:trHeight w:val="20"/>
        </w:trPr>
        <w:tc>
          <w:tcPr>
            <w:tcW w:w="5141" w:type="dxa"/>
            <w:gridSpan w:val="16"/>
            <w:tcBorders>
              <w:top w:val="single" w:sz="6" w:space="0" w:color="auto"/>
              <w:left w:val="single" w:sz="12" w:space="0" w:color="auto"/>
              <w:bottom w:val="single" w:sz="4"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t>[    ] Безготівкові надходження від контрагентів</w:t>
            </w:r>
          </w:p>
        </w:tc>
        <w:tc>
          <w:tcPr>
            <w:tcW w:w="5209" w:type="dxa"/>
            <w:gridSpan w:val="14"/>
            <w:tcBorders>
              <w:top w:val="single" w:sz="6" w:space="0" w:color="auto"/>
              <w:left w:val="single" w:sz="4" w:space="0" w:color="auto"/>
              <w:bottom w:val="single" w:sz="4"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 Надходження від продажу активів</w:t>
            </w:r>
          </w:p>
        </w:tc>
      </w:tr>
      <w:tr w:rsidR="00434B35" w:rsidRPr="00434B35">
        <w:trPr>
          <w:cantSplit/>
          <w:trHeight w:val="20"/>
        </w:trPr>
        <w:tc>
          <w:tcPr>
            <w:tcW w:w="5141" w:type="dxa"/>
            <w:gridSpan w:val="16"/>
            <w:tcBorders>
              <w:top w:val="single" w:sz="6" w:space="0" w:color="auto"/>
              <w:left w:val="single" w:sz="12" w:space="0" w:color="auto"/>
              <w:bottom w:val="single" w:sz="4"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t>[    ]</w:t>
            </w:r>
            <w:r w:rsidRPr="00434B35">
              <w:rPr>
                <w:lang w:eastAsia="en-US"/>
              </w:rPr>
              <w:t xml:space="preserve"> </w:t>
            </w:r>
            <w:r w:rsidRPr="00434B35">
              <w:rPr>
                <w:sz w:val="18"/>
                <w:szCs w:val="18"/>
                <w:lang w:eastAsia="en-US"/>
              </w:rPr>
              <w:t>Надходження від продажу або відступлення права грошової вимоги</w:t>
            </w:r>
          </w:p>
        </w:tc>
        <w:tc>
          <w:tcPr>
            <w:tcW w:w="5209" w:type="dxa"/>
            <w:gridSpan w:val="14"/>
            <w:tcBorders>
              <w:top w:val="single" w:sz="6" w:space="0" w:color="auto"/>
              <w:left w:val="single" w:sz="4" w:space="0" w:color="auto"/>
              <w:bottom w:val="single" w:sz="4"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w:t>
            </w:r>
            <w:r w:rsidRPr="00434B35">
              <w:rPr>
                <w:lang w:eastAsia="en-US"/>
              </w:rPr>
              <w:t xml:space="preserve"> </w:t>
            </w:r>
            <w:r w:rsidRPr="00434B35">
              <w:rPr>
                <w:sz w:val="18"/>
                <w:szCs w:val="18"/>
                <w:lang w:eastAsia="en-US"/>
              </w:rPr>
              <w:t>Надходження від укладання строкових контрактів або використання інших похідних фінансових інструментів тощо</w:t>
            </w:r>
          </w:p>
        </w:tc>
      </w:tr>
      <w:tr w:rsidR="00434B35" w:rsidRPr="00434B35">
        <w:trPr>
          <w:cantSplit/>
          <w:trHeight w:val="20"/>
        </w:trPr>
        <w:tc>
          <w:tcPr>
            <w:tcW w:w="5141" w:type="dxa"/>
            <w:gridSpan w:val="16"/>
            <w:tcBorders>
              <w:top w:val="single" w:sz="6" w:space="0" w:color="auto"/>
              <w:left w:val="single" w:sz="12" w:space="0" w:color="auto"/>
              <w:bottom w:val="single" w:sz="4"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t>[    ] Отримання фінансової допомоги</w:t>
            </w:r>
          </w:p>
        </w:tc>
        <w:tc>
          <w:tcPr>
            <w:tcW w:w="5209" w:type="dxa"/>
            <w:gridSpan w:val="14"/>
            <w:tcBorders>
              <w:top w:val="single" w:sz="6" w:space="0" w:color="auto"/>
              <w:left w:val="single" w:sz="4" w:space="0" w:color="auto"/>
              <w:bottom w:val="single" w:sz="4"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w:t>
            </w:r>
            <w:r w:rsidRPr="00434B35">
              <w:rPr>
                <w:lang w:eastAsia="en-US"/>
              </w:rPr>
              <w:t xml:space="preserve"> </w:t>
            </w:r>
            <w:r w:rsidRPr="00434B35">
              <w:rPr>
                <w:sz w:val="18"/>
                <w:szCs w:val="18"/>
                <w:lang w:eastAsia="en-US"/>
              </w:rPr>
              <w:t>Отримання позики</w:t>
            </w:r>
          </w:p>
        </w:tc>
      </w:tr>
      <w:tr w:rsidR="00434B35" w:rsidRPr="00434B35">
        <w:trPr>
          <w:cantSplit/>
          <w:trHeight w:val="20"/>
        </w:trPr>
        <w:tc>
          <w:tcPr>
            <w:tcW w:w="5141" w:type="dxa"/>
            <w:gridSpan w:val="16"/>
            <w:tcBorders>
              <w:top w:val="single" w:sz="6" w:space="0" w:color="auto"/>
              <w:left w:val="single" w:sz="12" w:space="0" w:color="auto"/>
              <w:bottom w:val="single" w:sz="4"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t>[    ]</w:t>
            </w:r>
            <w:r w:rsidRPr="00434B35">
              <w:rPr>
                <w:lang w:eastAsia="en-US"/>
              </w:rPr>
              <w:t xml:space="preserve"> </w:t>
            </w:r>
            <w:r w:rsidRPr="00434B35">
              <w:rPr>
                <w:sz w:val="18"/>
                <w:szCs w:val="18"/>
                <w:lang w:eastAsia="en-US"/>
              </w:rPr>
              <w:t>Надходження від продажу цінних паперів</w:t>
            </w:r>
          </w:p>
        </w:tc>
        <w:tc>
          <w:tcPr>
            <w:tcW w:w="5209" w:type="dxa"/>
            <w:gridSpan w:val="14"/>
            <w:vMerge w:val="restart"/>
            <w:tcBorders>
              <w:top w:val="single" w:sz="6" w:space="0" w:color="auto"/>
              <w:left w:val="single" w:sz="4" w:space="0" w:color="auto"/>
              <w:bottom w:val="single" w:sz="4"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 Надходження з власного рахунку, відкритого в іншому банку</w:t>
            </w:r>
          </w:p>
        </w:tc>
      </w:tr>
      <w:tr w:rsidR="00434B35" w:rsidRPr="00434B35">
        <w:trPr>
          <w:cantSplit/>
          <w:trHeight w:val="20"/>
        </w:trPr>
        <w:tc>
          <w:tcPr>
            <w:tcW w:w="5141" w:type="dxa"/>
            <w:gridSpan w:val="16"/>
            <w:tcBorders>
              <w:top w:val="single" w:sz="6" w:space="0" w:color="auto"/>
              <w:left w:val="single" w:sz="12" w:space="0" w:color="auto"/>
              <w:bottom w:val="single" w:sz="4"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t>[    ] Інше (уточнити)</w:t>
            </w:r>
          </w:p>
        </w:tc>
        <w:tc>
          <w:tcPr>
            <w:tcW w:w="5209" w:type="dxa"/>
            <w:gridSpan w:val="14"/>
            <w:vMerge/>
            <w:tcBorders>
              <w:top w:val="single" w:sz="6" w:space="0" w:color="auto"/>
              <w:left w:val="single" w:sz="4" w:space="0" w:color="auto"/>
              <w:bottom w:val="single" w:sz="4" w:space="0" w:color="auto"/>
              <w:right w:val="single" w:sz="12" w:space="0" w:color="auto"/>
            </w:tcBorders>
            <w:vAlign w:val="center"/>
          </w:tcPr>
          <w:p w:rsidR="003B5FC4" w:rsidRPr="00434B35" w:rsidRDefault="003B5FC4">
            <w:pPr>
              <w:rPr>
                <w:sz w:val="18"/>
                <w:szCs w:val="18"/>
                <w:lang w:eastAsia="en-US"/>
              </w:rPr>
            </w:pPr>
          </w:p>
        </w:tc>
      </w:tr>
      <w:tr w:rsidR="00434B35" w:rsidRPr="00434B35">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spacing w:line="276" w:lineRule="auto"/>
              <w:ind w:left="-82"/>
              <w:jc w:val="center"/>
              <w:rPr>
                <w:sz w:val="18"/>
                <w:szCs w:val="18"/>
                <w:lang w:eastAsia="en-US"/>
              </w:rPr>
            </w:pPr>
            <w:r w:rsidRPr="00434B35">
              <w:rPr>
                <w:sz w:val="18"/>
                <w:szCs w:val="18"/>
                <w:lang w:eastAsia="en-US"/>
              </w:rPr>
              <w:t>35</w:t>
            </w:r>
          </w:p>
        </w:tc>
        <w:tc>
          <w:tcPr>
            <w:tcW w:w="9925" w:type="dxa"/>
            <w:gridSpan w:val="29"/>
            <w:tcBorders>
              <w:top w:val="single" w:sz="12" w:space="0" w:color="auto"/>
              <w:left w:val="single" w:sz="6" w:space="0" w:color="auto"/>
              <w:bottom w:val="single" w:sz="6" w:space="0" w:color="auto"/>
              <w:right w:val="single" w:sz="12" w:space="0" w:color="auto"/>
            </w:tcBorders>
          </w:tcPr>
          <w:p w:rsidR="003B5FC4" w:rsidRDefault="00BD1B73">
            <w:pPr>
              <w:spacing w:line="276" w:lineRule="auto"/>
              <w:rPr>
                <w:b/>
                <w:sz w:val="18"/>
                <w:szCs w:val="18"/>
                <w:lang w:eastAsia="en-US"/>
              </w:rPr>
            </w:pPr>
            <w:r w:rsidRPr="00434B35">
              <w:rPr>
                <w:b/>
                <w:sz w:val="18"/>
                <w:szCs w:val="18"/>
                <w:lang w:eastAsia="en-US"/>
              </w:rPr>
              <w:t>Перелік основних контрагентів:</w:t>
            </w:r>
          </w:p>
          <w:p w:rsidR="00AA6EA0" w:rsidRPr="00434B35" w:rsidRDefault="00AA6EA0" w:rsidP="00AA6EA0">
            <w:pPr>
              <w:spacing w:line="276" w:lineRule="auto"/>
              <w:jc w:val="both"/>
              <w:rPr>
                <w:sz w:val="18"/>
                <w:szCs w:val="18"/>
                <w:lang w:eastAsia="en-US"/>
              </w:rPr>
            </w:pPr>
            <w:r w:rsidRPr="00434B35">
              <w:rPr>
                <w:sz w:val="18"/>
                <w:szCs w:val="18"/>
                <w:lang w:eastAsia="en-US"/>
              </w:rPr>
              <w:t>_______________________________________________________________________________________________________</w:t>
            </w:r>
          </w:p>
          <w:p w:rsidR="00AA6EA0" w:rsidRPr="00AA6EA0" w:rsidRDefault="00AA6EA0" w:rsidP="00AA6EA0">
            <w:pPr>
              <w:spacing w:line="276" w:lineRule="auto"/>
              <w:jc w:val="both"/>
              <w:rPr>
                <w:sz w:val="18"/>
                <w:szCs w:val="18"/>
                <w:lang w:eastAsia="en-US"/>
              </w:rPr>
            </w:pPr>
            <w:r w:rsidRPr="00434B35">
              <w:rPr>
                <w:sz w:val="18"/>
                <w:szCs w:val="18"/>
                <w:lang w:eastAsia="en-US"/>
              </w:rPr>
              <w:t>_______________________________________________________________________________________________________</w:t>
            </w:r>
          </w:p>
        </w:tc>
      </w:tr>
      <w:tr w:rsidR="00434B35" w:rsidRPr="00434B35">
        <w:trPr>
          <w:cantSplit/>
          <w:trHeight w:val="20"/>
        </w:trPr>
        <w:tc>
          <w:tcPr>
            <w:tcW w:w="425" w:type="dxa"/>
            <w:vMerge w:val="restart"/>
            <w:tcBorders>
              <w:top w:val="single" w:sz="6" w:space="0" w:color="auto"/>
              <w:left w:val="single" w:sz="12" w:space="0" w:color="auto"/>
              <w:bottom w:val="single" w:sz="6"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lastRenderedPageBreak/>
              <w:t>36</w:t>
            </w:r>
          </w:p>
        </w:tc>
        <w:tc>
          <w:tcPr>
            <w:tcW w:w="9925" w:type="dxa"/>
            <w:gridSpan w:val="29"/>
            <w:tcBorders>
              <w:top w:val="single" w:sz="6" w:space="0" w:color="auto"/>
              <w:left w:val="single" w:sz="4" w:space="0" w:color="auto"/>
              <w:bottom w:val="single" w:sz="6" w:space="0" w:color="auto"/>
              <w:right w:val="single" w:sz="12" w:space="0" w:color="auto"/>
            </w:tcBorders>
          </w:tcPr>
          <w:p w:rsidR="003B5FC4" w:rsidRPr="00434B35" w:rsidRDefault="00BD1B73">
            <w:pPr>
              <w:spacing w:line="276" w:lineRule="auto"/>
              <w:ind w:right="-47"/>
              <w:jc w:val="both"/>
              <w:rPr>
                <w:b/>
                <w:sz w:val="18"/>
                <w:szCs w:val="18"/>
                <w:lang w:eastAsia="en-US"/>
              </w:rPr>
            </w:pPr>
            <w:r w:rsidRPr="00434B35">
              <w:rPr>
                <w:b/>
                <w:sz w:val="18"/>
                <w:szCs w:val="18"/>
                <w:lang w:eastAsia="en-US"/>
              </w:rPr>
              <w:t xml:space="preserve">Інформація про наявність у юридичної особи статусу «фінансової установи» </w:t>
            </w:r>
          </w:p>
          <w:p w:rsidR="003B5FC4" w:rsidRPr="00434B35" w:rsidRDefault="00BD1B73">
            <w:pPr>
              <w:spacing w:line="276" w:lineRule="auto"/>
              <w:jc w:val="both"/>
              <w:rPr>
                <w:b/>
                <w:sz w:val="18"/>
                <w:szCs w:val="18"/>
                <w:lang w:eastAsia="en-US"/>
              </w:rPr>
            </w:pPr>
            <w:r w:rsidRPr="00434B35">
              <w:rPr>
                <w:rFonts w:ascii="Wingdings" w:eastAsia="Wingdings" w:hAnsi="Wingdings" w:cs="Wingdings"/>
                <w:i/>
                <w:sz w:val="16"/>
                <w:szCs w:val="16"/>
                <w:lang w:eastAsia="en-US"/>
              </w:rPr>
              <w:t></w:t>
            </w:r>
            <w:r w:rsidRPr="00434B35">
              <w:rPr>
                <w:i/>
                <w:sz w:val="16"/>
                <w:szCs w:val="16"/>
                <w:lang w:eastAsia="en-US"/>
              </w:rPr>
              <w:t xml:space="preserve">Якщо юридична особа підпадає хоча б під один з </w:t>
            </w:r>
            <w:proofErr w:type="spellStart"/>
            <w:r w:rsidRPr="00434B35">
              <w:rPr>
                <w:i/>
                <w:sz w:val="16"/>
                <w:szCs w:val="16"/>
                <w:lang w:eastAsia="en-US"/>
              </w:rPr>
              <w:t>нижчевказаних</w:t>
            </w:r>
            <w:proofErr w:type="spellEnd"/>
            <w:r w:rsidRPr="00434B35">
              <w:rPr>
                <w:i/>
                <w:sz w:val="16"/>
                <w:szCs w:val="16"/>
                <w:lang w:eastAsia="en-US"/>
              </w:rPr>
              <w:t xml:space="preserve"> критеріїв, така юридична особа є фінансовою установою відповідно до вимог Угоди FATCA або Загального стандарту звітності CRS </w:t>
            </w:r>
            <w:r w:rsidRPr="00434B35">
              <w:rPr>
                <w:rFonts w:ascii="Wingdings" w:eastAsia="Wingdings" w:hAnsi="Wingdings" w:cs="Wingdings"/>
                <w:i/>
                <w:sz w:val="16"/>
                <w:szCs w:val="16"/>
                <w:lang w:eastAsia="en-US"/>
              </w:rPr>
              <w:t></w:t>
            </w:r>
          </w:p>
        </w:tc>
      </w:tr>
      <w:tr w:rsidR="00434B35" w:rsidRPr="00434B35">
        <w:trPr>
          <w:cantSplit/>
          <w:trHeight w:val="20"/>
        </w:trPr>
        <w:tc>
          <w:tcPr>
            <w:tcW w:w="425" w:type="dxa"/>
            <w:vMerge/>
            <w:tcBorders>
              <w:top w:val="single" w:sz="6" w:space="0" w:color="auto"/>
              <w:left w:val="single" w:sz="12" w:space="0" w:color="auto"/>
              <w:bottom w:val="single" w:sz="6" w:space="0" w:color="auto"/>
              <w:right w:val="single" w:sz="4" w:space="0" w:color="auto"/>
            </w:tcBorders>
            <w:vAlign w:val="center"/>
          </w:tcPr>
          <w:p w:rsidR="003B5FC4" w:rsidRPr="00434B35" w:rsidRDefault="003B5FC4">
            <w:pPr>
              <w:rPr>
                <w:sz w:val="18"/>
                <w:szCs w:val="18"/>
                <w:lang w:eastAsia="en-US"/>
              </w:rPr>
            </w:pPr>
          </w:p>
        </w:tc>
        <w:tc>
          <w:tcPr>
            <w:tcW w:w="9925" w:type="dxa"/>
            <w:gridSpan w:val="29"/>
            <w:tcBorders>
              <w:top w:val="single" w:sz="6" w:space="0" w:color="auto"/>
              <w:left w:val="single" w:sz="4" w:space="0" w:color="auto"/>
              <w:bottom w:val="single" w:sz="6" w:space="0" w:color="auto"/>
              <w:right w:val="single" w:sz="12" w:space="0" w:color="auto"/>
            </w:tcBorders>
          </w:tcPr>
          <w:p w:rsidR="003B5FC4" w:rsidRPr="00434B35" w:rsidRDefault="00BD1B73">
            <w:pPr>
              <w:spacing w:line="276" w:lineRule="auto"/>
              <w:ind w:left="321" w:hanging="319"/>
              <w:jc w:val="both"/>
              <w:rPr>
                <w:i/>
                <w:sz w:val="16"/>
                <w:szCs w:val="16"/>
                <w:lang w:eastAsia="en-US"/>
              </w:rPr>
            </w:pPr>
            <w:r w:rsidRPr="00434B35">
              <w:rPr>
                <w:sz w:val="18"/>
                <w:szCs w:val="18"/>
                <w:lang w:eastAsia="en-US"/>
              </w:rPr>
              <w:t xml:space="preserve">[  ] юридична особа управляє фінансовими активами на користь інших, що складає суттєву частку її бізнесу (20% і більше валового доходу юридичної особи за період, що менше трирічного періоду, який закінчується 31 грудня до початку року, в якому відбувається розрахунок, чи періоду існування такого суб’єкта господарювання </w:t>
            </w:r>
            <w:r w:rsidRPr="00434B35">
              <w:rPr>
                <w:b/>
                <w:i/>
                <w:sz w:val="18"/>
                <w:szCs w:val="18"/>
                <w:lang w:eastAsia="en-US"/>
              </w:rPr>
              <w:t>(</w:t>
            </w:r>
            <w:proofErr w:type="spellStart"/>
            <w:r w:rsidRPr="00434B35">
              <w:rPr>
                <w:b/>
                <w:i/>
                <w:sz w:val="18"/>
                <w:szCs w:val="18"/>
                <w:lang w:eastAsia="en-US"/>
              </w:rPr>
              <w:t>Кастодіальна</w:t>
            </w:r>
            <w:proofErr w:type="spellEnd"/>
            <w:r w:rsidRPr="00434B35">
              <w:rPr>
                <w:b/>
                <w:i/>
                <w:sz w:val="18"/>
                <w:szCs w:val="18"/>
                <w:lang w:eastAsia="en-US"/>
              </w:rPr>
              <w:t xml:space="preserve"> фінансова установа)</w:t>
            </w:r>
            <w:r w:rsidRPr="00434B35">
              <w:rPr>
                <w:sz w:val="18"/>
                <w:szCs w:val="18"/>
                <w:lang w:eastAsia="en-US"/>
              </w:rPr>
              <w:t>.</w:t>
            </w:r>
          </w:p>
        </w:tc>
      </w:tr>
      <w:tr w:rsidR="00434B35" w:rsidRPr="00434B35">
        <w:trPr>
          <w:cantSplit/>
          <w:trHeight w:val="20"/>
        </w:trPr>
        <w:tc>
          <w:tcPr>
            <w:tcW w:w="425" w:type="dxa"/>
            <w:vMerge/>
            <w:tcBorders>
              <w:top w:val="single" w:sz="6" w:space="0" w:color="auto"/>
              <w:left w:val="single" w:sz="12" w:space="0" w:color="auto"/>
              <w:bottom w:val="single" w:sz="6" w:space="0" w:color="auto"/>
              <w:right w:val="single" w:sz="4" w:space="0" w:color="auto"/>
            </w:tcBorders>
            <w:vAlign w:val="center"/>
          </w:tcPr>
          <w:p w:rsidR="003B5FC4" w:rsidRPr="00434B35" w:rsidRDefault="003B5FC4">
            <w:pPr>
              <w:rPr>
                <w:sz w:val="18"/>
                <w:szCs w:val="18"/>
                <w:lang w:eastAsia="en-US"/>
              </w:rPr>
            </w:pPr>
          </w:p>
        </w:tc>
        <w:tc>
          <w:tcPr>
            <w:tcW w:w="9925" w:type="dxa"/>
            <w:gridSpan w:val="29"/>
            <w:tcBorders>
              <w:top w:val="single" w:sz="6" w:space="0" w:color="auto"/>
              <w:left w:val="single" w:sz="4" w:space="0" w:color="auto"/>
              <w:bottom w:val="single" w:sz="6" w:space="0" w:color="auto"/>
              <w:right w:val="single" w:sz="12" w:space="0" w:color="auto"/>
            </w:tcBorders>
          </w:tcPr>
          <w:p w:rsidR="003B5FC4" w:rsidRPr="00434B35" w:rsidRDefault="00BD1B73">
            <w:pPr>
              <w:spacing w:line="276" w:lineRule="auto"/>
              <w:ind w:left="321" w:hanging="319"/>
              <w:rPr>
                <w:sz w:val="18"/>
                <w:szCs w:val="18"/>
                <w:lang w:eastAsia="en-US"/>
              </w:rPr>
            </w:pPr>
            <w:r w:rsidRPr="00434B35">
              <w:rPr>
                <w:sz w:val="18"/>
                <w:szCs w:val="18"/>
                <w:lang w:eastAsia="en-US"/>
              </w:rPr>
              <w:t xml:space="preserve">[    ] юридична особа приймає депозити в ході банківської або подібної діяльності </w:t>
            </w:r>
            <w:r w:rsidRPr="00434B35">
              <w:rPr>
                <w:b/>
                <w:i/>
                <w:sz w:val="18"/>
                <w:szCs w:val="18"/>
                <w:lang w:eastAsia="en-US"/>
              </w:rPr>
              <w:t>(Депозитарна фінансова установа)</w:t>
            </w:r>
          </w:p>
        </w:tc>
      </w:tr>
      <w:tr w:rsidR="00434B35" w:rsidRPr="00434B35">
        <w:trPr>
          <w:cantSplit/>
          <w:trHeight w:val="1667"/>
        </w:trPr>
        <w:tc>
          <w:tcPr>
            <w:tcW w:w="425" w:type="dxa"/>
            <w:vMerge/>
            <w:tcBorders>
              <w:top w:val="single" w:sz="6" w:space="0" w:color="auto"/>
              <w:left w:val="single" w:sz="12" w:space="0" w:color="auto"/>
              <w:bottom w:val="single" w:sz="6" w:space="0" w:color="auto"/>
              <w:right w:val="single" w:sz="4" w:space="0" w:color="auto"/>
            </w:tcBorders>
            <w:vAlign w:val="center"/>
          </w:tcPr>
          <w:p w:rsidR="003B5FC4" w:rsidRPr="00434B35" w:rsidRDefault="003B5FC4">
            <w:pPr>
              <w:rPr>
                <w:sz w:val="18"/>
                <w:szCs w:val="18"/>
                <w:lang w:eastAsia="en-US"/>
              </w:rPr>
            </w:pPr>
          </w:p>
        </w:tc>
        <w:tc>
          <w:tcPr>
            <w:tcW w:w="9925" w:type="dxa"/>
            <w:gridSpan w:val="29"/>
            <w:tcBorders>
              <w:top w:val="single" w:sz="6" w:space="0" w:color="auto"/>
              <w:left w:val="single" w:sz="4" w:space="0" w:color="auto"/>
              <w:bottom w:val="single" w:sz="6" w:space="0" w:color="auto"/>
              <w:right w:val="single" w:sz="12" w:space="0" w:color="auto"/>
            </w:tcBorders>
          </w:tcPr>
          <w:p w:rsidR="003B5FC4" w:rsidRPr="00434B35" w:rsidRDefault="00BD1B73">
            <w:pPr>
              <w:spacing w:line="276" w:lineRule="auto"/>
              <w:ind w:left="321" w:right="-47" w:hanging="319"/>
              <w:jc w:val="both"/>
              <w:rPr>
                <w:sz w:val="18"/>
                <w:szCs w:val="18"/>
                <w:lang w:eastAsia="en-US"/>
              </w:rPr>
            </w:pPr>
            <w:r w:rsidRPr="00434B35">
              <w:rPr>
                <w:sz w:val="18"/>
                <w:szCs w:val="18"/>
                <w:lang w:eastAsia="en-US"/>
              </w:rPr>
              <w:t xml:space="preserve">[   ] юридична особа здійснює  один або декілька з наступних видів діяльності або операцій від імені чи на користь інших осіб </w:t>
            </w:r>
            <w:r w:rsidRPr="00434B35">
              <w:rPr>
                <w:b/>
                <w:i/>
                <w:sz w:val="18"/>
                <w:szCs w:val="18"/>
                <w:lang w:eastAsia="en-US"/>
              </w:rPr>
              <w:t>(Інвестиційна фінансова установа першого типу)</w:t>
            </w:r>
            <w:r w:rsidRPr="00434B35">
              <w:rPr>
                <w:sz w:val="18"/>
                <w:szCs w:val="18"/>
                <w:lang w:eastAsia="en-US"/>
              </w:rPr>
              <w:t xml:space="preserve">: </w:t>
            </w:r>
          </w:p>
          <w:p w:rsidR="003B5FC4" w:rsidRPr="00434B35" w:rsidRDefault="00BD1B73">
            <w:pPr>
              <w:numPr>
                <w:ilvl w:val="0"/>
                <w:numId w:val="6"/>
              </w:numPr>
              <w:tabs>
                <w:tab w:val="left" w:pos="322"/>
              </w:tabs>
              <w:spacing w:after="200" w:line="252" w:lineRule="auto"/>
              <w:ind w:left="321" w:right="-47" w:hanging="319"/>
              <w:contextualSpacing/>
              <w:jc w:val="both"/>
              <w:rPr>
                <w:rFonts w:eastAsia="Arial Unicode MS"/>
                <w:i/>
                <w:sz w:val="18"/>
                <w:szCs w:val="18"/>
              </w:rPr>
            </w:pPr>
            <w:r w:rsidRPr="00434B35">
              <w:rPr>
                <w:rFonts w:eastAsia="Arial Unicode MS"/>
                <w:i/>
                <w:sz w:val="18"/>
                <w:szCs w:val="18"/>
              </w:rPr>
              <w:t xml:space="preserve">торгівлю цінними паперами грошового ринку (чеки, векселі, депозитні сертифікати, вторинні цінні папери тощо); іноземною валютою; цінними паперами за курсом обміну, відсотковою ставкою та індексом; обіговими цінними паперами; або товарними ф’ючерсами; </w:t>
            </w:r>
          </w:p>
          <w:p w:rsidR="003B5FC4" w:rsidRPr="00434B35" w:rsidRDefault="00BD1B73">
            <w:pPr>
              <w:numPr>
                <w:ilvl w:val="0"/>
                <w:numId w:val="6"/>
              </w:numPr>
              <w:tabs>
                <w:tab w:val="left" w:pos="322"/>
              </w:tabs>
              <w:spacing w:after="200" w:line="252" w:lineRule="auto"/>
              <w:ind w:left="321" w:right="-47" w:hanging="319"/>
              <w:contextualSpacing/>
              <w:jc w:val="both"/>
              <w:rPr>
                <w:rFonts w:ascii="Arial Unicode MS" w:hAnsi="Arial Unicode MS"/>
                <w:sz w:val="18"/>
                <w:szCs w:val="18"/>
              </w:rPr>
            </w:pPr>
            <w:r w:rsidRPr="00434B35">
              <w:rPr>
                <w:rFonts w:eastAsia="Arial Unicode MS"/>
                <w:i/>
                <w:sz w:val="18"/>
                <w:szCs w:val="18"/>
              </w:rPr>
              <w:t>індивідуальне чи колективне управління портфелем цінних паперів; або будь-який інший вид інвестування, адміністрування чи управління фінансовими активами або грошима від імені інших осіб.</w:t>
            </w:r>
          </w:p>
        </w:tc>
      </w:tr>
      <w:tr w:rsidR="00434B35" w:rsidRPr="00434B35">
        <w:trPr>
          <w:cantSplit/>
          <w:trHeight w:val="20"/>
        </w:trPr>
        <w:tc>
          <w:tcPr>
            <w:tcW w:w="425" w:type="dxa"/>
            <w:vMerge/>
            <w:tcBorders>
              <w:top w:val="single" w:sz="6" w:space="0" w:color="auto"/>
              <w:left w:val="single" w:sz="12" w:space="0" w:color="auto"/>
              <w:bottom w:val="single" w:sz="6" w:space="0" w:color="auto"/>
              <w:right w:val="single" w:sz="4" w:space="0" w:color="auto"/>
            </w:tcBorders>
            <w:vAlign w:val="center"/>
          </w:tcPr>
          <w:p w:rsidR="003B5FC4" w:rsidRPr="00434B35" w:rsidRDefault="003B5FC4">
            <w:pPr>
              <w:rPr>
                <w:sz w:val="18"/>
                <w:szCs w:val="18"/>
                <w:lang w:eastAsia="en-US"/>
              </w:rPr>
            </w:pPr>
          </w:p>
        </w:tc>
        <w:tc>
          <w:tcPr>
            <w:tcW w:w="9925" w:type="dxa"/>
            <w:gridSpan w:val="29"/>
            <w:tcBorders>
              <w:top w:val="single" w:sz="6" w:space="0" w:color="auto"/>
              <w:left w:val="single" w:sz="4" w:space="0" w:color="auto"/>
              <w:bottom w:val="single" w:sz="6" w:space="0" w:color="auto"/>
              <w:right w:val="single" w:sz="12" w:space="0" w:color="auto"/>
            </w:tcBorders>
          </w:tcPr>
          <w:p w:rsidR="003B5FC4" w:rsidRPr="00434B35" w:rsidRDefault="00BD1B73">
            <w:pPr>
              <w:spacing w:line="276" w:lineRule="auto"/>
              <w:ind w:left="321" w:hanging="319"/>
              <w:rPr>
                <w:sz w:val="18"/>
                <w:szCs w:val="18"/>
                <w:lang w:eastAsia="en-US"/>
              </w:rPr>
            </w:pPr>
            <w:r w:rsidRPr="00434B35">
              <w:rPr>
                <w:sz w:val="18"/>
                <w:szCs w:val="18"/>
                <w:lang w:eastAsia="en-US"/>
              </w:rPr>
              <w:t xml:space="preserve">[    ] юридична особа є страховою компанією (або холдинговою компанією страхової компанії), яка укладає або зобов’язана здійснювати платежі відповідно до договору страхування з викупною сумою або договору ануїтету </w:t>
            </w:r>
            <w:r w:rsidRPr="00434B35">
              <w:rPr>
                <w:b/>
                <w:i/>
                <w:sz w:val="18"/>
                <w:szCs w:val="18"/>
                <w:lang w:eastAsia="en-US"/>
              </w:rPr>
              <w:t>(Визначена страхова фінансова компанія).</w:t>
            </w:r>
          </w:p>
        </w:tc>
      </w:tr>
      <w:tr w:rsidR="00434B35" w:rsidRPr="00434B35">
        <w:trPr>
          <w:cantSplit/>
          <w:trHeight w:val="20"/>
        </w:trPr>
        <w:tc>
          <w:tcPr>
            <w:tcW w:w="425" w:type="dxa"/>
            <w:vMerge/>
            <w:tcBorders>
              <w:top w:val="single" w:sz="6" w:space="0" w:color="auto"/>
              <w:left w:val="single" w:sz="12" w:space="0" w:color="auto"/>
              <w:bottom w:val="single" w:sz="6" w:space="0" w:color="auto"/>
              <w:right w:val="single" w:sz="4" w:space="0" w:color="auto"/>
            </w:tcBorders>
            <w:vAlign w:val="center"/>
          </w:tcPr>
          <w:p w:rsidR="003B5FC4" w:rsidRPr="00434B35" w:rsidRDefault="003B5FC4">
            <w:pPr>
              <w:rPr>
                <w:sz w:val="18"/>
                <w:szCs w:val="18"/>
                <w:lang w:eastAsia="en-US"/>
              </w:rPr>
            </w:pPr>
          </w:p>
        </w:tc>
        <w:tc>
          <w:tcPr>
            <w:tcW w:w="9925" w:type="dxa"/>
            <w:gridSpan w:val="29"/>
            <w:tcBorders>
              <w:top w:val="single" w:sz="6" w:space="0" w:color="auto"/>
              <w:left w:val="single" w:sz="4" w:space="0" w:color="auto"/>
              <w:bottom w:val="single" w:sz="6" w:space="0" w:color="auto"/>
              <w:right w:val="single" w:sz="12" w:space="0" w:color="auto"/>
            </w:tcBorders>
          </w:tcPr>
          <w:p w:rsidR="003B5FC4" w:rsidRPr="00434B35" w:rsidRDefault="0011082D">
            <w:pPr>
              <w:spacing w:line="276" w:lineRule="auto"/>
              <w:ind w:left="321" w:right="-47" w:hanging="319"/>
              <w:jc w:val="both"/>
              <w:rPr>
                <w:i/>
                <w:sz w:val="18"/>
                <w:szCs w:val="18"/>
                <w:lang w:eastAsia="en-US"/>
              </w:rPr>
            </w:pPr>
            <w:r>
              <w:rPr>
                <w:sz w:val="18"/>
                <w:szCs w:val="18"/>
                <w:lang w:eastAsia="en-US"/>
              </w:rPr>
              <w:t>[</w:t>
            </w:r>
            <w:r w:rsidR="00AA6EA0">
              <w:rPr>
                <w:sz w:val="18"/>
                <w:szCs w:val="18"/>
                <w:lang w:eastAsia="en-US"/>
              </w:rPr>
              <w:t xml:space="preserve">  </w:t>
            </w:r>
            <w:r w:rsidR="00BD1B73" w:rsidRPr="00434B35">
              <w:rPr>
                <w:sz w:val="18"/>
                <w:szCs w:val="18"/>
                <w:lang w:eastAsia="en-US"/>
              </w:rPr>
              <w:t xml:space="preserve">] юридична особа, валовий дохід якої переважно відноситься до інвестування, реінвестування у фінансові активи або торгівлі фінансовими активами, якщо юридична особа перебуває під управлінням іншої юридичної особи, яка є Депозитарною, </w:t>
            </w:r>
            <w:proofErr w:type="spellStart"/>
            <w:r w:rsidR="00BD1B73" w:rsidRPr="00434B35">
              <w:rPr>
                <w:sz w:val="18"/>
                <w:szCs w:val="18"/>
                <w:lang w:eastAsia="en-US"/>
              </w:rPr>
              <w:t>Кастодіальною</w:t>
            </w:r>
            <w:proofErr w:type="spellEnd"/>
            <w:r w:rsidR="00BD1B73" w:rsidRPr="00434B35">
              <w:rPr>
                <w:sz w:val="18"/>
                <w:szCs w:val="18"/>
                <w:lang w:eastAsia="en-US"/>
              </w:rPr>
              <w:t xml:space="preserve">, Визначеною страховою фінансовою компанією або Інвестиційною фінансовою компанією першого типу </w:t>
            </w:r>
            <w:r w:rsidR="00BD1B73" w:rsidRPr="00434B35">
              <w:rPr>
                <w:b/>
                <w:i/>
                <w:sz w:val="18"/>
                <w:szCs w:val="18"/>
                <w:lang w:eastAsia="en-US"/>
              </w:rPr>
              <w:t>(Інвестиційна фінансова установа другого типу)</w:t>
            </w:r>
          </w:p>
          <w:p w:rsidR="003B5FC4" w:rsidRPr="00434B35" w:rsidRDefault="00BD1B73">
            <w:pPr>
              <w:spacing w:line="276" w:lineRule="auto"/>
              <w:ind w:left="321" w:firstLine="1"/>
              <w:jc w:val="both"/>
              <w:rPr>
                <w:sz w:val="18"/>
                <w:szCs w:val="18"/>
                <w:lang w:eastAsia="en-US"/>
              </w:rPr>
            </w:pPr>
            <w:r w:rsidRPr="00434B35">
              <w:rPr>
                <w:rFonts w:ascii="Wingdings" w:eastAsia="Wingdings" w:hAnsi="Wingdings" w:cs="Wingdings"/>
                <w:i/>
                <w:sz w:val="18"/>
                <w:szCs w:val="18"/>
                <w:lang w:eastAsia="en-US"/>
              </w:rPr>
              <w:t></w:t>
            </w:r>
            <w:r w:rsidRPr="00434B35">
              <w:rPr>
                <w:i/>
                <w:sz w:val="18"/>
                <w:szCs w:val="18"/>
                <w:lang w:eastAsia="en-US"/>
              </w:rPr>
              <w:t xml:space="preserve"> </w:t>
            </w:r>
            <w:r w:rsidRPr="00434B35">
              <w:rPr>
                <w:i/>
                <w:sz w:val="16"/>
                <w:szCs w:val="16"/>
                <w:lang w:eastAsia="en-US"/>
              </w:rPr>
              <w:t xml:space="preserve">Якщо юридична особа підпадає під даний критерій та має власників істотної участі/кінцевих </w:t>
            </w:r>
            <w:proofErr w:type="spellStart"/>
            <w:r w:rsidRPr="00434B35">
              <w:rPr>
                <w:i/>
                <w:sz w:val="16"/>
                <w:szCs w:val="16"/>
                <w:lang w:eastAsia="en-US"/>
              </w:rPr>
              <w:t>бенефіціарних</w:t>
            </w:r>
            <w:proofErr w:type="spellEnd"/>
            <w:r w:rsidRPr="00434B35">
              <w:rPr>
                <w:i/>
                <w:sz w:val="16"/>
                <w:szCs w:val="16"/>
                <w:lang w:eastAsia="en-US"/>
              </w:rPr>
              <w:t xml:space="preserve"> власників (контролерів), які мають податкові зобов’язання перед будь-якою </w:t>
            </w:r>
            <w:proofErr w:type="spellStart"/>
            <w:r w:rsidRPr="00434B35">
              <w:rPr>
                <w:i/>
                <w:sz w:val="16"/>
                <w:szCs w:val="16"/>
                <w:lang w:eastAsia="en-US"/>
              </w:rPr>
              <w:t>інщою</w:t>
            </w:r>
            <w:proofErr w:type="spellEnd"/>
            <w:r w:rsidRPr="00434B35">
              <w:rPr>
                <w:i/>
                <w:sz w:val="16"/>
                <w:szCs w:val="16"/>
                <w:lang w:eastAsia="en-US"/>
              </w:rPr>
              <w:t xml:space="preserve"> країною, ніж Україна чи США, просимо надати до Банку </w:t>
            </w:r>
            <w:r w:rsidRPr="00434B35">
              <w:rPr>
                <w:bCs/>
                <w:i/>
                <w:sz w:val="16"/>
                <w:szCs w:val="16"/>
                <w:lang w:eastAsia="en-US"/>
              </w:rPr>
              <w:t xml:space="preserve">документ самостійної оцінки </w:t>
            </w:r>
            <w:r w:rsidRPr="00434B35">
              <w:rPr>
                <w:bCs/>
                <w:i/>
                <w:sz w:val="16"/>
                <w:szCs w:val="16"/>
                <w:lang w:val="en-US" w:eastAsia="en-US"/>
              </w:rPr>
              <w:t>CRS</w:t>
            </w:r>
            <w:r w:rsidRPr="00434B35">
              <w:rPr>
                <w:i/>
                <w:sz w:val="16"/>
                <w:szCs w:val="16"/>
                <w:lang w:eastAsia="en-US"/>
              </w:rPr>
              <w:t xml:space="preserve"> </w:t>
            </w:r>
            <w:r w:rsidRPr="00434B35">
              <w:rPr>
                <w:rFonts w:ascii="Wingdings" w:eastAsia="Wingdings" w:hAnsi="Wingdings" w:cs="Wingdings"/>
                <w:b/>
                <w:i/>
                <w:sz w:val="18"/>
                <w:szCs w:val="18"/>
                <w:u w:val="single"/>
                <w:lang w:eastAsia="en-US"/>
              </w:rPr>
              <w:t></w:t>
            </w:r>
          </w:p>
        </w:tc>
      </w:tr>
      <w:tr w:rsidR="00AA6EA0" w:rsidRPr="00434B35" w:rsidTr="0011082D">
        <w:trPr>
          <w:cantSplit/>
          <w:trHeight w:val="979"/>
        </w:trPr>
        <w:tc>
          <w:tcPr>
            <w:tcW w:w="425" w:type="dxa"/>
            <w:vMerge/>
            <w:tcBorders>
              <w:top w:val="single" w:sz="6" w:space="0" w:color="auto"/>
              <w:left w:val="single" w:sz="12" w:space="0" w:color="auto"/>
              <w:bottom w:val="single" w:sz="6" w:space="0" w:color="auto"/>
              <w:right w:val="single" w:sz="4" w:space="0" w:color="auto"/>
            </w:tcBorders>
            <w:vAlign w:val="center"/>
          </w:tcPr>
          <w:p w:rsidR="00AA6EA0" w:rsidRPr="00434B35" w:rsidRDefault="00AA6EA0">
            <w:pPr>
              <w:rPr>
                <w:sz w:val="18"/>
                <w:szCs w:val="18"/>
                <w:lang w:eastAsia="en-US"/>
              </w:rPr>
            </w:pPr>
          </w:p>
        </w:tc>
        <w:tc>
          <w:tcPr>
            <w:tcW w:w="9925" w:type="dxa"/>
            <w:gridSpan w:val="29"/>
            <w:tcBorders>
              <w:top w:val="single" w:sz="6" w:space="0" w:color="auto"/>
              <w:left w:val="single" w:sz="4" w:space="0" w:color="auto"/>
              <w:bottom w:val="single" w:sz="6" w:space="0" w:color="auto"/>
              <w:right w:val="single" w:sz="12" w:space="0" w:color="auto"/>
            </w:tcBorders>
          </w:tcPr>
          <w:p w:rsidR="00AA6EA0" w:rsidRPr="00434B35" w:rsidRDefault="00AA6EA0" w:rsidP="0011082D">
            <w:pPr>
              <w:pBdr>
                <w:top w:val="none" w:sz="4" w:space="13" w:color="000000"/>
              </w:pBdr>
              <w:tabs>
                <w:tab w:val="left" w:pos="10243"/>
                <w:tab w:val="left" w:pos="10276"/>
              </w:tabs>
              <w:spacing w:line="276" w:lineRule="auto"/>
              <w:ind w:left="321" w:right="33" w:hanging="319"/>
              <w:rPr>
                <w:b/>
                <w:sz w:val="18"/>
                <w:szCs w:val="18"/>
                <w:lang w:eastAsia="en-US"/>
              </w:rPr>
            </w:pPr>
            <w:r w:rsidRPr="00434B35">
              <w:rPr>
                <w:b/>
                <w:sz w:val="18"/>
                <w:szCs w:val="18"/>
                <w:lang w:eastAsia="en-US"/>
              </w:rPr>
              <w:t>[   ]</w:t>
            </w:r>
            <w:r w:rsidR="0011082D">
              <w:rPr>
                <w:b/>
                <w:sz w:val="18"/>
                <w:szCs w:val="18"/>
                <w:lang w:eastAsia="en-US"/>
              </w:rPr>
              <w:t xml:space="preserve"> </w:t>
            </w:r>
            <w:r w:rsidRPr="00434B35">
              <w:rPr>
                <w:b/>
                <w:sz w:val="18"/>
                <w:szCs w:val="18"/>
                <w:lang w:eastAsia="en-US"/>
              </w:rPr>
              <w:t>Юридична особа не відповідає жодному з вищенаведених критеріїв, підтверджуємо, що юридична особа НЕ є фінансовою установою</w:t>
            </w:r>
          </w:p>
          <w:p w:rsidR="0011082D" w:rsidRDefault="0011082D" w:rsidP="0011082D">
            <w:pPr>
              <w:spacing w:line="276" w:lineRule="auto"/>
              <w:rPr>
                <w:i/>
                <w:sz w:val="18"/>
                <w:szCs w:val="18"/>
                <w:lang w:eastAsia="en-US"/>
              </w:rPr>
            </w:pPr>
          </w:p>
          <w:p w:rsidR="00AA6EA0" w:rsidRDefault="00AA6EA0" w:rsidP="0011082D">
            <w:pPr>
              <w:spacing w:line="276" w:lineRule="auto"/>
              <w:rPr>
                <w:b/>
                <w:i/>
                <w:sz w:val="18"/>
                <w:szCs w:val="18"/>
                <w:lang w:eastAsia="en-US"/>
              </w:rPr>
            </w:pPr>
            <w:r w:rsidRPr="00434B35">
              <w:rPr>
                <w:rFonts w:ascii="Wingdings" w:eastAsia="Wingdings" w:hAnsi="Wingdings" w:cs="Wingdings"/>
                <w:i/>
                <w:sz w:val="18"/>
                <w:szCs w:val="18"/>
                <w:lang w:eastAsia="en-US"/>
              </w:rPr>
              <w:t></w:t>
            </w:r>
            <w:r w:rsidRPr="00434B35">
              <w:rPr>
                <w:i/>
                <w:sz w:val="18"/>
                <w:szCs w:val="18"/>
                <w:lang w:eastAsia="en-US"/>
              </w:rPr>
              <w:t xml:space="preserve"> Якщо юридична особа </w:t>
            </w:r>
            <w:r w:rsidRPr="00434B35">
              <w:rPr>
                <w:b/>
                <w:i/>
                <w:sz w:val="18"/>
                <w:szCs w:val="18"/>
                <w:u w:val="single"/>
                <w:lang w:eastAsia="en-US"/>
              </w:rPr>
              <w:t>не є</w:t>
            </w:r>
            <w:r w:rsidRPr="00434B35">
              <w:rPr>
                <w:i/>
                <w:sz w:val="18"/>
                <w:szCs w:val="18"/>
                <w:lang w:eastAsia="en-US"/>
              </w:rPr>
              <w:t xml:space="preserve"> фінансовою установою , будь ласка, </w:t>
            </w:r>
            <w:r w:rsidRPr="00434B35">
              <w:rPr>
                <w:b/>
                <w:i/>
                <w:sz w:val="18"/>
                <w:szCs w:val="18"/>
                <w:u w:val="single"/>
                <w:lang w:eastAsia="en-US"/>
              </w:rPr>
              <w:t>заповніть п. 38 Опитувальника</w:t>
            </w:r>
            <w:r w:rsidR="0011082D">
              <w:rPr>
                <w:b/>
                <w:i/>
                <w:sz w:val="18"/>
                <w:szCs w:val="18"/>
                <w:lang w:eastAsia="en-US"/>
              </w:rPr>
              <w:t xml:space="preserve">. </w:t>
            </w:r>
          </w:p>
          <w:p w:rsidR="0011082D" w:rsidRPr="0011082D" w:rsidRDefault="0011082D" w:rsidP="0011082D">
            <w:pPr>
              <w:spacing w:line="276" w:lineRule="auto"/>
              <w:rPr>
                <w:b/>
                <w:i/>
                <w:sz w:val="18"/>
                <w:szCs w:val="18"/>
                <w:lang w:eastAsia="en-US"/>
              </w:rPr>
            </w:pPr>
          </w:p>
        </w:tc>
      </w:tr>
      <w:tr w:rsidR="00434B35" w:rsidRPr="00434B35">
        <w:trPr>
          <w:cantSplit/>
          <w:trHeight w:val="20"/>
        </w:trPr>
        <w:tc>
          <w:tcPr>
            <w:tcW w:w="425" w:type="dxa"/>
            <w:tcBorders>
              <w:top w:val="single" w:sz="6" w:space="0" w:color="auto"/>
              <w:left w:val="single" w:sz="12" w:space="0" w:color="auto"/>
              <w:bottom w:val="single" w:sz="6"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t>37</w:t>
            </w:r>
          </w:p>
        </w:tc>
        <w:tc>
          <w:tcPr>
            <w:tcW w:w="9925" w:type="dxa"/>
            <w:gridSpan w:val="29"/>
            <w:tcBorders>
              <w:top w:val="single" w:sz="6" w:space="0" w:color="auto"/>
              <w:left w:val="single" w:sz="4" w:space="0" w:color="auto"/>
              <w:bottom w:val="single" w:sz="6" w:space="0" w:color="auto"/>
              <w:right w:val="single" w:sz="12" w:space="0" w:color="auto"/>
            </w:tcBorders>
          </w:tcPr>
          <w:p w:rsidR="003B5FC4" w:rsidRPr="00434B35" w:rsidRDefault="00BD1B73">
            <w:pPr>
              <w:tabs>
                <w:tab w:val="left" w:pos="0"/>
                <w:tab w:val="left" w:pos="10243"/>
                <w:tab w:val="left" w:pos="10276"/>
              </w:tabs>
              <w:spacing w:line="276" w:lineRule="auto"/>
              <w:ind w:right="33"/>
              <w:jc w:val="both"/>
              <w:rPr>
                <w:i/>
                <w:sz w:val="16"/>
                <w:szCs w:val="16"/>
                <w:lang w:eastAsia="en-US"/>
              </w:rPr>
            </w:pPr>
            <w:r w:rsidRPr="00434B35">
              <w:rPr>
                <w:b/>
                <w:sz w:val="18"/>
                <w:szCs w:val="18"/>
                <w:lang w:eastAsia="en-US"/>
              </w:rPr>
              <w:t>Якщо в п. 36 Ви зазначили, що юридична є фінансовою установою будь-якого типу, просимо зазначити, за наявності, глобальний ідентифікаційний номер посередника США (GIIN)</w:t>
            </w:r>
            <w:r w:rsidRPr="00434B35">
              <w:rPr>
                <w:i/>
                <w:sz w:val="16"/>
                <w:szCs w:val="16"/>
                <w:lang w:eastAsia="en-US"/>
              </w:rPr>
              <w:t xml:space="preserve"> </w:t>
            </w:r>
          </w:p>
          <w:p w:rsidR="003B5FC4" w:rsidRPr="00434B35" w:rsidRDefault="003B5FC4">
            <w:pPr>
              <w:tabs>
                <w:tab w:val="left" w:pos="0"/>
                <w:tab w:val="left" w:pos="10243"/>
                <w:tab w:val="left" w:pos="10276"/>
              </w:tabs>
              <w:spacing w:line="276" w:lineRule="auto"/>
              <w:ind w:right="33"/>
              <w:jc w:val="both"/>
              <w:rPr>
                <w:i/>
                <w:sz w:val="16"/>
                <w:szCs w:val="16"/>
                <w:lang w:eastAsia="en-US"/>
              </w:rPr>
            </w:pPr>
          </w:p>
          <w:p w:rsidR="003B5FC4" w:rsidRPr="00434B35" w:rsidRDefault="00BD1B73">
            <w:pPr>
              <w:tabs>
                <w:tab w:val="left" w:pos="0"/>
                <w:tab w:val="left" w:pos="10243"/>
                <w:tab w:val="left" w:pos="10276"/>
              </w:tabs>
              <w:spacing w:line="276" w:lineRule="auto"/>
              <w:ind w:right="33"/>
              <w:jc w:val="both"/>
              <w:rPr>
                <w:sz w:val="18"/>
                <w:szCs w:val="18"/>
                <w:lang w:eastAsia="en-US"/>
              </w:rPr>
            </w:pPr>
            <w:r w:rsidRPr="00434B35">
              <w:rPr>
                <w:sz w:val="18"/>
                <w:szCs w:val="18"/>
                <w:lang w:eastAsia="en-US"/>
              </w:rPr>
              <w:t>|__|__|__|__|__|__|.|__|__|__|__|__|.|__|__|.|__|__|__|</w:t>
            </w:r>
          </w:p>
          <w:p w:rsidR="003B5FC4" w:rsidRPr="00434B35" w:rsidRDefault="003B5FC4">
            <w:pPr>
              <w:tabs>
                <w:tab w:val="left" w:pos="0"/>
                <w:tab w:val="left" w:pos="10243"/>
                <w:tab w:val="left" w:pos="10276"/>
              </w:tabs>
              <w:spacing w:line="276" w:lineRule="auto"/>
              <w:ind w:right="33"/>
              <w:jc w:val="both"/>
              <w:rPr>
                <w:sz w:val="18"/>
                <w:szCs w:val="18"/>
                <w:lang w:eastAsia="en-US"/>
              </w:rPr>
            </w:pPr>
          </w:p>
          <w:p w:rsidR="003B5FC4" w:rsidRPr="00434B35" w:rsidRDefault="00BD1B73">
            <w:pPr>
              <w:tabs>
                <w:tab w:val="left" w:pos="10243"/>
                <w:tab w:val="left" w:pos="10276"/>
              </w:tabs>
              <w:spacing w:line="276" w:lineRule="auto"/>
              <w:ind w:left="462" w:right="33" w:hanging="460"/>
              <w:jc w:val="both"/>
              <w:rPr>
                <w:b/>
                <w:sz w:val="18"/>
                <w:szCs w:val="18"/>
                <w:lang w:eastAsia="en-US"/>
              </w:rPr>
            </w:pPr>
            <w:r w:rsidRPr="00434B35">
              <w:rPr>
                <w:i/>
                <w:sz w:val="16"/>
                <w:szCs w:val="16"/>
                <w:u w:val="single"/>
                <w:lang w:eastAsia="en-US"/>
              </w:rPr>
              <w:t xml:space="preserve">У випадку відсутності </w:t>
            </w:r>
            <w:r w:rsidRPr="00434B35">
              <w:rPr>
                <w:i/>
                <w:sz w:val="16"/>
                <w:szCs w:val="16"/>
                <w:u w:val="single"/>
                <w:lang w:val="en-US" w:eastAsia="en-US"/>
              </w:rPr>
              <w:t>GIIN</w:t>
            </w:r>
            <w:r w:rsidRPr="00434B35">
              <w:rPr>
                <w:i/>
                <w:sz w:val="16"/>
                <w:szCs w:val="16"/>
                <w:u w:val="single"/>
                <w:lang w:eastAsia="en-US"/>
              </w:rPr>
              <w:t xml:space="preserve">, прохання надати до Банку заповнену форму W-8BEN-E </w:t>
            </w:r>
            <w:r w:rsidRPr="00434B35">
              <w:rPr>
                <w:rFonts w:ascii="Wingdings" w:eastAsia="Wingdings" w:hAnsi="Wingdings" w:cs="Wingdings"/>
                <w:i/>
                <w:sz w:val="16"/>
                <w:szCs w:val="16"/>
                <w:u w:val="single"/>
                <w:lang w:eastAsia="en-US"/>
              </w:rPr>
              <w:t></w:t>
            </w:r>
          </w:p>
        </w:tc>
      </w:tr>
      <w:tr w:rsidR="00434B35" w:rsidRPr="00434B35">
        <w:trPr>
          <w:cantSplit/>
          <w:trHeight w:val="20"/>
        </w:trPr>
        <w:tc>
          <w:tcPr>
            <w:tcW w:w="425" w:type="dxa"/>
            <w:tcBorders>
              <w:top w:val="single" w:sz="6" w:space="0" w:color="auto"/>
              <w:left w:val="single" w:sz="12" w:space="0" w:color="auto"/>
              <w:bottom w:val="single" w:sz="6" w:space="0" w:color="auto"/>
              <w:right w:val="single" w:sz="4" w:space="0" w:color="auto"/>
            </w:tcBorders>
            <w:vAlign w:val="center"/>
          </w:tcPr>
          <w:p w:rsidR="003B5FC4" w:rsidRPr="00434B35" w:rsidRDefault="00BD1B73">
            <w:pPr>
              <w:spacing w:line="276" w:lineRule="auto"/>
              <w:jc w:val="center"/>
              <w:rPr>
                <w:sz w:val="18"/>
                <w:szCs w:val="18"/>
                <w:lang w:eastAsia="en-US"/>
              </w:rPr>
            </w:pPr>
            <w:r w:rsidRPr="00434B35">
              <w:rPr>
                <w:sz w:val="18"/>
                <w:szCs w:val="18"/>
                <w:lang w:eastAsia="en-US"/>
              </w:rPr>
              <w:t>38</w:t>
            </w:r>
          </w:p>
        </w:tc>
        <w:tc>
          <w:tcPr>
            <w:tcW w:w="9925" w:type="dxa"/>
            <w:gridSpan w:val="29"/>
            <w:tcBorders>
              <w:top w:val="single" w:sz="6" w:space="0" w:color="auto"/>
              <w:left w:val="single" w:sz="4" w:space="0" w:color="auto"/>
              <w:bottom w:val="single" w:sz="6" w:space="0" w:color="auto"/>
              <w:right w:val="single" w:sz="12" w:space="0" w:color="auto"/>
            </w:tcBorders>
          </w:tcPr>
          <w:p w:rsidR="003B5FC4" w:rsidRPr="00434B35" w:rsidRDefault="00BD1B73">
            <w:pPr>
              <w:spacing w:line="276" w:lineRule="auto"/>
              <w:jc w:val="both"/>
              <w:rPr>
                <w:b/>
                <w:sz w:val="18"/>
                <w:szCs w:val="18"/>
                <w:lang w:eastAsia="en-US"/>
              </w:rPr>
            </w:pPr>
            <w:r w:rsidRPr="00434B35">
              <w:rPr>
                <w:b/>
                <w:sz w:val="18"/>
                <w:szCs w:val="18"/>
                <w:lang w:eastAsia="en-US"/>
              </w:rPr>
              <w:t xml:space="preserve">Зазначте чи відповідає юридична особа будь-якому з наступних критеріїв (Активний нефінансовий суб’єкт господарювання </w:t>
            </w:r>
            <w:r w:rsidRPr="00434B35">
              <w:rPr>
                <w:b/>
                <w:sz w:val="18"/>
                <w:szCs w:val="18"/>
                <w:lang w:eastAsia="en-US"/>
              </w:rPr>
              <w:noBreakHyphen/>
              <w:t xml:space="preserve"> Активний НФІС):</w:t>
            </w:r>
          </w:p>
          <w:p w:rsidR="003B5FC4" w:rsidRPr="00434B35" w:rsidRDefault="00BD1B73">
            <w:pPr>
              <w:spacing w:line="276" w:lineRule="auto"/>
              <w:jc w:val="both"/>
              <w:rPr>
                <w:sz w:val="18"/>
                <w:szCs w:val="18"/>
                <w:lang w:eastAsia="en-US"/>
              </w:rPr>
            </w:pPr>
            <w:r w:rsidRPr="00434B35">
              <w:rPr>
                <w:rFonts w:ascii="Wingdings" w:eastAsia="Wingdings" w:hAnsi="Wingdings" w:cs="Wingdings"/>
                <w:i/>
                <w:sz w:val="16"/>
                <w:szCs w:val="16"/>
                <w:lang w:eastAsia="en-US"/>
              </w:rPr>
              <w:t></w:t>
            </w:r>
            <w:r w:rsidRPr="00434B35">
              <w:rPr>
                <w:i/>
                <w:sz w:val="16"/>
                <w:szCs w:val="16"/>
                <w:lang w:eastAsia="en-US"/>
              </w:rPr>
              <w:t>Заповнюється лише юридичними особами</w:t>
            </w:r>
            <w:r w:rsidRPr="00434B35">
              <w:rPr>
                <w:b/>
                <w:i/>
                <w:sz w:val="16"/>
                <w:szCs w:val="16"/>
                <w:lang w:eastAsia="en-US"/>
              </w:rPr>
              <w:t>, які не є фінансовими установами</w:t>
            </w:r>
            <w:r w:rsidRPr="00434B35">
              <w:rPr>
                <w:i/>
                <w:sz w:val="16"/>
                <w:szCs w:val="16"/>
                <w:lang w:eastAsia="en-US"/>
              </w:rPr>
              <w:t xml:space="preserve"> згідно п. 36 даного Опитувальника</w:t>
            </w:r>
            <w:r w:rsidRPr="00434B35">
              <w:rPr>
                <w:rFonts w:ascii="Wingdings" w:eastAsia="Wingdings" w:hAnsi="Wingdings" w:cs="Wingdings"/>
                <w:i/>
                <w:sz w:val="16"/>
                <w:szCs w:val="16"/>
                <w:lang w:eastAsia="en-US"/>
              </w:rPr>
              <w:t></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rsidP="0011082D">
            <w:pPr>
              <w:spacing w:line="276" w:lineRule="auto"/>
              <w:jc w:val="both"/>
              <w:rPr>
                <w:sz w:val="18"/>
                <w:szCs w:val="18"/>
                <w:lang w:eastAsia="en-US"/>
              </w:rPr>
            </w:pPr>
            <w:r w:rsidRPr="00434B35">
              <w:rPr>
                <w:sz w:val="18"/>
                <w:szCs w:val="18"/>
                <w:lang w:eastAsia="en-US"/>
              </w:rPr>
              <w:t>[  ] Менше 50 відсотків валового доходу юридичної особи за попередній календарний рік чи інший відповідний звітний період є пасивним доходом* та менше 50 відсотків активів, що належало юридичній особі, протягом попереднього календарного року чи іншого відповідного звітного періоду, є активами, які приносять пасивний дохід чи використовуються для його отримання;</w:t>
            </w:r>
          </w:p>
          <w:p w:rsidR="003B5FC4" w:rsidRPr="00434B35" w:rsidRDefault="00BD1B73" w:rsidP="00AA6EA0">
            <w:pPr>
              <w:spacing w:line="276" w:lineRule="auto"/>
              <w:jc w:val="both"/>
              <w:rPr>
                <w:b/>
                <w:sz w:val="18"/>
                <w:szCs w:val="18"/>
                <w:lang w:eastAsia="en-US"/>
              </w:rPr>
            </w:pPr>
            <w:r w:rsidRPr="00434B35">
              <w:rPr>
                <w:rFonts w:ascii="Wingdings" w:eastAsia="Wingdings" w:hAnsi="Wingdings" w:cs="Wingdings"/>
                <w:i/>
                <w:sz w:val="16"/>
                <w:szCs w:val="16"/>
                <w:lang w:eastAsia="en-US"/>
              </w:rPr>
              <w:t></w:t>
            </w:r>
            <w:r w:rsidRPr="00434B35">
              <w:rPr>
                <w:i/>
                <w:sz w:val="16"/>
                <w:szCs w:val="16"/>
                <w:lang w:eastAsia="en-US"/>
              </w:rPr>
              <w:t xml:space="preserve">пасивні доходи </w:t>
            </w:r>
            <w:r w:rsidRPr="00434B35">
              <w:rPr>
                <w:i/>
                <w:sz w:val="16"/>
                <w:szCs w:val="16"/>
                <w:lang w:eastAsia="en-US"/>
              </w:rPr>
              <w:noBreakHyphen/>
              <w:t xml:space="preserve"> </w:t>
            </w:r>
            <w:proofErr w:type="spellStart"/>
            <w:r w:rsidRPr="00434B35">
              <w:rPr>
                <w:i/>
                <w:sz w:val="16"/>
                <w:szCs w:val="16"/>
                <w:lang w:eastAsia="en-US"/>
              </w:rPr>
              <w:t>доходи</w:t>
            </w:r>
            <w:proofErr w:type="spellEnd"/>
            <w:r w:rsidRPr="00434B35">
              <w:rPr>
                <w:i/>
                <w:sz w:val="16"/>
                <w:szCs w:val="16"/>
                <w:lang w:eastAsia="en-US"/>
              </w:rPr>
              <w:t xml:space="preserve">, отримані з дивідендів, відсотків, орендної плати, роялті, страхових виплат і </w:t>
            </w:r>
            <w:proofErr w:type="spellStart"/>
            <w:r w:rsidRPr="00434B35">
              <w:rPr>
                <w:i/>
                <w:sz w:val="16"/>
                <w:szCs w:val="16"/>
                <w:lang w:eastAsia="en-US"/>
              </w:rPr>
              <w:t>відшкодувань</w:t>
            </w:r>
            <w:proofErr w:type="spellEnd"/>
            <w:r w:rsidRPr="00434B35">
              <w:rPr>
                <w:i/>
                <w:sz w:val="16"/>
                <w:szCs w:val="16"/>
                <w:lang w:eastAsia="en-US"/>
              </w:rPr>
              <w:t>, тощо</w:t>
            </w:r>
            <w:r w:rsidRPr="00434B35">
              <w:rPr>
                <w:rFonts w:ascii="Wingdings" w:eastAsia="Wingdings" w:hAnsi="Wingdings" w:cs="Wingdings"/>
                <w:i/>
                <w:sz w:val="16"/>
                <w:szCs w:val="16"/>
                <w:lang w:eastAsia="en-US"/>
              </w:rPr>
              <w:t></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rsidP="0011082D">
            <w:pPr>
              <w:spacing w:line="276" w:lineRule="auto"/>
              <w:jc w:val="both"/>
              <w:rPr>
                <w:sz w:val="18"/>
                <w:szCs w:val="18"/>
                <w:lang w:eastAsia="en-US"/>
              </w:rPr>
            </w:pPr>
            <w:r w:rsidRPr="00434B35">
              <w:rPr>
                <w:sz w:val="18"/>
                <w:szCs w:val="18"/>
                <w:lang w:eastAsia="en-US"/>
              </w:rPr>
              <w:t>[  ] Акцій юридичної особи перебувають у постійному (регулярному) обігу на встановленому (організованому) ринку цінних паперів або юридична особа є пов’язаним суб’єктом господарювання з суб’єктом, акції якого перебувають у постійному (регулярному) обігу на організованому ринку цінних паперів;</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rsidP="00AA6EA0">
            <w:pPr>
              <w:spacing w:line="276" w:lineRule="auto"/>
              <w:jc w:val="both"/>
              <w:rPr>
                <w:sz w:val="18"/>
                <w:szCs w:val="18"/>
                <w:lang w:eastAsia="en-US"/>
              </w:rPr>
            </w:pPr>
            <w:r w:rsidRPr="00434B35">
              <w:rPr>
                <w:sz w:val="18"/>
                <w:szCs w:val="18"/>
                <w:lang w:eastAsia="en-US"/>
              </w:rPr>
              <w:t xml:space="preserve">[ </w:t>
            </w:r>
            <w:r w:rsidR="00AA6EA0">
              <w:rPr>
                <w:sz w:val="18"/>
                <w:szCs w:val="18"/>
                <w:lang w:eastAsia="en-US"/>
              </w:rPr>
              <w:t xml:space="preserve"> </w:t>
            </w:r>
            <w:r w:rsidR="0011082D">
              <w:rPr>
                <w:sz w:val="18"/>
                <w:szCs w:val="18"/>
                <w:lang w:eastAsia="en-US"/>
              </w:rPr>
              <w:t>]</w:t>
            </w:r>
            <w:r w:rsidRPr="00434B35">
              <w:rPr>
                <w:sz w:val="18"/>
                <w:szCs w:val="18"/>
                <w:lang w:val="ru-RU" w:eastAsia="en-US"/>
              </w:rPr>
              <w:t xml:space="preserve"> </w:t>
            </w:r>
            <w:r w:rsidRPr="00434B35">
              <w:rPr>
                <w:sz w:val="18"/>
                <w:szCs w:val="18"/>
                <w:lang w:eastAsia="en-US"/>
              </w:rPr>
              <w:t>Юридична особа організована на американській території та усі власники отримувача платежу є справжніми резидентами американської території</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rsidP="0011082D">
            <w:pPr>
              <w:spacing w:line="276" w:lineRule="auto"/>
              <w:ind w:right="283"/>
              <w:rPr>
                <w:sz w:val="18"/>
                <w:szCs w:val="18"/>
                <w:lang w:eastAsia="en-US"/>
              </w:rPr>
            </w:pPr>
            <w:r w:rsidRPr="00434B35">
              <w:rPr>
                <w:sz w:val="18"/>
                <w:szCs w:val="18"/>
                <w:lang w:eastAsia="en-US"/>
              </w:rPr>
              <w:t xml:space="preserve">[ </w:t>
            </w:r>
            <w:r w:rsidR="0011082D">
              <w:rPr>
                <w:sz w:val="18"/>
                <w:szCs w:val="18"/>
                <w:lang w:eastAsia="en-US"/>
              </w:rPr>
              <w:t xml:space="preserve"> </w:t>
            </w:r>
            <w:r w:rsidRPr="00434B35">
              <w:rPr>
                <w:sz w:val="18"/>
                <w:szCs w:val="18"/>
                <w:lang w:eastAsia="en-US"/>
              </w:rPr>
              <w:t xml:space="preserve">  ] Усі види діяльності юридичної особи включають володіння (часткове або повне) акціями, випущеними в обіг, або фінансування чи надання послуг одному чи декільком філіалам (компаніям), які займаються господарською діяльністю, відмінною від діяльності фінансової установи*</w:t>
            </w:r>
          </w:p>
          <w:p w:rsidR="003B5FC4" w:rsidRPr="00434B35" w:rsidRDefault="00BD1B73" w:rsidP="0011082D">
            <w:pPr>
              <w:spacing w:line="276" w:lineRule="auto"/>
              <w:jc w:val="both"/>
              <w:rPr>
                <w:sz w:val="18"/>
                <w:szCs w:val="18"/>
                <w:lang w:eastAsia="en-US"/>
              </w:rPr>
            </w:pPr>
            <w:r w:rsidRPr="00434B35">
              <w:rPr>
                <w:rFonts w:ascii="Wingdings" w:eastAsia="Wingdings" w:hAnsi="Wingdings" w:cs="Wingdings"/>
                <w:i/>
                <w:sz w:val="16"/>
                <w:szCs w:val="16"/>
                <w:lang w:eastAsia="en-US"/>
              </w:rPr>
              <w:t></w:t>
            </w:r>
            <w:r w:rsidRPr="00434B35">
              <w:rPr>
                <w:i/>
                <w:sz w:val="16"/>
                <w:szCs w:val="16"/>
                <w:lang w:eastAsia="en-US"/>
              </w:rPr>
              <w:t>Не підпадає під даний пункт юридична особа, яка діє як інвестиційний фонд, такий як фонд з приватним капіталом, венчурний фонд, фонд з викупом у кредит чи будь-який інвестиційний механізм, метою якого є придбання чи фінансування компаній, та потім отримання частки участі у таких компаніях в якості капітальних активів для інвестиційних цілей</w:t>
            </w:r>
            <w:r w:rsidRPr="00434B35">
              <w:rPr>
                <w:rFonts w:ascii="Wingdings" w:eastAsia="Wingdings" w:hAnsi="Wingdings" w:cs="Wingdings"/>
                <w:i/>
                <w:sz w:val="16"/>
                <w:szCs w:val="16"/>
                <w:lang w:eastAsia="en-US"/>
              </w:rPr>
              <w:t></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rsidP="0011082D">
            <w:pPr>
              <w:spacing w:line="276" w:lineRule="auto"/>
              <w:ind w:right="283"/>
              <w:rPr>
                <w:sz w:val="18"/>
                <w:szCs w:val="18"/>
                <w:lang w:eastAsia="en-US"/>
              </w:rPr>
            </w:pPr>
            <w:r w:rsidRPr="00434B35">
              <w:rPr>
                <w:sz w:val="18"/>
                <w:szCs w:val="18"/>
                <w:lang w:eastAsia="en-US"/>
              </w:rPr>
              <w:t xml:space="preserve">[  </w:t>
            </w:r>
            <w:r w:rsidR="0011082D">
              <w:rPr>
                <w:sz w:val="18"/>
                <w:szCs w:val="18"/>
                <w:lang w:eastAsia="en-US"/>
              </w:rPr>
              <w:t xml:space="preserve"> </w:t>
            </w:r>
            <w:r w:rsidRPr="00434B35">
              <w:rPr>
                <w:sz w:val="18"/>
                <w:szCs w:val="18"/>
                <w:lang w:eastAsia="en-US"/>
              </w:rPr>
              <w:t xml:space="preserve"> ] Юридична особа є урядом (урядовою організацією), політичним підрозділом такого уряду (який, щоб уникнути сумнівів, включає штат, провінцію, округ чи муніципалітет) чи державним органом, що виконує функцію такого уряду або його політичного підрозділу; міжнародною (міжурядовою) організацією; центральним банком-емітентом юрисдикції або суб’єктом господарювання, який повністю належить одному з вищенаведених;</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11082D" w:rsidP="0011082D">
            <w:pPr>
              <w:spacing w:line="276" w:lineRule="auto"/>
              <w:jc w:val="both"/>
              <w:rPr>
                <w:sz w:val="18"/>
                <w:szCs w:val="18"/>
                <w:lang w:eastAsia="en-US"/>
              </w:rPr>
            </w:pPr>
            <w:r>
              <w:rPr>
                <w:sz w:val="18"/>
                <w:szCs w:val="18"/>
                <w:lang w:eastAsia="en-US"/>
              </w:rPr>
              <w:t>[  ]</w:t>
            </w:r>
            <w:r w:rsidR="00BD1B73" w:rsidRPr="00434B35">
              <w:rPr>
                <w:sz w:val="18"/>
                <w:szCs w:val="18"/>
                <w:lang w:eastAsia="en-US"/>
              </w:rPr>
              <w:t xml:space="preserve"> Юридична особа поки не здійснює підприємницьку діяльність та не має історії попередньої діяльності, але інвестує капітал в активи з наміром займатися іншою діяльністю, ніж фінансова установа, </w:t>
            </w:r>
          </w:p>
          <w:p w:rsidR="003B5FC4" w:rsidRPr="00434B35" w:rsidRDefault="00BD1B73" w:rsidP="0011082D">
            <w:pPr>
              <w:spacing w:line="276" w:lineRule="auto"/>
              <w:jc w:val="both"/>
              <w:rPr>
                <w:sz w:val="18"/>
                <w:szCs w:val="18"/>
                <w:lang w:eastAsia="en-US"/>
              </w:rPr>
            </w:pPr>
            <w:r w:rsidRPr="00434B35">
              <w:rPr>
                <w:rFonts w:ascii="Wingdings" w:eastAsia="Wingdings" w:hAnsi="Wingdings" w:cs="Wingdings"/>
                <w:i/>
                <w:sz w:val="16"/>
                <w:szCs w:val="16"/>
                <w:lang w:eastAsia="en-US"/>
              </w:rPr>
              <w:t></w:t>
            </w:r>
            <w:r w:rsidRPr="00434B35">
              <w:rPr>
                <w:i/>
                <w:sz w:val="16"/>
                <w:szCs w:val="16"/>
                <w:lang w:eastAsia="en-US"/>
              </w:rPr>
              <w:t>Даний пункт не застосовується, якщо з дати початкової реєстрації юридичної особи пройшло більше, ніж 24 місяці</w:t>
            </w:r>
            <w:r w:rsidRPr="00434B35">
              <w:rPr>
                <w:rFonts w:ascii="Wingdings" w:eastAsia="Wingdings" w:hAnsi="Wingdings" w:cs="Wingdings"/>
                <w:i/>
                <w:sz w:val="16"/>
                <w:szCs w:val="16"/>
                <w:lang w:eastAsia="en-US"/>
              </w:rPr>
              <w:t></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11082D" w:rsidP="0011082D">
            <w:pPr>
              <w:spacing w:line="276" w:lineRule="auto"/>
              <w:jc w:val="both"/>
              <w:rPr>
                <w:sz w:val="18"/>
                <w:szCs w:val="18"/>
                <w:lang w:eastAsia="en-US"/>
              </w:rPr>
            </w:pPr>
            <w:r>
              <w:rPr>
                <w:sz w:val="18"/>
                <w:szCs w:val="18"/>
                <w:lang w:eastAsia="en-US"/>
              </w:rPr>
              <w:lastRenderedPageBreak/>
              <w:t xml:space="preserve">[   ] </w:t>
            </w:r>
            <w:r w:rsidR="00BD1B73" w:rsidRPr="00434B35">
              <w:rPr>
                <w:sz w:val="18"/>
                <w:szCs w:val="18"/>
                <w:lang w:eastAsia="en-US"/>
              </w:rPr>
              <w:t>Юридична особа не була фінансовою установою протягом останніх п’яти років та наразі знаходиться у процесі ліквідації своїх активів чи реорганізації з метою продовження чи відновлення операцій у межах господарської діяльності, іншої, ніж діяльність фінансової установи;</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rsidP="0011082D">
            <w:pPr>
              <w:spacing w:line="276" w:lineRule="auto"/>
              <w:jc w:val="both"/>
              <w:rPr>
                <w:sz w:val="18"/>
                <w:szCs w:val="18"/>
                <w:lang w:eastAsia="en-US"/>
              </w:rPr>
            </w:pPr>
            <w:r w:rsidRPr="00434B35">
              <w:rPr>
                <w:sz w:val="18"/>
                <w:szCs w:val="18"/>
                <w:lang w:eastAsia="en-US"/>
              </w:rPr>
              <w:t xml:space="preserve">[ </w:t>
            </w:r>
            <w:r w:rsidR="0011082D">
              <w:rPr>
                <w:sz w:val="18"/>
                <w:szCs w:val="18"/>
                <w:lang w:eastAsia="en-US"/>
              </w:rPr>
              <w:t xml:space="preserve"> </w:t>
            </w:r>
            <w:r w:rsidRPr="00434B35">
              <w:rPr>
                <w:sz w:val="18"/>
                <w:szCs w:val="18"/>
                <w:lang w:eastAsia="en-US"/>
              </w:rPr>
              <w:t xml:space="preserve"> ] Юридична особа в основному займається операціями фінансування та хеджування з/для пов’язаних суб’єктів господарювання, які не є фінансовими установами, та не надає послуг з фінансування та хеджування будь-якому суб’єкту господарювання, який не є  пов’язаним,  за умови, що група будь-яких таких пов’язаних суб’єктів в основному займається іншою діяльністю, ніж діяльність фінансової установи;</w:t>
            </w:r>
          </w:p>
        </w:tc>
      </w:tr>
      <w:tr w:rsidR="00434B35" w:rsidRPr="00434B35">
        <w:trPr>
          <w:cantSplit/>
          <w:trHeight w:val="20"/>
        </w:trPr>
        <w:tc>
          <w:tcPr>
            <w:tcW w:w="10350" w:type="dxa"/>
            <w:gridSpan w:val="30"/>
            <w:tcBorders>
              <w:top w:val="single" w:sz="6" w:space="0" w:color="auto"/>
              <w:left w:val="single" w:sz="12" w:space="0" w:color="auto"/>
              <w:bottom w:val="single" w:sz="6" w:space="0" w:color="auto"/>
              <w:right w:val="single" w:sz="12" w:space="0" w:color="auto"/>
            </w:tcBorders>
          </w:tcPr>
          <w:p w:rsidR="003B5FC4" w:rsidRPr="00434B35" w:rsidRDefault="00BD1B73" w:rsidP="0011082D">
            <w:pPr>
              <w:spacing w:line="276" w:lineRule="auto"/>
              <w:ind w:right="283"/>
              <w:jc w:val="both"/>
              <w:rPr>
                <w:sz w:val="18"/>
                <w:szCs w:val="18"/>
                <w:lang w:eastAsia="en-US"/>
              </w:rPr>
            </w:pPr>
            <w:r w:rsidRPr="00434B35">
              <w:rPr>
                <w:sz w:val="18"/>
                <w:szCs w:val="18"/>
                <w:lang w:eastAsia="en-US"/>
              </w:rPr>
              <w:t xml:space="preserve">[ </w:t>
            </w:r>
            <w:r w:rsidR="0011082D">
              <w:rPr>
                <w:sz w:val="18"/>
                <w:szCs w:val="18"/>
                <w:lang w:eastAsia="en-US"/>
              </w:rPr>
              <w:t xml:space="preserve"> </w:t>
            </w:r>
            <w:r w:rsidRPr="00434B35">
              <w:rPr>
                <w:sz w:val="18"/>
                <w:szCs w:val="18"/>
                <w:lang w:val="ru-RU" w:eastAsia="en-US"/>
              </w:rPr>
              <w:t xml:space="preserve"> </w:t>
            </w:r>
            <w:r w:rsidRPr="00434B35">
              <w:rPr>
                <w:sz w:val="18"/>
                <w:szCs w:val="18"/>
                <w:lang w:eastAsia="en-US"/>
              </w:rPr>
              <w:t xml:space="preserve"> ] Юридична особа відповідає усім наступним вимогам:</w:t>
            </w:r>
          </w:p>
          <w:p w:rsidR="003B5FC4" w:rsidRPr="00434B35" w:rsidRDefault="00BD1B73">
            <w:pPr>
              <w:spacing w:line="276" w:lineRule="auto"/>
              <w:ind w:left="460" w:right="283"/>
              <w:jc w:val="both"/>
              <w:rPr>
                <w:i/>
                <w:sz w:val="16"/>
                <w:szCs w:val="16"/>
                <w:lang w:eastAsia="en-US"/>
              </w:rPr>
            </w:pPr>
            <w:r w:rsidRPr="00434B35">
              <w:rPr>
                <w:i/>
                <w:sz w:val="16"/>
                <w:szCs w:val="16"/>
                <w:lang w:eastAsia="en-US"/>
              </w:rPr>
              <w:t xml:space="preserve"> і. Створено та працює в юрисдикції місцезнаходження виключно для релігійних, благодійних, наукових, мистецьких, культурних, спортивних, або освітніх цілей; чи створено та працює в юрисдикції свого місцезнаходження і є професійною організацією, союзом підприємців, торговою палатою, профспілкою, сільськогосподарською чи садівничою організацією, громадським союзом чи організацією, що працює виключно з метою покращення соціального добробуту;</w:t>
            </w:r>
          </w:p>
          <w:p w:rsidR="003B5FC4" w:rsidRPr="00434B35" w:rsidRDefault="00BD1B73">
            <w:pPr>
              <w:spacing w:line="276" w:lineRule="auto"/>
              <w:ind w:left="460" w:right="283"/>
              <w:jc w:val="both"/>
              <w:rPr>
                <w:i/>
                <w:sz w:val="16"/>
                <w:szCs w:val="16"/>
                <w:lang w:eastAsia="en-US"/>
              </w:rPr>
            </w:pPr>
            <w:proofErr w:type="spellStart"/>
            <w:r w:rsidRPr="00434B35">
              <w:rPr>
                <w:i/>
                <w:sz w:val="16"/>
                <w:szCs w:val="16"/>
                <w:lang w:eastAsia="en-US"/>
              </w:rPr>
              <w:t>іі</w:t>
            </w:r>
            <w:proofErr w:type="spellEnd"/>
            <w:r w:rsidRPr="00434B35">
              <w:rPr>
                <w:i/>
                <w:sz w:val="16"/>
                <w:szCs w:val="16"/>
                <w:lang w:eastAsia="en-US"/>
              </w:rPr>
              <w:t>. Звільнено від податку на доходи в юрисдикції місцезнаходження;</w:t>
            </w:r>
          </w:p>
          <w:p w:rsidR="003B5FC4" w:rsidRPr="00434B35" w:rsidRDefault="00BD1B73">
            <w:pPr>
              <w:spacing w:line="276" w:lineRule="auto"/>
              <w:ind w:left="460" w:right="283"/>
              <w:jc w:val="both"/>
              <w:rPr>
                <w:i/>
                <w:sz w:val="16"/>
                <w:szCs w:val="16"/>
                <w:lang w:eastAsia="en-US"/>
              </w:rPr>
            </w:pPr>
            <w:proofErr w:type="spellStart"/>
            <w:r w:rsidRPr="00434B35">
              <w:rPr>
                <w:i/>
                <w:sz w:val="16"/>
                <w:szCs w:val="16"/>
                <w:lang w:eastAsia="en-US"/>
              </w:rPr>
              <w:t>ііі</w:t>
            </w:r>
            <w:proofErr w:type="spellEnd"/>
            <w:r w:rsidRPr="00434B35">
              <w:rPr>
                <w:i/>
                <w:sz w:val="16"/>
                <w:szCs w:val="16"/>
                <w:lang w:eastAsia="en-US"/>
              </w:rPr>
              <w:t xml:space="preserve">. Немає акціонерів чи членів, що мають частку власності чи </w:t>
            </w:r>
            <w:proofErr w:type="spellStart"/>
            <w:r w:rsidRPr="00434B35">
              <w:rPr>
                <w:i/>
                <w:sz w:val="16"/>
                <w:szCs w:val="16"/>
                <w:lang w:eastAsia="en-US"/>
              </w:rPr>
              <w:t>бенефіціарний</w:t>
            </w:r>
            <w:proofErr w:type="spellEnd"/>
            <w:r w:rsidRPr="00434B35">
              <w:rPr>
                <w:i/>
                <w:sz w:val="16"/>
                <w:szCs w:val="16"/>
                <w:lang w:eastAsia="en-US"/>
              </w:rPr>
              <w:t xml:space="preserve"> інтерес у її доходах чи активах;</w:t>
            </w:r>
          </w:p>
          <w:p w:rsidR="003B5FC4" w:rsidRPr="00434B35" w:rsidRDefault="00BD1B73">
            <w:pPr>
              <w:spacing w:line="276" w:lineRule="auto"/>
              <w:ind w:left="458" w:right="283" w:firstLine="1"/>
              <w:jc w:val="both"/>
              <w:rPr>
                <w:i/>
                <w:sz w:val="16"/>
                <w:szCs w:val="16"/>
                <w:lang w:eastAsia="en-US"/>
              </w:rPr>
            </w:pPr>
            <w:proofErr w:type="spellStart"/>
            <w:r w:rsidRPr="00434B35">
              <w:rPr>
                <w:i/>
                <w:sz w:val="16"/>
                <w:szCs w:val="16"/>
                <w:lang w:eastAsia="en-US"/>
              </w:rPr>
              <w:t>іv</w:t>
            </w:r>
            <w:proofErr w:type="spellEnd"/>
            <w:r w:rsidRPr="00434B35">
              <w:rPr>
                <w:i/>
                <w:sz w:val="16"/>
                <w:szCs w:val="16"/>
                <w:lang w:eastAsia="en-US"/>
              </w:rPr>
              <w:t xml:space="preserve">. Відповідні закони юрисдикції місцезнаходження юридичної особи або установчі документи юридичної особи не дозволяють розподіляти будь-які доходи чи активи юридичної особи, чи застосовувати на користь приватної особи чи неблагодійного суб’єкту господарювання інакше, ніж шляхом заходів благодійної діяльності юридичної особи, або шляхом виплати помірної компенсації за надані послуги, або шляхом виплати у вигляді справедливої ринкової ціни власності, придбаної юридичною особою; та </w:t>
            </w:r>
          </w:p>
          <w:p w:rsidR="003B5FC4" w:rsidRPr="00434B35" w:rsidRDefault="00BD1B73">
            <w:pPr>
              <w:spacing w:line="276" w:lineRule="auto"/>
              <w:ind w:left="460" w:firstLine="38"/>
              <w:jc w:val="both"/>
              <w:rPr>
                <w:sz w:val="18"/>
                <w:szCs w:val="18"/>
                <w:lang w:eastAsia="en-US"/>
              </w:rPr>
            </w:pPr>
            <w:r w:rsidRPr="00434B35">
              <w:rPr>
                <w:i/>
                <w:sz w:val="16"/>
                <w:szCs w:val="16"/>
                <w:lang w:eastAsia="en-US"/>
              </w:rPr>
              <w:t>v. Відповідні закони юрисдикції місцезнаходження юридичної особи чи установчі документи юридичної особи вимагають, щоб після ліквідації чи розпуску юридичної особи всі її активи були передані урядовій чи іншій неприбутковій організації, чи передачі виморочного майна уряду юрисдикції місцезнаходження юридичної особи чи будь-якому її політичному підрозділу</w:t>
            </w:r>
            <w:r w:rsidRPr="00434B35">
              <w:rPr>
                <w:rFonts w:ascii="Wingdings" w:eastAsia="Wingdings" w:hAnsi="Wingdings" w:cs="Wingdings"/>
                <w:i/>
                <w:sz w:val="16"/>
                <w:szCs w:val="16"/>
                <w:lang w:eastAsia="en-US"/>
              </w:rPr>
              <w:t></w:t>
            </w:r>
          </w:p>
        </w:tc>
      </w:tr>
      <w:tr w:rsidR="003B5FC4" w:rsidRPr="00434B35">
        <w:trPr>
          <w:cantSplit/>
          <w:trHeight w:val="20"/>
        </w:trPr>
        <w:tc>
          <w:tcPr>
            <w:tcW w:w="10350" w:type="dxa"/>
            <w:gridSpan w:val="30"/>
            <w:tcBorders>
              <w:top w:val="single" w:sz="6" w:space="0" w:color="auto"/>
              <w:left w:val="single" w:sz="12" w:space="0" w:color="auto"/>
              <w:bottom w:val="single" w:sz="12" w:space="0" w:color="auto"/>
              <w:right w:val="single" w:sz="12" w:space="0" w:color="auto"/>
            </w:tcBorders>
          </w:tcPr>
          <w:p w:rsidR="003B5FC4" w:rsidRPr="00434B35" w:rsidRDefault="00BD1B73" w:rsidP="0011082D">
            <w:pPr>
              <w:spacing w:line="276" w:lineRule="auto"/>
              <w:ind w:left="35"/>
              <w:jc w:val="both"/>
              <w:rPr>
                <w:sz w:val="18"/>
                <w:szCs w:val="18"/>
                <w:lang w:eastAsia="en-US"/>
              </w:rPr>
            </w:pPr>
            <w:r w:rsidRPr="00434B35">
              <w:rPr>
                <w:b/>
                <w:sz w:val="18"/>
                <w:szCs w:val="18"/>
                <w:lang w:eastAsia="en-US"/>
              </w:rPr>
              <w:t xml:space="preserve">[ </w:t>
            </w:r>
            <w:r w:rsidRPr="00434B35">
              <w:rPr>
                <w:b/>
                <w:sz w:val="18"/>
                <w:szCs w:val="18"/>
                <w:lang w:val="ru-RU" w:eastAsia="en-US"/>
              </w:rPr>
              <w:t xml:space="preserve"> </w:t>
            </w:r>
            <w:r w:rsidRPr="00434B35">
              <w:rPr>
                <w:b/>
                <w:sz w:val="18"/>
                <w:szCs w:val="18"/>
                <w:lang w:eastAsia="en-US"/>
              </w:rPr>
              <w:t xml:space="preserve"> ] Підтверджуємо, що юридична особа не відповідає жодному з вищенаведених критеріїв (юридична особа є Пасивним НФІС)</w:t>
            </w:r>
          </w:p>
        </w:tc>
      </w:tr>
    </w:tbl>
    <w:p w:rsidR="003B5FC4" w:rsidRPr="00434B35" w:rsidRDefault="003B5FC4">
      <w:pPr>
        <w:ind w:right="141"/>
        <w:rPr>
          <w:b/>
          <w:sz w:val="14"/>
          <w:szCs w:val="14"/>
        </w:rPr>
      </w:pPr>
    </w:p>
    <w:p w:rsidR="003B5FC4" w:rsidRPr="00434B35" w:rsidRDefault="00BD1B73">
      <w:pPr>
        <w:ind w:right="-425" w:firstLine="284"/>
        <w:rPr>
          <w:b/>
          <w:sz w:val="14"/>
          <w:szCs w:val="14"/>
        </w:rPr>
      </w:pPr>
      <w:r w:rsidRPr="00434B35">
        <w:rPr>
          <w:b/>
          <w:sz w:val="14"/>
          <w:szCs w:val="14"/>
        </w:rPr>
        <w:t>* Для фізичних осіб вказати такі ідентифікаційні дані:</w:t>
      </w:r>
    </w:p>
    <w:p w:rsidR="003B5FC4" w:rsidRPr="00434B35" w:rsidRDefault="00BD1B73" w:rsidP="0011082D">
      <w:pPr>
        <w:ind w:right="-425"/>
        <w:jc w:val="both"/>
        <w:rPr>
          <w:sz w:val="14"/>
          <w:szCs w:val="14"/>
        </w:rPr>
      </w:pPr>
      <w:r w:rsidRPr="00434B35">
        <w:rPr>
          <w:sz w:val="14"/>
          <w:szCs w:val="14"/>
        </w:rPr>
        <w:t>прізвище, ім`я та (за наявності) по батькові; дата народження;  номер (та за наявності - серія)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укладання правочинів), дату видачі та орган, що його видав; 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серія) паспорта громадянина України, в якому проставлено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 унікальний номер запису в Єдиному державному демографічному реєстрі (за наявності). Якщо за звичаями національної меншини, до якої належить особа, прізвище або по батькові не є складовими імені, зазначаються лише складові імені.</w:t>
      </w:r>
    </w:p>
    <w:p w:rsidR="003B5FC4" w:rsidRPr="00434B35" w:rsidRDefault="00BD1B73" w:rsidP="0011082D">
      <w:pPr>
        <w:ind w:right="-425"/>
        <w:jc w:val="both"/>
        <w:rPr>
          <w:sz w:val="14"/>
          <w:szCs w:val="14"/>
        </w:rPr>
      </w:pPr>
      <w:r w:rsidRPr="00434B35">
        <w:rPr>
          <w:sz w:val="14"/>
          <w:szCs w:val="14"/>
        </w:rPr>
        <w:t xml:space="preserve">Додатково зазначається місце проживання або місце перебування / тимчасового перебування фізичної особи в Україні (для нерезидентів); громадянство (для нерезидентів).  </w:t>
      </w:r>
    </w:p>
    <w:p w:rsidR="003B5FC4" w:rsidRPr="00434B35" w:rsidRDefault="00BD1B73">
      <w:pPr>
        <w:ind w:right="-425" w:firstLine="284"/>
        <w:jc w:val="both"/>
        <w:rPr>
          <w:b/>
          <w:sz w:val="14"/>
          <w:szCs w:val="14"/>
        </w:rPr>
      </w:pPr>
      <w:r w:rsidRPr="00434B35">
        <w:rPr>
          <w:b/>
          <w:sz w:val="14"/>
          <w:szCs w:val="14"/>
        </w:rPr>
        <w:t>** Обов’язково зазначається інформація про осіб, які прямо володіють часткою 10% і більше статутного капіталу (акцій) клієнта.</w:t>
      </w:r>
    </w:p>
    <w:p w:rsidR="003B5FC4" w:rsidRPr="00434B35" w:rsidRDefault="00BD1B73">
      <w:pPr>
        <w:ind w:right="-425" w:firstLine="284"/>
        <w:jc w:val="both"/>
        <w:rPr>
          <w:b/>
          <w:sz w:val="14"/>
          <w:szCs w:val="14"/>
        </w:rPr>
      </w:pPr>
      <w:r w:rsidRPr="00434B35">
        <w:rPr>
          <w:b/>
          <w:sz w:val="14"/>
          <w:szCs w:val="14"/>
        </w:rPr>
        <w:t xml:space="preserve"> Інформація може не заповнюватися для клієнтів, щодо яких проводиться ідентифікація з урахуванням особливостей, а саме:</w:t>
      </w:r>
    </w:p>
    <w:p w:rsidR="003B5FC4" w:rsidRPr="00434B35" w:rsidRDefault="00BD1B73">
      <w:pPr>
        <w:numPr>
          <w:ilvl w:val="0"/>
          <w:numId w:val="3"/>
        </w:numPr>
        <w:spacing w:line="252" w:lineRule="auto"/>
        <w:ind w:left="0" w:right="-425" w:firstLine="284"/>
        <w:contextualSpacing/>
        <w:jc w:val="both"/>
        <w:rPr>
          <w:rFonts w:eastAsia="Arial Unicode MS"/>
          <w:sz w:val="14"/>
          <w:szCs w:val="14"/>
        </w:rPr>
      </w:pPr>
      <w:r w:rsidRPr="00434B35">
        <w:rPr>
          <w:rFonts w:eastAsia="Arial Unicode MS"/>
          <w:sz w:val="14"/>
          <w:szCs w:val="14"/>
        </w:rPr>
        <w:t>органів державної влади України;</w:t>
      </w:r>
    </w:p>
    <w:p w:rsidR="003B5FC4" w:rsidRPr="00434B35" w:rsidRDefault="00BD1B73">
      <w:pPr>
        <w:numPr>
          <w:ilvl w:val="0"/>
          <w:numId w:val="3"/>
        </w:numPr>
        <w:spacing w:line="252" w:lineRule="auto"/>
        <w:ind w:left="0" w:right="-425" w:firstLine="284"/>
        <w:contextualSpacing/>
        <w:jc w:val="both"/>
        <w:rPr>
          <w:rFonts w:eastAsia="Arial Unicode MS"/>
          <w:sz w:val="14"/>
          <w:szCs w:val="14"/>
        </w:rPr>
      </w:pPr>
      <w:r w:rsidRPr="00434B35">
        <w:rPr>
          <w:rFonts w:eastAsia="Arial Unicode MS"/>
          <w:sz w:val="14"/>
          <w:szCs w:val="14"/>
        </w:rPr>
        <w:t>міжнародних установ чи організацій, у яких бере участь Україна відповідно до міжнародних договорів України, згода на обов’язковість яких надана Верховною Радою України;</w:t>
      </w:r>
    </w:p>
    <w:p w:rsidR="003B5FC4" w:rsidRPr="00434B35" w:rsidRDefault="00BD1B73">
      <w:pPr>
        <w:numPr>
          <w:ilvl w:val="0"/>
          <w:numId w:val="3"/>
        </w:numPr>
        <w:spacing w:line="252" w:lineRule="auto"/>
        <w:ind w:left="0" w:right="-425" w:firstLine="284"/>
        <w:contextualSpacing/>
        <w:jc w:val="both"/>
        <w:rPr>
          <w:rFonts w:eastAsia="Arial Unicode MS"/>
          <w:sz w:val="14"/>
          <w:szCs w:val="14"/>
        </w:rPr>
      </w:pPr>
      <w:r w:rsidRPr="00434B35">
        <w:rPr>
          <w:rFonts w:eastAsia="Arial Unicode MS"/>
          <w:sz w:val="14"/>
          <w:szCs w:val="14"/>
        </w:rPr>
        <w:t>установ, органів, офісів або агентств Європейського Союзу;</w:t>
      </w:r>
    </w:p>
    <w:p w:rsidR="003B5FC4" w:rsidRPr="00434B35" w:rsidRDefault="00BD1B73">
      <w:pPr>
        <w:numPr>
          <w:ilvl w:val="0"/>
          <w:numId w:val="3"/>
        </w:numPr>
        <w:spacing w:line="252" w:lineRule="auto"/>
        <w:ind w:left="0" w:right="-425" w:firstLine="284"/>
        <w:contextualSpacing/>
        <w:jc w:val="both"/>
        <w:rPr>
          <w:rFonts w:eastAsia="Arial Unicode MS"/>
          <w:sz w:val="14"/>
          <w:szCs w:val="14"/>
        </w:rPr>
      </w:pPr>
      <w:r w:rsidRPr="00434B35">
        <w:rPr>
          <w:rFonts w:eastAsia="Arial Unicode MS"/>
          <w:sz w:val="14"/>
          <w:szCs w:val="14"/>
        </w:rPr>
        <w:t>дипломатичних представництв іноземної держави, акредитованих в Україні в установленому порядку.</w:t>
      </w:r>
    </w:p>
    <w:p w:rsidR="003B5FC4" w:rsidRPr="00434B35" w:rsidRDefault="00BD1B73">
      <w:pPr>
        <w:ind w:right="-425" w:firstLine="284"/>
        <w:jc w:val="both"/>
        <w:rPr>
          <w:sz w:val="14"/>
          <w:szCs w:val="14"/>
        </w:rPr>
      </w:pPr>
      <w:r w:rsidRPr="00434B35">
        <w:rPr>
          <w:b/>
          <w:sz w:val="14"/>
          <w:szCs w:val="14"/>
        </w:rPr>
        <w:t>***</w:t>
      </w:r>
      <w:r w:rsidRPr="00434B35">
        <w:rPr>
          <w:sz w:val="14"/>
          <w:szCs w:val="14"/>
        </w:rPr>
        <w:t xml:space="preserve"> </w:t>
      </w:r>
      <w:r w:rsidRPr="00434B35">
        <w:rPr>
          <w:b/>
          <w:sz w:val="14"/>
          <w:szCs w:val="14"/>
        </w:rPr>
        <w:t>Під поняттям «наявність податкових зобов'язань перед США» (податковий резидент США)</w:t>
      </w:r>
      <w:r w:rsidRPr="00434B35">
        <w:rPr>
          <w:sz w:val="14"/>
          <w:szCs w:val="14"/>
        </w:rPr>
        <w:t xml:space="preserve"> мається на увазі відповідність хоча б одному із перелічених критеріїв: наявність громадянства США; проживання на території США в термін, що відповідає вимогам законів США та характеризує особу, як резидента-платника податків США; наявність «</w:t>
      </w:r>
      <w:proofErr w:type="spellStart"/>
      <w:r w:rsidRPr="00434B35">
        <w:rPr>
          <w:sz w:val="14"/>
          <w:szCs w:val="14"/>
        </w:rPr>
        <w:t>Green</w:t>
      </w:r>
      <w:proofErr w:type="spellEnd"/>
      <w:r w:rsidRPr="00434B35">
        <w:rPr>
          <w:sz w:val="14"/>
          <w:szCs w:val="14"/>
        </w:rPr>
        <w:t xml:space="preserve"> </w:t>
      </w:r>
      <w:proofErr w:type="spellStart"/>
      <w:r w:rsidRPr="00434B35">
        <w:rPr>
          <w:sz w:val="14"/>
          <w:szCs w:val="14"/>
        </w:rPr>
        <w:t>Card</w:t>
      </w:r>
      <w:proofErr w:type="spellEnd"/>
      <w:r w:rsidRPr="00434B35">
        <w:rPr>
          <w:sz w:val="14"/>
          <w:szCs w:val="14"/>
        </w:rPr>
        <w:t>» (ідентифікаційна картка, що підтверджує наявність дозволу на проживання в США людини, що не є громадянином США, та надає право працевлаштування на всій території цієї країни); інші обставини, що зумовлюють та зобов’язують подачу податкової декларації та/або сплату податків до Служби внутрішніх доходів США.</w:t>
      </w:r>
    </w:p>
    <w:p w:rsidR="003B5FC4" w:rsidRPr="00434B35" w:rsidRDefault="00BD1B73">
      <w:pPr>
        <w:ind w:right="-425" w:firstLine="284"/>
        <w:jc w:val="both"/>
        <w:rPr>
          <w:b/>
          <w:i/>
          <w:sz w:val="14"/>
          <w:szCs w:val="14"/>
        </w:rPr>
      </w:pPr>
      <w:r w:rsidRPr="00434B35">
        <w:rPr>
          <w:b/>
          <w:i/>
          <w:sz w:val="14"/>
          <w:szCs w:val="14"/>
        </w:rPr>
        <w:t xml:space="preserve">Підтверджуємо достовірність, правдивість і повноту вищезазначеної  інформації, </w:t>
      </w:r>
      <w:r w:rsidRPr="00434B35">
        <w:rPr>
          <w:b/>
          <w:i/>
          <w:sz w:val="16"/>
          <w:szCs w:val="16"/>
        </w:rPr>
        <w:t xml:space="preserve">в т. ч. щодо статусу податкової </w:t>
      </w:r>
      <w:proofErr w:type="spellStart"/>
      <w:r w:rsidRPr="00434B35">
        <w:rPr>
          <w:b/>
          <w:i/>
          <w:sz w:val="16"/>
          <w:szCs w:val="16"/>
        </w:rPr>
        <w:t>резидентності</w:t>
      </w:r>
      <w:proofErr w:type="spellEnd"/>
      <w:r w:rsidRPr="00434B35">
        <w:rPr>
          <w:b/>
          <w:i/>
          <w:sz w:val="16"/>
          <w:szCs w:val="16"/>
        </w:rPr>
        <w:t xml:space="preserve"> юридичної особи та/або власників/кінцевих </w:t>
      </w:r>
      <w:proofErr w:type="spellStart"/>
      <w:r w:rsidRPr="00434B35">
        <w:rPr>
          <w:b/>
          <w:i/>
          <w:sz w:val="16"/>
          <w:szCs w:val="16"/>
        </w:rPr>
        <w:t>бенефіціарних</w:t>
      </w:r>
      <w:proofErr w:type="spellEnd"/>
      <w:r w:rsidRPr="00434B35">
        <w:rPr>
          <w:b/>
          <w:i/>
          <w:sz w:val="16"/>
          <w:szCs w:val="16"/>
        </w:rPr>
        <w:t xml:space="preserve"> власників або керівника юридичної особи, </w:t>
      </w:r>
      <w:r w:rsidRPr="00434B35">
        <w:rPr>
          <w:b/>
          <w:i/>
          <w:sz w:val="14"/>
          <w:szCs w:val="14"/>
        </w:rPr>
        <w:t>зобов’язуємося протягом трьох робочих днів повідомити Банк про будь-які зміни та надати підтверджуючі документи/відомості стосовно таких змін, а також повідомляємо, що інші особи, окрім вказаних, не мають істотної участі в юридичній особі, не мають прямого або опосередкованого впливу на неї та не отримують матеріальної вигоди від нашої діяльності, а також  не мають права надавати обов'язкові для нас вказівки і  впливати на нашу діяльність. У випадку, якщо у Банка є сумнів щодо наданих даних, Банк має право вимагати надання документів, що підтверджують їх достовірність.</w:t>
      </w:r>
    </w:p>
    <w:p w:rsidR="003B5FC4" w:rsidRPr="00434B35" w:rsidRDefault="00BD1B73">
      <w:pPr>
        <w:tabs>
          <w:tab w:val="left" w:pos="10773"/>
        </w:tabs>
        <w:ind w:right="-425" w:firstLine="284"/>
        <w:jc w:val="both"/>
        <w:rPr>
          <w:b/>
          <w:i/>
          <w:sz w:val="16"/>
          <w:szCs w:val="16"/>
        </w:rPr>
      </w:pPr>
      <w:r w:rsidRPr="00434B35">
        <w:rPr>
          <w:rFonts w:ascii="Calibri" w:eastAsia="Calibri" w:hAnsi="Calibri" w:cs="Calibri"/>
          <w:b/>
          <w:i/>
          <w:sz w:val="16"/>
        </w:rPr>
        <w:t xml:space="preserve">Для виконання Банком вимог Угоди FATCA, </w:t>
      </w:r>
      <w:r w:rsidRPr="00434B35">
        <w:rPr>
          <w:b/>
          <w:i/>
          <w:sz w:val="16"/>
          <w:szCs w:val="14"/>
        </w:rPr>
        <w:t xml:space="preserve">Загального стандарту звітності </w:t>
      </w:r>
      <w:r w:rsidRPr="00434B35">
        <w:rPr>
          <w:b/>
          <w:i/>
          <w:sz w:val="16"/>
          <w:szCs w:val="14"/>
          <w:lang w:val="en-US"/>
        </w:rPr>
        <w:t>CRS</w:t>
      </w:r>
      <w:r w:rsidRPr="00434B35">
        <w:rPr>
          <w:b/>
          <w:i/>
          <w:sz w:val="16"/>
          <w:szCs w:val="14"/>
        </w:rPr>
        <w:t xml:space="preserve"> </w:t>
      </w:r>
      <w:r w:rsidRPr="00434B35">
        <w:rPr>
          <w:rFonts w:ascii="Calibri" w:eastAsia="Calibri" w:hAnsi="Calibri" w:cs="Calibri"/>
          <w:b/>
          <w:i/>
          <w:sz w:val="16"/>
        </w:rPr>
        <w:t xml:space="preserve">та Податкового кодексу України в частині міжнародного автоматичного обміну інформацією та подання звітності про підзвітні рахунки, </w:t>
      </w:r>
      <w:r w:rsidRPr="00434B35">
        <w:rPr>
          <w:b/>
          <w:i/>
          <w:sz w:val="16"/>
          <w:szCs w:val="16"/>
        </w:rPr>
        <w:t xml:space="preserve">юридична особа надає Банку безумовну та безвідкличну згоду на передачу (у </w:t>
      </w:r>
      <w:proofErr w:type="spellStart"/>
      <w:r w:rsidRPr="00434B35">
        <w:rPr>
          <w:b/>
          <w:i/>
          <w:sz w:val="16"/>
          <w:szCs w:val="16"/>
        </w:rPr>
        <w:t>т.ч</w:t>
      </w:r>
      <w:proofErr w:type="spellEnd"/>
      <w:r w:rsidRPr="00434B35">
        <w:rPr>
          <w:b/>
          <w:i/>
          <w:sz w:val="16"/>
          <w:szCs w:val="16"/>
        </w:rPr>
        <w:t xml:space="preserve">. транскордонну) Банком інформації щодо юридичної особи та/або власників/кінцевих </w:t>
      </w:r>
      <w:proofErr w:type="spellStart"/>
      <w:r w:rsidRPr="00434B35">
        <w:rPr>
          <w:b/>
          <w:i/>
          <w:sz w:val="16"/>
          <w:szCs w:val="16"/>
        </w:rPr>
        <w:t>бенефіціарних</w:t>
      </w:r>
      <w:proofErr w:type="spellEnd"/>
      <w:r w:rsidRPr="00434B35">
        <w:rPr>
          <w:b/>
          <w:i/>
          <w:sz w:val="16"/>
          <w:szCs w:val="16"/>
        </w:rPr>
        <w:t xml:space="preserve"> власників або керівника юридичної особи, в т. ч. тієї, яка містить банківську таємницю та персональні дані, фінансової інформації щодо будь-якого рахунку юридичної особи, до Державної податкової служби України з метою обміну цією інформацією з податковими органами інших держав/юрисдикцій відповідно до угод про автоматичний обмін інформацією про фінансові рахунки ). Юридична особа підтверджує наявність безумовної та безвідкличної згоди фізичних осіб, дані яких зазначені в даному Опитувальнику, на передачу (у </w:t>
      </w:r>
      <w:proofErr w:type="spellStart"/>
      <w:r w:rsidRPr="00434B35">
        <w:rPr>
          <w:b/>
          <w:i/>
          <w:sz w:val="16"/>
          <w:szCs w:val="16"/>
        </w:rPr>
        <w:t>т.ч</w:t>
      </w:r>
      <w:proofErr w:type="spellEnd"/>
      <w:r w:rsidRPr="00434B35">
        <w:rPr>
          <w:b/>
          <w:i/>
          <w:sz w:val="16"/>
          <w:szCs w:val="16"/>
        </w:rPr>
        <w:t>. транскордонну) Банком їх персональних даних органам державної влади України та/або Службі внутрішніх доходів США та/або  податковим органам інших держав/юрисдикцій з метою подання звітів про підзвітні рахунки.</w:t>
      </w:r>
    </w:p>
    <w:p w:rsidR="003B5FC4" w:rsidRPr="00434B35" w:rsidRDefault="00BD1B73">
      <w:pPr>
        <w:widowControl w:val="0"/>
        <w:tabs>
          <w:tab w:val="left" w:pos="709"/>
          <w:tab w:val="left" w:pos="10773"/>
        </w:tabs>
        <w:spacing w:line="228" w:lineRule="auto"/>
        <w:ind w:right="-425" w:firstLine="284"/>
        <w:jc w:val="both"/>
        <w:rPr>
          <w:b/>
          <w:i/>
          <w:sz w:val="16"/>
          <w:szCs w:val="16"/>
        </w:rPr>
      </w:pPr>
      <w:r w:rsidRPr="00434B35">
        <w:rPr>
          <w:b/>
          <w:i/>
          <w:sz w:val="16"/>
          <w:szCs w:val="16"/>
        </w:rPr>
        <w:t xml:space="preserve">Підтверджуємо, що інформація щодо статусу податкового </w:t>
      </w:r>
      <w:proofErr w:type="spellStart"/>
      <w:r w:rsidRPr="00434B35">
        <w:rPr>
          <w:b/>
          <w:i/>
          <w:sz w:val="16"/>
          <w:szCs w:val="16"/>
        </w:rPr>
        <w:t>резидентства</w:t>
      </w:r>
      <w:proofErr w:type="spellEnd"/>
      <w:r w:rsidRPr="00434B35">
        <w:rPr>
          <w:b/>
          <w:i/>
          <w:sz w:val="16"/>
          <w:szCs w:val="16"/>
        </w:rPr>
        <w:t xml:space="preserve">, зазначена в даному Опитувальнику щодо юридичної особи, власників/кінцевих </w:t>
      </w:r>
      <w:proofErr w:type="spellStart"/>
      <w:r w:rsidRPr="00434B35">
        <w:rPr>
          <w:b/>
          <w:i/>
          <w:sz w:val="16"/>
          <w:szCs w:val="16"/>
        </w:rPr>
        <w:t>бенефіціарних</w:t>
      </w:r>
      <w:proofErr w:type="spellEnd"/>
      <w:r w:rsidRPr="00434B35">
        <w:rPr>
          <w:b/>
          <w:i/>
          <w:sz w:val="16"/>
          <w:szCs w:val="16"/>
        </w:rPr>
        <w:t xml:space="preserve"> власників, керівника юридичної особи, є повною та достовірною по відношенню до будь-якого рахунку, відкритого юридичній особі в Банку, до моменту надання Клієнтом до Банку інформації/відомостей про зміну статусу податкового </w:t>
      </w:r>
      <w:proofErr w:type="spellStart"/>
      <w:r w:rsidRPr="00434B35">
        <w:rPr>
          <w:b/>
          <w:i/>
          <w:sz w:val="16"/>
          <w:szCs w:val="16"/>
        </w:rPr>
        <w:t>резидентства</w:t>
      </w:r>
      <w:proofErr w:type="spellEnd"/>
      <w:r w:rsidRPr="00434B35">
        <w:rPr>
          <w:b/>
          <w:i/>
          <w:sz w:val="16"/>
          <w:szCs w:val="16"/>
        </w:rPr>
        <w:t xml:space="preserve"> чи іншої інформації, що стосується статусу податкового </w:t>
      </w:r>
      <w:proofErr w:type="spellStart"/>
      <w:r w:rsidRPr="00434B35">
        <w:rPr>
          <w:b/>
          <w:i/>
          <w:sz w:val="16"/>
          <w:szCs w:val="16"/>
        </w:rPr>
        <w:t>резидентства</w:t>
      </w:r>
      <w:proofErr w:type="spellEnd"/>
      <w:r w:rsidRPr="00434B35">
        <w:rPr>
          <w:b/>
          <w:i/>
          <w:sz w:val="16"/>
          <w:szCs w:val="16"/>
        </w:rPr>
        <w:t xml:space="preserve"> вказаних осіб.</w:t>
      </w:r>
    </w:p>
    <w:p w:rsidR="003B5FC4" w:rsidRPr="00434B35" w:rsidRDefault="003B5FC4">
      <w:pPr>
        <w:tabs>
          <w:tab w:val="left" w:pos="10773"/>
        </w:tabs>
        <w:ind w:right="-425" w:firstLine="284"/>
        <w:jc w:val="both"/>
        <w:rPr>
          <w:b/>
          <w:i/>
          <w:sz w:val="16"/>
          <w:szCs w:val="16"/>
        </w:rPr>
      </w:pPr>
    </w:p>
    <w:p w:rsidR="003B5FC4" w:rsidRPr="00434B35" w:rsidRDefault="00BD1B73">
      <w:pPr>
        <w:ind w:right="-425" w:firstLine="284"/>
        <w:jc w:val="both"/>
        <w:rPr>
          <w:b/>
          <w:i/>
          <w:sz w:val="14"/>
          <w:szCs w:val="14"/>
        </w:rPr>
      </w:pPr>
      <w:r w:rsidRPr="00434B35">
        <w:rPr>
          <w:b/>
          <w:i/>
          <w:sz w:val="14"/>
          <w:szCs w:val="14"/>
        </w:rPr>
        <w:t xml:space="preserve">Значення термінів "кінцевий </w:t>
      </w:r>
      <w:proofErr w:type="spellStart"/>
      <w:r w:rsidRPr="00434B35">
        <w:rPr>
          <w:b/>
          <w:i/>
          <w:sz w:val="14"/>
          <w:szCs w:val="14"/>
        </w:rPr>
        <w:t>бенефіціарний</w:t>
      </w:r>
      <w:proofErr w:type="spellEnd"/>
      <w:r w:rsidRPr="00434B35">
        <w:rPr>
          <w:b/>
          <w:i/>
          <w:sz w:val="14"/>
          <w:szCs w:val="14"/>
        </w:rPr>
        <w:t xml:space="preserve"> власник", «національні публічні діячі», «іноземні публічні діячі», «діячі, які виконують політичні функції в міжнародних організаціях», « особи, пов’язані з політично значущими особами», «член сім'ї» що наведені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434B35">
        <w:rPr>
          <w:b/>
          <w:i/>
          <w:sz w:val="16"/>
        </w:rPr>
        <w:t xml:space="preserve"> а також термінів «Угода FATCA», «Загальний стандарт звітності CRS», «Підзвітний Рахунок», «Підзвітна Особа»,  «Підзвітна Юрисдикція», «Резидент для цілей оподаткування», «Пасивна НФІС»,  «Контролююча Особа», «фінансова установа» в розумінні Угоди </w:t>
      </w:r>
      <w:r w:rsidRPr="00434B35">
        <w:rPr>
          <w:b/>
          <w:i/>
          <w:sz w:val="16"/>
          <w:lang w:val="en-US"/>
        </w:rPr>
        <w:t>FATCA</w:t>
      </w:r>
      <w:r w:rsidRPr="00434B35">
        <w:rPr>
          <w:b/>
          <w:i/>
          <w:sz w:val="16"/>
        </w:rPr>
        <w:t xml:space="preserve">, Загального </w:t>
      </w:r>
      <w:proofErr w:type="spellStart"/>
      <w:r w:rsidRPr="00434B35">
        <w:rPr>
          <w:b/>
          <w:i/>
          <w:sz w:val="16"/>
        </w:rPr>
        <w:t>стнадарту</w:t>
      </w:r>
      <w:proofErr w:type="spellEnd"/>
      <w:r w:rsidRPr="00434B35">
        <w:rPr>
          <w:b/>
          <w:i/>
          <w:sz w:val="16"/>
        </w:rPr>
        <w:t xml:space="preserve"> звітності </w:t>
      </w:r>
      <w:r w:rsidRPr="00434B35">
        <w:rPr>
          <w:b/>
          <w:i/>
          <w:sz w:val="16"/>
          <w:lang w:val="en-US"/>
        </w:rPr>
        <w:t>CRS</w:t>
      </w:r>
      <w:r w:rsidRPr="00434B35">
        <w:rPr>
          <w:b/>
          <w:i/>
          <w:sz w:val="16"/>
        </w:rPr>
        <w:t xml:space="preserve">, «Резидент для цілей оподаткування», «ІПН», Банком доведено. </w:t>
      </w:r>
      <w:r w:rsidRPr="00434B35">
        <w:rPr>
          <w:b/>
          <w:i/>
          <w:sz w:val="14"/>
          <w:szCs w:val="14"/>
        </w:rPr>
        <w:t xml:space="preserve">Клієнт також підтверджує, що він ознайомлений із змістом </w:t>
      </w:r>
      <w:hyperlink r:id="rId8" w:history="1">
        <w:r w:rsidRPr="00434B35">
          <w:rPr>
            <w:b/>
            <w:i/>
            <w:sz w:val="14"/>
            <w:szCs w:val="14"/>
            <w:u w:val="single"/>
          </w:rPr>
          <w:t>Угоди FATCA</w:t>
        </w:r>
      </w:hyperlink>
      <w:r w:rsidRPr="00434B35">
        <w:rPr>
          <w:b/>
          <w:i/>
          <w:sz w:val="14"/>
          <w:szCs w:val="14"/>
        </w:rPr>
        <w:t>, Багатосторонньої угоди CRS та Загального стандарту звітності CRS, які є обов’язковими для виконання.</w:t>
      </w:r>
    </w:p>
    <w:p w:rsidR="0011082D" w:rsidRDefault="0011082D">
      <w:pPr>
        <w:ind w:right="-425" w:firstLine="284"/>
        <w:jc w:val="both"/>
        <w:rPr>
          <w:b/>
          <w:i/>
          <w:sz w:val="14"/>
          <w:szCs w:val="14"/>
        </w:rPr>
      </w:pPr>
    </w:p>
    <w:p w:rsidR="003B5FC4" w:rsidRPr="00434B35" w:rsidRDefault="00BD1B73">
      <w:pPr>
        <w:ind w:right="-425" w:firstLine="284"/>
        <w:jc w:val="both"/>
        <w:rPr>
          <w:b/>
          <w:i/>
          <w:sz w:val="14"/>
          <w:szCs w:val="14"/>
        </w:rPr>
      </w:pPr>
      <w:r w:rsidRPr="00434B35">
        <w:rPr>
          <w:b/>
          <w:i/>
          <w:sz w:val="14"/>
          <w:szCs w:val="14"/>
        </w:rPr>
        <w:t>Інформація є достовірною за станом на дату її надання. У разі будь-яких змін у відомостях, які надані, зобов'язуємося інформувати про ці зміни Банк.</w:t>
      </w:r>
    </w:p>
    <w:p w:rsidR="003B5FC4" w:rsidRPr="00434B35" w:rsidRDefault="00BD1B73">
      <w:pPr>
        <w:ind w:right="-425" w:firstLine="284"/>
        <w:jc w:val="both"/>
        <w:rPr>
          <w:b/>
          <w:i/>
          <w:sz w:val="14"/>
          <w:szCs w:val="14"/>
          <w:lang w:val="ru-RU"/>
        </w:rPr>
      </w:pPr>
      <w:r w:rsidRPr="00434B35">
        <w:rPr>
          <w:b/>
          <w:i/>
          <w:sz w:val="14"/>
          <w:szCs w:val="14"/>
          <w:lang w:val="ru-RU"/>
        </w:rPr>
        <w:t xml:space="preserve">З </w:t>
      </w:r>
      <w:proofErr w:type="spellStart"/>
      <w:r w:rsidRPr="00434B35">
        <w:rPr>
          <w:b/>
          <w:i/>
          <w:sz w:val="14"/>
          <w:szCs w:val="14"/>
          <w:lang w:val="ru-RU"/>
        </w:rPr>
        <w:t>переліком</w:t>
      </w:r>
      <w:proofErr w:type="spellEnd"/>
      <w:r w:rsidRPr="00434B35">
        <w:rPr>
          <w:b/>
          <w:i/>
          <w:sz w:val="14"/>
          <w:szCs w:val="14"/>
          <w:lang w:val="ru-RU"/>
        </w:rPr>
        <w:t xml:space="preserve"> посад, </w:t>
      </w:r>
      <w:proofErr w:type="spellStart"/>
      <w:r w:rsidRPr="00434B35">
        <w:rPr>
          <w:b/>
          <w:i/>
          <w:sz w:val="14"/>
          <w:szCs w:val="14"/>
          <w:lang w:val="ru-RU"/>
        </w:rPr>
        <w:t>що</w:t>
      </w:r>
      <w:proofErr w:type="spellEnd"/>
      <w:r w:rsidRPr="00434B35">
        <w:rPr>
          <w:b/>
          <w:i/>
          <w:sz w:val="14"/>
          <w:szCs w:val="14"/>
          <w:lang w:val="ru-RU"/>
        </w:rPr>
        <w:t xml:space="preserve"> </w:t>
      </w:r>
      <w:proofErr w:type="spellStart"/>
      <w:r w:rsidRPr="00434B35">
        <w:rPr>
          <w:b/>
          <w:i/>
          <w:sz w:val="14"/>
          <w:szCs w:val="14"/>
          <w:lang w:val="ru-RU"/>
        </w:rPr>
        <w:t>відносяться</w:t>
      </w:r>
      <w:proofErr w:type="spellEnd"/>
      <w:r w:rsidRPr="00434B35">
        <w:rPr>
          <w:b/>
          <w:i/>
          <w:sz w:val="14"/>
          <w:szCs w:val="14"/>
          <w:lang w:val="ru-RU"/>
        </w:rPr>
        <w:t xml:space="preserve"> до посад </w:t>
      </w:r>
      <w:proofErr w:type="spellStart"/>
      <w:r w:rsidRPr="00434B35">
        <w:rPr>
          <w:b/>
          <w:i/>
          <w:sz w:val="14"/>
          <w:szCs w:val="14"/>
          <w:lang w:val="ru-RU"/>
        </w:rPr>
        <w:t>політично</w:t>
      </w:r>
      <w:proofErr w:type="spellEnd"/>
      <w:r w:rsidRPr="00434B35">
        <w:rPr>
          <w:b/>
          <w:i/>
          <w:sz w:val="14"/>
          <w:szCs w:val="14"/>
          <w:lang w:val="ru-RU"/>
        </w:rPr>
        <w:t xml:space="preserve"> </w:t>
      </w:r>
      <w:proofErr w:type="spellStart"/>
      <w:r w:rsidRPr="00434B35">
        <w:rPr>
          <w:b/>
          <w:i/>
          <w:sz w:val="14"/>
          <w:szCs w:val="14"/>
          <w:lang w:val="ru-RU"/>
        </w:rPr>
        <w:t>значущих</w:t>
      </w:r>
      <w:proofErr w:type="spellEnd"/>
      <w:r w:rsidRPr="00434B35">
        <w:rPr>
          <w:b/>
          <w:i/>
          <w:sz w:val="14"/>
          <w:szCs w:val="14"/>
          <w:lang w:val="ru-RU"/>
        </w:rPr>
        <w:t xml:space="preserve"> </w:t>
      </w:r>
      <w:proofErr w:type="spellStart"/>
      <w:r w:rsidRPr="00434B35">
        <w:rPr>
          <w:b/>
          <w:i/>
          <w:sz w:val="14"/>
          <w:szCs w:val="14"/>
          <w:lang w:val="ru-RU"/>
        </w:rPr>
        <w:t>осіб</w:t>
      </w:r>
      <w:proofErr w:type="spellEnd"/>
      <w:r w:rsidRPr="00434B35">
        <w:rPr>
          <w:b/>
          <w:i/>
          <w:sz w:val="14"/>
          <w:szCs w:val="14"/>
          <w:lang w:val="ru-RU"/>
        </w:rPr>
        <w:t xml:space="preserve"> </w:t>
      </w:r>
      <w:proofErr w:type="spellStart"/>
      <w:r w:rsidRPr="00434B35">
        <w:rPr>
          <w:b/>
          <w:i/>
          <w:sz w:val="14"/>
          <w:szCs w:val="14"/>
          <w:lang w:val="ru-RU"/>
        </w:rPr>
        <w:t>ознайомлений</w:t>
      </w:r>
      <w:proofErr w:type="spellEnd"/>
      <w:r w:rsidRPr="00434B35">
        <w:rPr>
          <w:b/>
          <w:i/>
          <w:sz w:val="14"/>
          <w:szCs w:val="14"/>
          <w:lang w:val="ru-RU"/>
        </w:rPr>
        <w:t>.</w:t>
      </w:r>
    </w:p>
    <w:p w:rsidR="0011082D" w:rsidRDefault="0011082D">
      <w:pPr>
        <w:ind w:right="-425" w:firstLine="284"/>
        <w:jc w:val="both"/>
        <w:rPr>
          <w:b/>
          <w:i/>
          <w:sz w:val="16"/>
        </w:rPr>
      </w:pPr>
    </w:p>
    <w:p w:rsidR="0011082D" w:rsidRDefault="0011082D">
      <w:pPr>
        <w:ind w:right="-425" w:firstLine="284"/>
        <w:jc w:val="both"/>
        <w:rPr>
          <w:b/>
          <w:i/>
          <w:sz w:val="16"/>
        </w:rPr>
      </w:pPr>
    </w:p>
    <w:p w:rsidR="0011082D" w:rsidRDefault="0011082D">
      <w:pPr>
        <w:ind w:right="-425" w:firstLine="284"/>
        <w:jc w:val="both"/>
        <w:rPr>
          <w:b/>
          <w:i/>
          <w:sz w:val="16"/>
        </w:rPr>
      </w:pPr>
    </w:p>
    <w:p w:rsidR="0011082D" w:rsidRDefault="0011082D">
      <w:pPr>
        <w:ind w:right="-425" w:firstLine="284"/>
        <w:jc w:val="both"/>
        <w:rPr>
          <w:b/>
          <w:i/>
          <w:sz w:val="16"/>
        </w:rPr>
      </w:pPr>
    </w:p>
    <w:p w:rsidR="003B5FC4" w:rsidRPr="00434B35" w:rsidRDefault="00BD1B73">
      <w:pPr>
        <w:ind w:right="-425" w:firstLine="284"/>
        <w:jc w:val="both"/>
        <w:rPr>
          <w:b/>
          <w:i/>
          <w:sz w:val="16"/>
        </w:rPr>
      </w:pPr>
      <w:r w:rsidRPr="00434B35">
        <w:rPr>
          <w:b/>
          <w:i/>
          <w:sz w:val="16"/>
        </w:rPr>
        <w:lastRenderedPageBreak/>
        <w:t xml:space="preserve">Підписання цього Опитувальника є підтвердженням надання згоди на обробку персональних даних, необхідних Банку для виконання своїх зобов’язань. </w:t>
      </w:r>
    </w:p>
    <w:p w:rsidR="003B5FC4" w:rsidRPr="0011082D" w:rsidRDefault="003B5FC4">
      <w:pPr>
        <w:ind w:right="141"/>
        <w:jc w:val="both"/>
        <w:rPr>
          <w:b/>
          <w:i/>
          <w:sz w:val="18"/>
          <w:szCs w:val="18"/>
        </w:rPr>
      </w:pPr>
    </w:p>
    <w:p w:rsidR="003B5FC4" w:rsidRPr="0011082D" w:rsidRDefault="003B5FC4">
      <w:pPr>
        <w:widowControl w:val="0"/>
        <w:ind w:right="23"/>
        <w:rPr>
          <w:sz w:val="18"/>
          <w:szCs w:val="18"/>
        </w:rPr>
      </w:pPr>
    </w:p>
    <w:p w:rsidR="003B5FC4" w:rsidRPr="0011082D" w:rsidRDefault="00BD1B73">
      <w:pPr>
        <w:widowControl w:val="0"/>
        <w:ind w:right="23"/>
        <w:rPr>
          <w:sz w:val="18"/>
          <w:szCs w:val="18"/>
        </w:rPr>
      </w:pPr>
      <w:r w:rsidRPr="0011082D">
        <w:rPr>
          <w:sz w:val="18"/>
          <w:szCs w:val="18"/>
        </w:rPr>
        <w:t>«______» ________________________ 20____</w:t>
      </w:r>
      <w:r w:rsidRPr="0011082D">
        <w:rPr>
          <w:sz w:val="18"/>
          <w:szCs w:val="18"/>
          <w:lang w:val="ru-RU"/>
        </w:rPr>
        <w:t xml:space="preserve"> </w:t>
      </w:r>
      <w:r w:rsidRPr="0011082D">
        <w:rPr>
          <w:sz w:val="18"/>
          <w:szCs w:val="18"/>
        </w:rPr>
        <w:t>р.</w:t>
      </w:r>
      <w:r w:rsidRPr="0011082D">
        <w:rPr>
          <w:sz w:val="18"/>
          <w:szCs w:val="18"/>
        </w:rPr>
        <w:tab/>
      </w:r>
      <w:r w:rsidRPr="0011082D">
        <w:rPr>
          <w:sz w:val="18"/>
          <w:szCs w:val="18"/>
        </w:rPr>
        <w:tab/>
      </w:r>
    </w:p>
    <w:p w:rsidR="003B5FC4" w:rsidRPr="0011082D" w:rsidRDefault="00BD1B73">
      <w:pPr>
        <w:widowControl w:val="0"/>
        <w:ind w:right="23"/>
        <w:rPr>
          <w:i/>
          <w:sz w:val="18"/>
          <w:szCs w:val="18"/>
        </w:rPr>
      </w:pPr>
      <w:r w:rsidRPr="0011082D">
        <w:rPr>
          <w:i/>
          <w:sz w:val="18"/>
          <w:szCs w:val="18"/>
        </w:rPr>
        <w:t xml:space="preserve">                        (дата заповнення)</w:t>
      </w:r>
    </w:p>
    <w:p w:rsidR="003B5FC4" w:rsidRPr="0011082D" w:rsidRDefault="003B5FC4">
      <w:pPr>
        <w:widowControl w:val="0"/>
        <w:ind w:left="708" w:right="23" w:firstLine="708"/>
        <w:rPr>
          <w:sz w:val="18"/>
          <w:szCs w:val="18"/>
        </w:rPr>
      </w:pPr>
    </w:p>
    <w:p w:rsidR="003B5FC4" w:rsidRPr="0011082D" w:rsidRDefault="003B5FC4">
      <w:pPr>
        <w:widowControl w:val="0"/>
        <w:ind w:left="708" w:right="23" w:firstLine="708"/>
        <w:rPr>
          <w:sz w:val="18"/>
          <w:szCs w:val="18"/>
        </w:rPr>
      </w:pPr>
    </w:p>
    <w:p w:rsidR="003B5FC4" w:rsidRPr="0011082D" w:rsidRDefault="00BD1B73" w:rsidP="0011082D">
      <w:pPr>
        <w:widowControl w:val="0"/>
        <w:ind w:right="23"/>
        <w:rPr>
          <w:sz w:val="18"/>
          <w:szCs w:val="18"/>
        </w:rPr>
      </w:pPr>
      <w:r w:rsidRPr="0011082D">
        <w:rPr>
          <w:sz w:val="18"/>
          <w:szCs w:val="18"/>
        </w:rPr>
        <w:t xml:space="preserve">Керівник  </w:t>
      </w:r>
      <w:r w:rsidRPr="0011082D">
        <w:rPr>
          <w:sz w:val="18"/>
          <w:szCs w:val="18"/>
        </w:rPr>
        <w:tab/>
      </w:r>
      <w:r w:rsidRPr="0011082D">
        <w:rPr>
          <w:sz w:val="18"/>
          <w:szCs w:val="18"/>
        </w:rPr>
        <w:tab/>
        <w:t xml:space="preserve"> _____________</w:t>
      </w:r>
      <w:r w:rsidRPr="0011082D">
        <w:rPr>
          <w:sz w:val="18"/>
          <w:szCs w:val="18"/>
          <w:lang w:val="ru-RU"/>
        </w:rPr>
        <w:t>______</w:t>
      </w:r>
      <w:r w:rsidRPr="0011082D">
        <w:rPr>
          <w:sz w:val="18"/>
          <w:szCs w:val="18"/>
        </w:rPr>
        <w:t>_______   __________________________</w:t>
      </w:r>
      <w:r w:rsidRPr="0011082D">
        <w:rPr>
          <w:sz w:val="18"/>
          <w:szCs w:val="18"/>
          <w:lang w:val="ru-RU"/>
        </w:rPr>
        <w:t>__________________</w:t>
      </w:r>
      <w:r w:rsidRPr="0011082D">
        <w:rPr>
          <w:sz w:val="18"/>
          <w:szCs w:val="18"/>
        </w:rPr>
        <w:t>___</w:t>
      </w:r>
    </w:p>
    <w:p w:rsidR="003B5FC4" w:rsidRPr="0011082D" w:rsidRDefault="0011082D">
      <w:pPr>
        <w:widowControl w:val="0"/>
        <w:ind w:right="23"/>
        <w:rPr>
          <w:i/>
          <w:sz w:val="18"/>
          <w:szCs w:val="18"/>
        </w:rPr>
      </w:pPr>
      <w:r w:rsidRPr="0011082D">
        <w:rPr>
          <w:i/>
          <w:sz w:val="18"/>
          <w:szCs w:val="18"/>
        </w:rPr>
        <w:tab/>
      </w:r>
      <w:r w:rsidRPr="0011082D">
        <w:rPr>
          <w:i/>
          <w:sz w:val="18"/>
          <w:szCs w:val="18"/>
        </w:rPr>
        <w:tab/>
        <w:t xml:space="preserve">                          </w:t>
      </w:r>
      <w:r w:rsidR="00BD1B73" w:rsidRPr="0011082D">
        <w:rPr>
          <w:i/>
          <w:sz w:val="18"/>
          <w:szCs w:val="18"/>
        </w:rPr>
        <w:t xml:space="preserve"> (п</w:t>
      </w:r>
      <w:r w:rsidRPr="0011082D">
        <w:rPr>
          <w:i/>
          <w:sz w:val="18"/>
          <w:szCs w:val="18"/>
        </w:rPr>
        <w:t>ідпис)</w:t>
      </w:r>
      <w:r w:rsidRPr="0011082D">
        <w:rPr>
          <w:i/>
          <w:sz w:val="18"/>
          <w:szCs w:val="18"/>
        </w:rPr>
        <w:tab/>
      </w:r>
      <w:r w:rsidRPr="0011082D">
        <w:rPr>
          <w:i/>
          <w:sz w:val="18"/>
          <w:szCs w:val="18"/>
        </w:rPr>
        <w:tab/>
        <w:t xml:space="preserve">                       </w:t>
      </w:r>
      <w:r w:rsidR="00BD1B73" w:rsidRPr="0011082D">
        <w:rPr>
          <w:i/>
          <w:sz w:val="18"/>
          <w:szCs w:val="18"/>
        </w:rPr>
        <w:t xml:space="preserve"> (прізвище, ініціали)</w:t>
      </w:r>
    </w:p>
    <w:p w:rsidR="003B5FC4" w:rsidRPr="0011082D" w:rsidRDefault="00BD1B73">
      <w:pPr>
        <w:tabs>
          <w:tab w:val="left" w:pos="4102"/>
          <w:tab w:val="left" w:pos="10615"/>
        </w:tabs>
        <w:ind w:right="22"/>
        <w:rPr>
          <w:sz w:val="18"/>
          <w:szCs w:val="18"/>
        </w:rPr>
      </w:pPr>
      <w:r w:rsidRPr="0011082D">
        <w:rPr>
          <w:sz w:val="18"/>
          <w:szCs w:val="18"/>
        </w:rPr>
        <w:t>М.П.</w:t>
      </w:r>
    </w:p>
    <w:p w:rsidR="0011082D" w:rsidRPr="0011082D" w:rsidRDefault="00BD1B73" w:rsidP="0011082D">
      <w:pPr>
        <w:widowControl w:val="0"/>
        <w:tabs>
          <w:tab w:val="left" w:pos="1170"/>
        </w:tabs>
        <w:ind w:right="22"/>
        <w:rPr>
          <w:sz w:val="18"/>
          <w:szCs w:val="18"/>
        </w:rPr>
      </w:pPr>
      <w:r w:rsidRPr="0011082D">
        <w:rPr>
          <w:sz w:val="18"/>
          <w:szCs w:val="18"/>
        </w:rPr>
        <w:t xml:space="preserve">Головний бухгалтер </w:t>
      </w:r>
      <w:r w:rsidRPr="0011082D">
        <w:rPr>
          <w:sz w:val="18"/>
          <w:szCs w:val="18"/>
        </w:rPr>
        <w:tab/>
        <w:t xml:space="preserve"> __________________________   _______________________________________________</w:t>
      </w:r>
    </w:p>
    <w:p w:rsidR="003B5FC4" w:rsidRPr="0011082D" w:rsidRDefault="0011082D" w:rsidP="0011082D">
      <w:pPr>
        <w:widowControl w:val="0"/>
        <w:tabs>
          <w:tab w:val="left" w:pos="1170"/>
        </w:tabs>
        <w:ind w:right="22"/>
        <w:rPr>
          <w:i/>
          <w:sz w:val="18"/>
          <w:szCs w:val="18"/>
        </w:rPr>
      </w:pPr>
      <w:r w:rsidRPr="0011082D">
        <w:rPr>
          <w:i/>
          <w:sz w:val="18"/>
          <w:szCs w:val="18"/>
        </w:rPr>
        <w:t xml:space="preserve">                                                         </w:t>
      </w:r>
      <w:r w:rsidR="00BD1B73" w:rsidRPr="0011082D">
        <w:rPr>
          <w:i/>
          <w:sz w:val="18"/>
          <w:szCs w:val="18"/>
        </w:rPr>
        <w:t xml:space="preserve"> (підпис)</w:t>
      </w:r>
      <w:r w:rsidR="00BD1B73" w:rsidRPr="0011082D">
        <w:rPr>
          <w:i/>
          <w:sz w:val="18"/>
          <w:szCs w:val="18"/>
        </w:rPr>
        <w:tab/>
      </w:r>
      <w:r w:rsidR="00BD1B73" w:rsidRPr="0011082D">
        <w:rPr>
          <w:i/>
          <w:sz w:val="18"/>
          <w:szCs w:val="18"/>
        </w:rPr>
        <w:tab/>
        <w:t xml:space="preserve">                        (прізвище, ініціали)</w:t>
      </w:r>
    </w:p>
    <w:p w:rsidR="003B5FC4" w:rsidRPr="0011082D" w:rsidRDefault="003B5FC4">
      <w:pPr>
        <w:pBdr>
          <w:bottom w:val="single" w:sz="12" w:space="1" w:color="auto"/>
        </w:pBdr>
        <w:rPr>
          <w:b/>
          <w:bCs/>
          <w:sz w:val="18"/>
          <w:szCs w:val="18"/>
        </w:rPr>
      </w:pPr>
    </w:p>
    <w:p w:rsidR="003B5FC4" w:rsidRPr="0011082D" w:rsidRDefault="00BD1B73">
      <w:pPr>
        <w:jc w:val="center"/>
        <w:rPr>
          <w:b/>
          <w:sz w:val="18"/>
          <w:szCs w:val="18"/>
        </w:rPr>
      </w:pPr>
      <w:r w:rsidRPr="0011082D">
        <w:rPr>
          <w:b/>
          <w:sz w:val="18"/>
          <w:szCs w:val="18"/>
        </w:rPr>
        <w:t>ВІДМІТКИ БАНКУ</w:t>
      </w:r>
    </w:p>
    <w:p w:rsidR="003B5FC4" w:rsidRPr="0011082D" w:rsidRDefault="003B5FC4">
      <w:pPr>
        <w:jc w:val="center"/>
        <w:rPr>
          <w:sz w:val="18"/>
          <w:szCs w:val="18"/>
        </w:rPr>
      </w:pPr>
    </w:p>
    <w:p w:rsidR="003B5FC4" w:rsidRPr="0011082D" w:rsidRDefault="00BD1B73">
      <w:pPr>
        <w:rPr>
          <w:b/>
          <w:i/>
          <w:sz w:val="18"/>
          <w:szCs w:val="18"/>
        </w:rPr>
      </w:pPr>
      <w:r w:rsidRPr="0011082D">
        <w:rPr>
          <w:b/>
          <w:i/>
          <w:sz w:val="18"/>
          <w:szCs w:val="18"/>
        </w:rPr>
        <w:t>Повноту та правильність заповнення Опитувальника клієнта юридичної особи-нерезидента перевірив працівник ПуАТ «КБ «АКОРДБАНК», відповідальний за ідентифікацію і належну перевірку клієнта:</w:t>
      </w:r>
    </w:p>
    <w:p w:rsidR="003B5FC4" w:rsidRPr="0011082D" w:rsidRDefault="003B5FC4">
      <w:pPr>
        <w:rPr>
          <w:sz w:val="18"/>
          <w:szCs w:val="18"/>
        </w:rPr>
      </w:pPr>
    </w:p>
    <w:p w:rsidR="003B5FC4" w:rsidRPr="0011082D" w:rsidRDefault="00BD1B73">
      <w:pPr>
        <w:rPr>
          <w:sz w:val="18"/>
          <w:szCs w:val="18"/>
        </w:rPr>
      </w:pPr>
      <w:r w:rsidRPr="0011082D">
        <w:rPr>
          <w:sz w:val="18"/>
          <w:szCs w:val="18"/>
        </w:rPr>
        <w:t>_____________________________________                     ____________________                      |__|__|.|__|__|.|__|__|__|__|</w:t>
      </w:r>
    </w:p>
    <w:p w:rsidR="003B5FC4" w:rsidRPr="0011082D" w:rsidRDefault="00BD1B73">
      <w:pPr>
        <w:ind w:left="339" w:firstLine="113"/>
        <w:rPr>
          <w:i/>
          <w:iCs/>
          <w:sz w:val="18"/>
          <w:szCs w:val="18"/>
        </w:rPr>
      </w:pPr>
      <w:r w:rsidRPr="0011082D">
        <w:rPr>
          <w:i/>
          <w:iCs/>
          <w:sz w:val="18"/>
          <w:szCs w:val="18"/>
        </w:rPr>
        <w:t xml:space="preserve">       (прізвище, ініціали) </w:t>
      </w:r>
      <w:r w:rsidRPr="0011082D">
        <w:rPr>
          <w:i/>
          <w:iCs/>
          <w:sz w:val="18"/>
          <w:szCs w:val="18"/>
        </w:rPr>
        <w:tab/>
      </w:r>
      <w:r w:rsidR="0011082D" w:rsidRPr="0011082D">
        <w:rPr>
          <w:i/>
          <w:iCs/>
          <w:sz w:val="18"/>
          <w:szCs w:val="18"/>
        </w:rPr>
        <w:tab/>
      </w:r>
      <w:r w:rsidR="0011082D" w:rsidRPr="0011082D">
        <w:rPr>
          <w:i/>
          <w:iCs/>
          <w:sz w:val="18"/>
          <w:szCs w:val="18"/>
        </w:rPr>
        <w:tab/>
        <w:t xml:space="preserve">   </w:t>
      </w:r>
      <w:r w:rsidR="0011082D">
        <w:rPr>
          <w:i/>
          <w:iCs/>
          <w:sz w:val="18"/>
          <w:szCs w:val="18"/>
        </w:rPr>
        <w:t xml:space="preserve">      </w:t>
      </w:r>
      <w:r w:rsidR="0011082D" w:rsidRPr="0011082D">
        <w:rPr>
          <w:i/>
          <w:iCs/>
          <w:sz w:val="18"/>
          <w:szCs w:val="18"/>
        </w:rPr>
        <w:t xml:space="preserve">    (підпис)     </w:t>
      </w:r>
      <w:r w:rsidR="0011082D" w:rsidRPr="0011082D">
        <w:rPr>
          <w:i/>
          <w:iCs/>
          <w:sz w:val="18"/>
          <w:szCs w:val="18"/>
        </w:rPr>
        <w:tab/>
        <w:t xml:space="preserve">                                 </w:t>
      </w:r>
      <w:r w:rsidRPr="0011082D">
        <w:rPr>
          <w:i/>
          <w:iCs/>
          <w:sz w:val="18"/>
          <w:szCs w:val="18"/>
        </w:rPr>
        <w:t>(дата)</w:t>
      </w:r>
    </w:p>
    <w:p w:rsidR="003B5FC4" w:rsidRPr="0011082D" w:rsidRDefault="003B5FC4">
      <w:pPr>
        <w:ind w:right="141" w:firstLine="284"/>
        <w:jc w:val="both"/>
        <w:rPr>
          <w:b/>
          <w:i/>
          <w:sz w:val="18"/>
          <w:szCs w:val="18"/>
        </w:rPr>
      </w:pPr>
    </w:p>
    <w:p w:rsidR="003B5FC4" w:rsidRPr="00434B35" w:rsidRDefault="003B5FC4">
      <w:pPr>
        <w:ind w:right="141" w:firstLine="284"/>
        <w:jc w:val="both"/>
        <w:rPr>
          <w:b/>
          <w:i/>
          <w:sz w:val="14"/>
          <w:szCs w:val="14"/>
        </w:rPr>
      </w:pPr>
    </w:p>
    <w:p w:rsidR="003B5FC4" w:rsidRPr="00434B35" w:rsidRDefault="003B5FC4">
      <w:pPr>
        <w:widowControl w:val="0"/>
        <w:jc w:val="right"/>
        <w:rPr>
          <w:b/>
          <w:bCs/>
          <w:i/>
          <w:iCs/>
        </w:rPr>
      </w:pPr>
    </w:p>
    <w:p w:rsidR="003B5FC4" w:rsidRPr="00434B35" w:rsidRDefault="00BD1B73">
      <w:pPr>
        <w:widowControl w:val="0"/>
        <w:jc w:val="right"/>
        <w:rPr>
          <w:b/>
          <w:bCs/>
          <w:i/>
          <w:iCs/>
        </w:rPr>
      </w:pPr>
      <w:r w:rsidRPr="00434B35">
        <w:rPr>
          <w:b/>
          <w:bCs/>
          <w:i/>
          <w:iCs/>
        </w:rPr>
        <w:t>Додаток до ОПИТУВАЛЬНИКА</w:t>
      </w:r>
    </w:p>
    <w:p w:rsidR="003B5FC4" w:rsidRPr="00434B35" w:rsidRDefault="00BD1B73">
      <w:pPr>
        <w:widowControl w:val="0"/>
        <w:jc w:val="right"/>
        <w:rPr>
          <w:b/>
          <w:bCs/>
          <w:i/>
          <w:iCs/>
        </w:rPr>
      </w:pPr>
      <w:r w:rsidRPr="00434B35">
        <w:rPr>
          <w:b/>
          <w:bCs/>
          <w:i/>
          <w:iCs/>
        </w:rPr>
        <w:t>клієнта юридичної особи - нерезидента</w:t>
      </w:r>
    </w:p>
    <w:p w:rsidR="003B5FC4" w:rsidRPr="00434B35" w:rsidRDefault="003B5FC4">
      <w:pPr>
        <w:widowControl w:val="0"/>
        <w:spacing w:line="228" w:lineRule="auto"/>
        <w:rPr>
          <w:b/>
          <w:bCs/>
          <w:i/>
          <w:iCs/>
          <w:sz w:val="17"/>
          <w:szCs w:val="17"/>
        </w:rPr>
      </w:pPr>
    </w:p>
    <w:p w:rsidR="003B5FC4" w:rsidRPr="00434B35" w:rsidRDefault="00BD1B73">
      <w:pPr>
        <w:widowControl w:val="0"/>
        <w:spacing w:line="228" w:lineRule="auto"/>
        <w:ind w:left="142" w:hanging="140"/>
        <w:jc w:val="both"/>
        <w:rPr>
          <w:sz w:val="14"/>
          <w:szCs w:val="14"/>
          <w:shd w:val="clear" w:color="auto" w:fill="FFFFFF"/>
        </w:rPr>
      </w:pPr>
      <w:r w:rsidRPr="00434B35">
        <w:rPr>
          <w:b/>
          <w:i/>
          <w:sz w:val="14"/>
          <w:szCs w:val="14"/>
          <w:shd w:val="clear" w:color="auto" w:fill="FFFFFF"/>
        </w:rPr>
        <w:t xml:space="preserve">Політично значущі особи </w:t>
      </w:r>
      <w:r w:rsidRPr="00434B35">
        <w:rPr>
          <w:sz w:val="14"/>
          <w:szCs w:val="14"/>
          <w:shd w:val="clear" w:color="auto" w:fill="FFFFFF"/>
        </w:rPr>
        <w:t>- фізичні особи, які є національними, іноземними публічними діячами та діячами, які виконують публічні функції в міжнародних організаціях.</w:t>
      </w:r>
    </w:p>
    <w:p w:rsidR="003B5FC4" w:rsidRPr="00434B35" w:rsidRDefault="003B5FC4">
      <w:pPr>
        <w:widowControl w:val="0"/>
        <w:spacing w:line="228" w:lineRule="auto"/>
        <w:ind w:left="142" w:hanging="140"/>
        <w:jc w:val="both"/>
        <w:rPr>
          <w:b/>
          <w:bCs/>
          <w:i/>
          <w:iCs/>
          <w:sz w:val="14"/>
          <w:szCs w:val="14"/>
        </w:rPr>
      </w:pPr>
    </w:p>
    <w:p w:rsidR="003B5FC4" w:rsidRPr="00434B35" w:rsidRDefault="00BD1B73">
      <w:pPr>
        <w:widowControl w:val="0"/>
        <w:spacing w:line="228" w:lineRule="auto"/>
        <w:jc w:val="both"/>
        <w:rPr>
          <w:bCs/>
          <w:iCs/>
          <w:sz w:val="16"/>
          <w:szCs w:val="16"/>
        </w:rPr>
      </w:pPr>
      <w:r w:rsidRPr="00434B35">
        <w:rPr>
          <w:b/>
          <w:bCs/>
          <w:i/>
          <w:iCs/>
          <w:sz w:val="16"/>
          <w:szCs w:val="16"/>
        </w:rPr>
        <w:t xml:space="preserve">Національні публічні діячі </w:t>
      </w:r>
      <w:r w:rsidRPr="00434B35">
        <w:rPr>
          <w:bCs/>
          <w:iCs/>
          <w:sz w:val="16"/>
          <w:szCs w:val="16"/>
        </w:rPr>
        <w:t>- фізичні особи, які виконують або виконували в Україні визначні публічні функції, а саме:</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Президент України, Прем’єр-міністр України, члени Кабінету Міністрів України та їх заступники;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керівник постійно діючого допоміжного органу, утвореного Президентом України, його заступники;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керівник та заступники керівника Державного управління справами;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керівники апаратів (секретаріатів) державних органів, що не є державними службовцями, посади яких належать до категорії "А";</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Секретар та заступники Секретаря Ради національної безпеки і оборони України;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народні депутати України;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Голова та члени Правління Національного банку України, члени Ради Національного банку України;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голови та судді Конституційного Суду України, Верховного Суду, вищих спеціалізованих судів;</w:t>
      </w:r>
    </w:p>
    <w:p w:rsidR="003B5FC4" w:rsidRPr="00434B35" w:rsidRDefault="00BD1B73">
      <w:pPr>
        <w:widowControl w:val="0"/>
        <w:spacing w:line="228" w:lineRule="auto"/>
        <w:jc w:val="both"/>
        <w:rPr>
          <w:bCs/>
          <w:iCs/>
          <w:sz w:val="16"/>
          <w:szCs w:val="16"/>
        </w:rPr>
      </w:pPr>
      <w:r w:rsidRPr="00434B35">
        <w:rPr>
          <w:bCs/>
          <w:iCs/>
          <w:sz w:val="16"/>
          <w:szCs w:val="16"/>
        </w:rPr>
        <w:t>- члени Вищої ради правосуддя, члени Вищої кваліфікаційної комісії суддів України, члени Кваліфікаційно-дисциплінарної комісії прокурорів;</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Генеральний прокурор та його заступники;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Голова Служби безпеки України та його заступники;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Директор Національного антикорупційного бюро України та його заступники;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Директор Державного бюро розслідувань та його заступники;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Директор Бюро економічної безпеки України та його заступники;</w:t>
      </w:r>
    </w:p>
    <w:p w:rsidR="003B5FC4" w:rsidRPr="00434B35" w:rsidRDefault="00BD1B73">
      <w:pPr>
        <w:widowControl w:val="0"/>
        <w:spacing w:line="228" w:lineRule="auto"/>
        <w:jc w:val="both"/>
        <w:rPr>
          <w:bCs/>
          <w:iCs/>
          <w:sz w:val="16"/>
          <w:szCs w:val="16"/>
        </w:rPr>
      </w:pPr>
      <w:r w:rsidRPr="00434B35">
        <w:rPr>
          <w:bCs/>
          <w:iCs/>
          <w:sz w:val="16"/>
          <w:szCs w:val="16"/>
        </w:rPr>
        <w:t>- Голова та члени Національної ради України з питань телебачення і радіомовлення, Голова та члени Антимонопольного комітету України, -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надзвичайні і повноважні посли;</w:t>
      </w:r>
    </w:p>
    <w:p w:rsidR="003B5FC4" w:rsidRPr="00434B35" w:rsidRDefault="00BD1B73">
      <w:pPr>
        <w:widowControl w:val="0"/>
        <w:spacing w:line="228" w:lineRule="auto"/>
        <w:jc w:val="both"/>
        <w:rPr>
          <w:bCs/>
          <w:iCs/>
          <w:sz w:val="16"/>
          <w:szCs w:val="16"/>
        </w:rPr>
      </w:pPr>
      <w:r w:rsidRPr="00434B35">
        <w:rPr>
          <w:bCs/>
          <w:iCs/>
          <w:sz w:val="16"/>
          <w:szCs w:val="16"/>
        </w:rPr>
        <w:t>- 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державні службовці, посади яких належать до категорії "А";</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керівники органів прокуратури, керівники обласних територіальних органів Служби безпеки України, голови та судді апеляційних судів;</w:t>
      </w:r>
    </w:p>
    <w:p w:rsidR="003B5FC4" w:rsidRPr="00434B35" w:rsidRDefault="00BD1B73">
      <w:pPr>
        <w:widowControl w:val="0"/>
        <w:spacing w:line="228" w:lineRule="auto"/>
        <w:jc w:val="both"/>
        <w:rPr>
          <w:bCs/>
          <w:iCs/>
          <w:sz w:val="16"/>
          <w:szCs w:val="16"/>
        </w:rPr>
      </w:pPr>
      <w:r w:rsidRPr="00434B35">
        <w:rPr>
          <w:bCs/>
          <w:iCs/>
          <w:sz w:val="16"/>
          <w:szCs w:val="16"/>
        </w:rPr>
        <w:t>- 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rsidR="003B5FC4" w:rsidRPr="00434B35" w:rsidRDefault="00BD1B73">
      <w:pPr>
        <w:widowControl w:val="0"/>
        <w:spacing w:line="228" w:lineRule="auto"/>
        <w:ind w:left="142" w:hanging="140"/>
        <w:jc w:val="both"/>
        <w:rPr>
          <w:bCs/>
          <w:iCs/>
          <w:sz w:val="16"/>
          <w:szCs w:val="16"/>
        </w:rPr>
      </w:pPr>
      <w:r w:rsidRPr="00434B35">
        <w:rPr>
          <w:bCs/>
          <w:iCs/>
          <w:sz w:val="16"/>
          <w:szCs w:val="16"/>
        </w:rPr>
        <w:t>- члени керівних органів політичних партій.</w:t>
      </w:r>
    </w:p>
    <w:p w:rsidR="003B5FC4" w:rsidRPr="00434B35" w:rsidRDefault="003B5FC4">
      <w:pPr>
        <w:widowControl w:val="0"/>
        <w:spacing w:line="228" w:lineRule="auto"/>
        <w:ind w:left="142" w:hanging="140"/>
        <w:jc w:val="both"/>
        <w:rPr>
          <w:sz w:val="14"/>
          <w:szCs w:val="14"/>
        </w:rPr>
      </w:pPr>
    </w:p>
    <w:p w:rsidR="003B5FC4" w:rsidRPr="00434B35" w:rsidRDefault="003B5FC4">
      <w:pPr>
        <w:widowControl w:val="0"/>
        <w:spacing w:line="228" w:lineRule="auto"/>
        <w:jc w:val="both"/>
        <w:rPr>
          <w:b/>
          <w:bCs/>
          <w:i/>
          <w:iCs/>
          <w:sz w:val="14"/>
          <w:szCs w:val="14"/>
        </w:rPr>
      </w:pPr>
    </w:p>
    <w:p w:rsidR="003B5FC4" w:rsidRPr="00434B35" w:rsidRDefault="00BD1B73">
      <w:pPr>
        <w:widowControl w:val="0"/>
        <w:spacing w:line="228" w:lineRule="auto"/>
        <w:jc w:val="both"/>
        <w:rPr>
          <w:sz w:val="14"/>
          <w:szCs w:val="14"/>
        </w:rPr>
      </w:pPr>
      <w:r w:rsidRPr="00434B35">
        <w:rPr>
          <w:b/>
          <w:bCs/>
          <w:i/>
          <w:iCs/>
          <w:sz w:val="14"/>
          <w:szCs w:val="14"/>
        </w:rPr>
        <w:t xml:space="preserve">Іноземні публічні діячі - </w:t>
      </w:r>
      <w:r w:rsidRPr="00434B35">
        <w:rPr>
          <w:bCs/>
          <w:iCs/>
          <w:sz w:val="14"/>
          <w:szCs w:val="14"/>
        </w:rPr>
        <w:t>фізичні особи, які виконують або виконували визначні публічні функції в іноземних державах, а саме:</w:t>
      </w:r>
    </w:p>
    <w:p w:rsidR="003B5FC4" w:rsidRPr="00434B35" w:rsidRDefault="00BD1B73">
      <w:pPr>
        <w:widowControl w:val="0"/>
        <w:spacing w:line="228" w:lineRule="auto"/>
        <w:jc w:val="both"/>
        <w:rPr>
          <w:sz w:val="14"/>
          <w:szCs w:val="14"/>
        </w:rPr>
      </w:pPr>
      <w:r w:rsidRPr="00434B35">
        <w:rPr>
          <w:sz w:val="14"/>
          <w:szCs w:val="14"/>
        </w:rPr>
        <w:t>- глава держави, уряду, міністри (заступники);</w:t>
      </w:r>
    </w:p>
    <w:p w:rsidR="003B5FC4" w:rsidRPr="00434B35" w:rsidRDefault="00BD1B73">
      <w:pPr>
        <w:widowControl w:val="0"/>
        <w:spacing w:line="228" w:lineRule="auto"/>
        <w:jc w:val="both"/>
        <w:rPr>
          <w:sz w:val="14"/>
          <w:szCs w:val="14"/>
        </w:rPr>
      </w:pPr>
      <w:r w:rsidRPr="00434B35">
        <w:rPr>
          <w:sz w:val="14"/>
          <w:szCs w:val="14"/>
        </w:rPr>
        <w:t>- члени парламенту або інших органів, що виконують функції законодавчого органу держави;</w:t>
      </w:r>
    </w:p>
    <w:p w:rsidR="003B5FC4" w:rsidRPr="00434B35" w:rsidRDefault="00BD1B73">
      <w:pPr>
        <w:widowControl w:val="0"/>
        <w:spacing w:line="228" w:lineRule="auto"/>
        <w:jc w:val="both"/>
        <w:rPr>
          <w:sz w:val="14"/>
          <w:szCs w:val="14"/>
        </w:rPr>
      </w:pPr>
      <w:r w:rsidRPr="00434B35">
        <w:rPr>
          <w:sz w:val="14"/>
          <w:szCs w:val="14"/>
        </w:rPr>
        <w:t>- голови та члени правлінь центральних банків або рахункових палат;</w:t>
      </w:r>
    </w:p>
    <w:p w:rsidR="003B5FC4" w:rsidRPr="00434B35" w:rsidRDefault="00BD1B73">
      <w:pPr>
        <w:widowControl w:val="0"/>
        <w:spacing w:line="228" w:lineRule="auto"/>
        <w:jc w:val="both"/>
        <w:rPr>
          <w:sz w:val="14"/>
          <w:szCs w:val="14"/>
        </w:rPr>
      </w:pPr>
      <w:r w:rsidRPr="00434B35">
        <w:rPr>
          <w:sz w:val="14"/>
          <w:szCs w:val="14"/>
        </w:rPr>
        <w:t>- 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rsidR="003B5FC4" w:rsidRPr="00434B35" w:rsidRDefault="00BD1B73">
      <w:pPr>
        <w:widowControl w:val="0"/>
        <w:spacing w:line="228" w:lineRule="auto"/>
        <w:jc w:val="both"/>
        <w:rPr>
          <w:sz w:val="14"/>
          <w:szCs w:val="14"/>
        </w:rPr>
      </w:pPr>
      <w:r w:rsidRPr="00434B35">
        <w:rPr>
          <w:sz w:val="14"/>
          <w:szCs w:val="14"/>
        </w:rPr>
        <w:t>- надзвичайні та повноважні посли, повірені у справах та керівники центральних органів військового управління;</w:t>
      </w:r>
    </w:p>
    <w:p w:rsidR="003B5FC4" w:rsidRPr="00434B35" w:rsidRDefault="00BD1B73">
      <w:pPr>
        <w:widowControl w:val="0"/>
        <w:spacing w:line="228" w:lineRule="auto"/>
        <w:jc w:val="both"/>
        <w:rPr>
          <w:sz w:val="14"/>
          <w:szCs w:val="14"/>
        </w:rPr>
      </w:pPr>
      <w:r w:rsidRPr="00434B35">
        <w:rPr>
          <w:sz w:val="14"/>
          <w:szCs w:val="14"/>
        </w:rPr>
        <w:t>- керівники адміністративних, управлінських чи наглядових органів державних підприємств;</w:t>
      </w:r>
    </w:p>
    <w:p w:rsidR="003B5FC4" w:rsidRPr="00434B35" w:rsidRDefault="00BD1B73">
      <w:pPr>
        <w:widowControl w:val="0"/>
        <w:spacing w:line="228" w:lineRule="auto"/>
        <w:jc w:val="both"/>
        <w:rPr>
          <w:sz w:val="14"/>
          <w:szCs w:val="14"/>
        </w:rPr>
      </w:pPr>
      <w:r w:rsidRPr="00434B35">
        <w:rPr>
          <w:sz w:val="14"/>
          <w:szCs w:val="14"/>
        </w:rPr>
        <w:t>- члени керівних органів політичних партій</w:t>
      </w:r>
    </w:p>
    <w:p w:rsidR="003B5FC4" w:rsidRPr="00434B35" w:rsidRDefault="003B5FC4">
      <w:pPr>
        <w:widowControl w:val="0"/>
        <w:spacing w:line="228" w:lineRule="auto"/>
        <w:jc w:val="both"/>
        <w:rPr>
          <w:sz w:val="14"/>
          <w:szCs w:val="14"/>
        </w:rPr>
      </w:pPr>
    </w:p>
    <w:p w:rsidR="003B5FC4" w:rsidRPr="00434B35" w:rsidRDefault="00BD1B73">
      <w:pPr>
        <w:widowControl w:val="0"/>
        <w:tabs>
          <w:tab w:val="left" w:pos="709"/>
        </w:tabs>
        <w:spacing w:line="228" w:lineRule="auto"/>
        <w:jc w:val="both"/>
        <w:rPr>
          <w:sz w:val="14"/>
          <w:szCs w:val="14"/>
          <w:shd w:val="clear" w:color="auto" w:fill="FFFFFF"/>
        </w:rPr>
      </w:pPr>
      <w:r w:rsidRPr="00434B35">
        <w:rPr>
          <w:b/>
          <w:i/>
          <w:sz w:val="18"/>
          <w:szCs w:val="18"/>
          <w:shd w:val="clear" w:color="auto" w:fill="FFFFFF"/>
        </w:rPr>
        <w:t xml:space="preserve">Діячі, які виконують публічні функції в міжнародних організаціях - </w:t>
      </w:r>
      <w:r w:rsidRPr="00434B35">
        <w:rPr>
          <w:sz w:val="14"/>
          <w:szCs w:val="14"/>
          <w:shd w:val="clear" w:color="auto" w:fill="FFFFFF"/>
        </w:rPr>
        <w:t>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rsidR="003B5FC4" w:rsidRPr="00434B35" w:rsidRDefault="003B5FC4">
      <w:pPr>
        <w:widowControl w:val="0"/>
        <w:tabs>
          <w:tab w:val="left" w:pos="709"/>
        </w:tabs>
        <w:spacing w:line="228" w:lineRule="auto"/>
        <w:jc w:val="both"/>
        <w:rPr>
          <w:b/>
          <w:bCs/>
          <w:i/>
          <w:iCs/>
          <w:sz w:val="14"/>
          <w:szCs w:val="14"/>
        </w:rPr>
      </w:pPr>
    </w:p>
    <w:p w:rsidR="003B5FC4" w:rsidRPr="00434B35" w:rsidRDefault="00BD1B73">
      <w:pPr>
        <w:widowControl w:val="0"/>
        <w:tabs>
          <w:tab w:val="left" w:pos="709"/>
        </w:tabs>
        <w:spacing w:line="228" w:lineRule="auto"/>
        <w:jc w:val="both"/>
        <w:rPr>
          <w:sz w:val="14"/>
          <w:szCs w:val="14"/>
        </w:rPr>
      </w:pPr>
      <w:r w:rsidRPr="00434B35">
        <w:rPr>
          <w:b/>
          <w:i/>
          <w:sz w:val="14"/>
          <w:szCs w:val="14"/>
        </w:rPr>
        <w:t>Особи, пов’язані з політично значущими особами</w:t>
      </w:r>
      <w:r w:rsidRPr="00434B35">
        <w:rPr>
          <w:b/>
          <w:sz w:val="14"/>
          <w:szCs w:val="14"/>
        </w:rPr>
        <w:t xml:space="preserve"> </w:t>
      </w:r>
      <w:r w:rsidRPr="00434B35">
        <w:rPr>
          <w:sz w:val="14"/>
          <w:szCs w:val="14"/>
        </w:rPr>
        <w:t>- фізичні особи, які відповідають хоча б одному з таких критеріїв:</w:t>
      </w:r>
    </w:p>
    <w:p w:rsidR="003B5FC4" w:rsidRPr="00434B35" w:rsidRDefault="00BD1B73">
      <w:pPr>
        <w:widowControl w:val="0"/>
        <w:tabs>
          <w:tab w:val="left" w:pos="709"/>
        </w:tabs>
        <w:spacing w:line="228" w:lineRule="auto"/>
        <w:jc w:val="both"/>
        <w:rPr>
          <w:sz w:val="14"/>
          <w:szCs w:val="14"/>
        </w:rPr>
      </w:pPr>
      <w:r w:rsidRPr="00434B35">
        <w:rPr>
          <w:sz w:val="14"/>
          <w:szCs w:val="14"/>
        </w:rPr>
        <w:t xml:space="preserve">- відомо, що такі особи мають спільне з політично значущою особою </w:t>
      </w:r>
      <w:proofErr w:type="spellStart"/>
      <w:r w:rsidRPr="00434B35">
        <w:rPr>
          <w:sz w:val="14"/>
          <w:szCs w:val="14"/>
        </w:rPr>
        <w:t>бенефіціарне</w:t>
      </w:r>
      <w:proofErr w:type="spellEnd"/>
      <w:r w:rsidRPr="00434B35">
        <w:rPr>
          <w:sz w:val="14"/>
          <w:szCs w:val="14"/>
        </w:rPr>
        <w:t xml:space="preserve">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rsidR="003B5FC4" w:rsidRPr="00434B35" w:rsidRDefault="00BD1B73">
      <w:pPr>
        <w:widowControl w:val="0"/>
        <w:tabs>
          <w:tab w:val="left" w:pos="709"/>
        </w:tabs>
        <w:spacing w:line="228" w:lineRule="auto"/>
        <w:jc w:val="both"/>
        <w:rPr>
          <w:sz w:val="14"/>
          <w:szCs w:val="14"/>
        </w:rPr>
      </w:pPr>
      <w:r w:rsidRPr="00434B35">
        <w:rPr>
          <w:sz w:val="14"/>
          <w:szCs w:val="14"/>
        </w:rPr>
        <w:t xml:space="preserve">- є кінцевими </w:t>
      </w:r>
      <w:proofErr w:type="spellStart"/>
      <w:r w:rsidRPr="00434B35">
        <w:rPr>
          <w:sz w:val="14"/>
          <w:szCs w:val="14"/>
        </w:rPr>
        <w:t>бенефіціарними</w:t>
      </w:r>
      <w:proofErr w:type="spellEnd"/>
      <w:r w:rsidRPr="00434B35">
        <w:rPr>
          <w:sz w:val="14"/>
          <w:szCs w:val="14"/>
        </w:rPr>
        <w:t xml:space="preserve">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p w:rsidR="003B5FC4" w:rsidRPr="00434B35" w:rsidRDefault="003B5FC4">
      <w:pPr>
        <w:widowControl w:val="0"/>
        <w:tabs>
          <w:tab w:val="left" w:pos="709"/>
        </w:tabs>
        <w:spacing w:line="228" w:lineRule="auto"/>
        <w:jc w:val="both"/>
        <w:rPr>
          <w:sz w:val="14"/>
          <w:szCs w:val="14"/>
        </w:rPr>
      </w:pPr>
    </w:p>
    <w:p w:rsidR="003B5FC4" w:rsidRPr="00434B35" w:rsidRDefault="00BD1B73">
      <w:pPr>
        <w:widowControl w:val="0"/>
        <w:tabs>
          <w:tab w:val="left" w:pos="709"/>
        </w:tabs>
        <w:spacing w:line="228" w:lineRule="auto"/>
        <w:jc w:val="both"/>
        <w:rPr>
          <w:sz w:val="14"/>
          <w:szCs w:val="14"/>
          <w:shd w:val="clear" w:color="auto" w:fill="FFFFFF"/>
        </w:rPr>
      </w:pPr>
      <w:r w:rsidRPr="00434B35">
        <w:rPr>
          <w:b/>
          <w:i/>
          <w:sz w:val="14"/>
          <w:szCs w:val="14"/>
          <w:shd w:val="clear" w:color="auto" w:fill="FFFFFF"/>
        </w:rPr>
        <w:t xml:space="preserve">Кінцевий </w:t>
      </w:r>
      <w:proofErr w:type="spellStart"/>
      <w:r w:rsidRPr="00434B35">
        <w:rPr>
          <w:b/>
          <w:i/>
          <w:sz w:val="14"/>
          <w:szCs w:val="14"/>
          <w:shd w:val="clear" w:color="auto" w:fill="FFFFFF"/>
        </w:rPr>
        <w:t>бенефіціарний</w:t>
      </w:r>
      <w:proofErr w:type="spellEnd"/>
      <w:r w:rsidRPr="00434B35">
        <w:rPr>
          <w:b/>
          <w:i/>
          <w:sz w:val="14"/>
          <w:szCs w:val="14"/>
          <w:shd w:val="clear" w:color="auto" w:fill="FFFFFF"/>
        </w:rPr>
        <w:t xml:space="preserve"> власник</w:t>
      </w:r>
      <w:r w:rsidRPr="00434B35">
        <w:rPr>
          <w:sz w:val="14"/>
          <w:szCs w:val="14"/>
          <w:shd w:val="clear" w:color="auto" w:fill="FFFFFF"/>
        </w:rPr>
        <w:t xml:space="preserve">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3B5FC4" w:rsidRPr="00434B35" w:rsidRDefault="00BD1B73">
      <w:pPr>
        <w:widowControl w:val="0"/>
        <w:tabs>
          <w:tab w:val="left" w:pos="709"/>
        </w:tabs>
        <w:spacing w:line="228" w:lineRule="auto"/>
        <w:jc w:val="both"/>
        <w:rPr>
          <w:sz w:val="14"/>
          <w:szCs w:val="14"/>
          <w:shd w:val="clear" w:color="auto" w:fill="FFFFFF"/>
        </w:rPr>
      </w:pPr>
      <w:r w:rsidRPr="00434B35">
        <w:rPr>
          <w:sz w:val="14"/>
          <w:szCs w:val="14"/>
          <w:shd w:val="clear" w:color="auto" w:fill="FFFFFF"/>
        </w:rPr>
        <w:t xml:space="preserve">Кінцевим </w:t>
      </w:r>
      <w:proofErr w:type="spellStart"/>
      <w:r w:rsidRPr="00434B35">
        <w:rPr>
          <w:sz w:val="14"/>
          <w:szCs w:val="14"/>
          <w:shd w:val="clear" w:color="auto" w:fill="FFFFFF"/>
        </w:rPr>
        <w:t>бенефіціарним</w:t>
      </w:r>
      <w:proofErr w:type="spellEnd"/>
      <w:r w:rsidRPr="00434B35">
        <w:rPr>
          <w:sz w:val="14"/>
          <w:szCs w:val="14"/>
          <w:shd w:val="clear" w:color="auto" w:fill="FFFFFF"/>
        </w:rPr>
        <w:t xml:space="preserve"> власником є:</w:t>
      </w:r>
    </w:p>
    <w:p w:rsidR="003B5FC4" w:rsidRPr="00434B35" w:rsidRDefault="00BD1B73">
      <w:pPr>
        <w:widowControl w:val="0"/>
        <w:tabs>
          <w:tab w:val="left" w:pos="709"/>
        </w:tabs>
        <w:spacing w:line="228" w:lineRule="auto"/>
        <w:jc w:val="both"/>
        <w:rPr>
          <w:sz w:val="14"/>
          <w:szCs w:val="14"/>
          <w:shd w:val="clear" w:color="auto" w:fill="FFFFFF"/>
        </w:rPr>
      </w:pPr>
      <w:r w:rsidRPr="00434B35">
        <w:rPr>
          <w:sz w:val="14"/>
          <w:szCs w:val="14"/>
          <w:shd w:val="clear" w:color="auto" w:fill="FFFFFF"/>
        </w:rPr>
        <w:t>- 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3B5FC4" w:rsidRPr="00434B35" w:rsidRDefault="00BD1B73">
      <w:pPr>
        <w:widowControl w:val="0"/>
        <w:tabs>
          <w:tab w:val="left" w:pos="709"/>
        </w:tabs>
        <w:spacing w:line="228" w:lineRule="auto"/>
        <w:jc w:val="both"/>
        <w:rPr>
          <w:sz w:val="14"/>
          <w:szCs w:val="14"/>
          <w:shd w:val="clear" w:color="auto" w:fill="FFFFFF"/>
        </w:rPr>
      </w:pPr>
      <w:r w:rsidRPr="00434B35">
        <w:rPr>
          <w:sz w:val="14"/>
          <w:szCs w:val="14"/>
          <w:shd w:val="clear" w:color="auto" w:fill="FFFFFF"/>
        </w:rPr>
        <w:t xml:space="preserve">- для трастів, утворених відповідно до законодавства країни їх утворення, - засновник, довірчий власник, захисник (за наявності), </w:t>
      </w:r>
      <w:proofErr w:type="spellStart"/>
      <w:r w:rsidRPr="00434B35">
        <w:rPr>
          <w:sz w:val="14"/>
          <w:szCs w:val="14"/>
          <w:shd w:val="clear" w:color="auto" w:fill="FFFFFF"/>
        </w:rPr>
        <w:t>вигодоодержувач</w:t>
      </w:r>
      <w:proofErr w:type="spellEnd"/>
      <w:r w:rsidRPr="00434B35">
        <w:rPr>
          <w:sz w:val="14"/>
          <w:szCs w:val="14"/>
          <w:shd w:val="clear" w:color="auto" w:fill="FFFFFF"/>
        </w:rPr>
        <w:t xml:space="preserve"> (</w:t>
      </w:r>
      <w:proofErr w:type="spellStart"/>
      <w:r w:rsidRPr="00434B35">
        <w:rPr>
          <w:sz w:val="14"/>
          <w:szCs w:val="14"/>
          <w:shd w:val="clear" w:color="auto" w:fill="FFFFFF"/>
        </w:rPr>
        <w:t>вигодонабувач</w:t>
      </w:r>
      <w:proofErr w:type="spellEnd"/>
      <w:r w:rsidRPr="00434B35">
        <w:rPr>
          <w:sz w:val="14"/>
          <w:szCs w:val="14"/>
          <w:shd w:val="clear" w:color="auto" w:fill="FFFFFF"/>
        </w:rPr>
        <w:t xml:space="preserve">) або </w:t>
      </w:r>
      <w:r w:rsidRPr="00434B35">
        <w:rPr>
          <w:sz w:val="14"/>
          <w:szCs w:val="14"/>
          <w:shd w:val="clear" w:color="auto" w:fill="FFFFFF"/>
        </w:rPr>
        <w:lastRenderedPageBreak/>
        <w:t xml:space="preserve">група </w:t>
      </w:r>
      <w:proofErr w:type="spellStart"/>
      <w:r w:rsidRPr="00434B35">
        <w:rPr>
          <w:sz w:val="14"/>
          <w:szCs w:val="14"/>
          <w:shd w:val="clear" w:color="auto" w:fill="FFFFFF"/>
        </w:rPr>
        <w:t>вигодоодержувачів</w:t>
      </w:r>
      <w:proofErr w:type="spellEnd"/>
      <w:r w:rsidRPr="00434B35">
        <w:rPr>
          <w:sz w:val="14"/>
          <w:szCs w:val="14"/>
          <w:shd w:val="clear" w:color="auto" w:fill="FFFFFF"/>
        </w:rPr>
        <w:t xml:space="preserve"> (</w:t>
      </w:r>
      <w:proofErr w:type="spellStart"/>
      <w:r w:rsidRPr="00434B35">
        <w:rPr>
          <w:sz w:val="14"/>
          <w:szCs w:val="14"/>
          <w:shd w:val="clear" w:color="auto" w:fill="FFFFFF"/>
        </w:rPr>
        <w:t>вигодонабувачів</w:t>
      </w:r>
      <w:proofErr w:type="spellEnd"/>
      <w:r w:rsidRPr="00434B35">
        <w:rPr>
          <w:sz w:val="14"/>
          <w:szCs w:val="14"/>
          <w:shd w:val="clear" w:color="auto" w:fill="FFFFFF"/>
        </w:rPr>
        <w:t>), а також будь-яка інша фізична особа, яка здійснює вирішальний вплив на діяльність трасту (в тому числі через ланцюг контролю/володіння);</w:t>
      </w:r>
    </w:p>
    <w:p w:rsidR="003B5FC4" w:rsidRPr="00434B35" w:rsidRDefault="00BD1B73">
      <w:pPr>
        <w:widowControl w:val="0"/>
        <w:tabs>
          <w:tab w:val="left" w:pos="709"/>
        </w:tabs>
        <w:spacing w:line="228" w:lineRule="auto"/>
        <w:jc w:val="both"/>
        <w:rPr>
          <w:sz w:val="14"/>
          <w:szCs w:val="14"/>
          <w:shd w:val="clear" w:color="auto" w:fill="FFFFFF"/>
        </w:rPr>
      </w:pPr>
      <w:r w:rsidRPr="00434B35">
        <w:rPr>
          <w:sz w:val="14"/>
          <w:szCs w:val="14"/>
          <w:shd w:val="clear" w:color="auto" w:fill="FFFFFF"/>
        </w:rPr>
        <w:t>- для інших подібних правових утворень - особа, яка має статус, еквівалентний або аналогічний особам, зазначеним для трастів.</w:t>
      </w:r>
    </w:p>
    <w:p w:rsidR="003B5FC4" w:rsidRPr="00434B35" w:rsidRDefault="00BD1B73">
      <w:pPr>
        <w:widowControl w:val="0"/>
        <w:tabs>
          <w:tab w:val="left" w:pos="709"/>
        </w:tabs>
        <w:spacing w:line="228" w:lineRule="auto"/>
        <w:jc w:val="both"/>
        <w:rPr>
          <w:sz w:val="14"/>
          <w:szCs w:val="14"/>
          <w:shd w:val="clear" w:color="auto" w:fill="FFFFFF"/>
        </w:rPr>
      </w:pPr>
      <w:r w:rsidRPr="00434B35">
        <w:rPr>
          <w:sz w:val="14"/>
          <w:szCs w:val="14"/>
          <w:shd w:val="clear" w:color="auto" w:fill="FFFFFF"/>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3B5FC4" w:rsidRPr="00434B35" w:rsidRDefault="00BD1B73">
      <w:pPr>
        <w:widowControl w:val="0"/>
        <w:tabs>
          <w:tab w:val="left" w:pos="709"/>
        </w:tabs>
        <w:spacing w:line="228" w:lineRule="auto"/>
        <w:jc w:val="both"/>
        <w:rPr>
          <w:sz w:val="14"/>
          <w:szCs w:val="14"/>
          <w:shd w:val="clear" w:color="auto" w:fill="FFFFFF"/>
        </w:rPr>
      </w:pPr>
      <w:r w:rsidRPr="00434B35">
        <w:rPr>
          <w:sz w:val="14"/>
          <w:szCs w:val="14"/>
          <w:shd w:val="clear" w:color="auto" w:fill="FFFFFF"/>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3B5FC4" w:rsidRPr="00434B35" w:rsidRDefault="00BD1B73">
      <w:pPr>
        <w:widowControl w:val="0"/>
        <w:tabs>
          <w:tab w:val="left" w:pos="709"/>
        </w:tabs>
        <w:spacing w:line="228" w:lineRule="auto"/>
        <w:jc w:val="both"/>
        <w:rPr>
          <w:sz w:val="14"/>
          <w:szCs w:val="14"/>
          <w:shd w:val="clear" w:color="auto" w:fill="FFFFFF"/>
        </w:rPr>
      </w:pPr>
      <w:r w:rsidRPr="00434B35">
        <w:rPr>
          <w:sz w:val="14"/>
          <w:szCs w:val="14"/>
          <w:shd w:val="clear" w:color="auto" w:fill="FFFFFF"/>
        </w:rPr>
        <w:t xml:space="preserve">При цьому кінцевим </w:t>
      </w:r>
      <w:proofErr w:type="spellStart"/>
      <w:r w:rsidRPr="00434B35">
        <w:rPr>
          <w:sz w:val="14"/>
          <w:szCs w:val="14"/>
          <w:shd w:val="clear" w:color="auto" w:fill="FFFFFF"/>
        </w:rPr>
        <w:t>бенефіціарним</w:t>
      </w:r>
      <w:proofErr w:type="spellEnd"/>
      <w:r w:rsidRPr="00434B35">
        <w:rPr>
          <w:sz w:val="14"/>
          <w:szCs w:val="14"/>
          <w:shd w:val="clear" w:color="auto" w:fill="FFFFFF"/>
        </w:rPr>
        <w:t xml:space="preserve">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3B5FC4" w:rsidRPr="00434B35" w:rsidRDefault="003B5FC4">
      <w:pPr>
        <w:widowControl w:val="0"/>
        <w:tabs>
          <w:tab w:val="left" w:pos="709"/>
        </w:tabs>
        <w:spacing w:line="228" w:lineRule="auto"/>
        <w:jc w:val="both"/>
        <w:rPr>
          <w:sz w:val="14"/>
          <w:szCs w:val="14"/>
          <w:shd w:val="clear" w:color="auto" w:fill="FFFFFF"/>
        </w:rPr>
      </w:pPr>
    </w:p>
    <w:p w:rsidR="003B5FC4" w:rsidRPr="00434B35" w:rsidRDefault="00BD1B73">
      <w:pPr>
        <w:widowControl w:val="0"/>
        <w:tabs>
          <w:tab w:val="left" w:pos="709"/>
        </w:tabs>
        <w:spacing w:line="228" w:lineRule="auto"/>
        <w:jc w:val="both"/>
        <w:rPr>
          <w:sz w:val="14"/>
          <w:szCs w:val="14"/>
          <w:shd w:val="clear" w:color="auto" w:fill="FFFFFF"/>
        </w:rPr>
      </w:pPr>
      <w:r w:rsidRPr="00434B35">
        <w:rPr>
          <w:b/>
          <w:i/>
          <w:sz w:val="14"/>
          <w:szCs w:val="14"/>
          <w:shd w:val="clear" w:color="auto" w:fill="FFFFFF"/>
        </w:rPr>
        <w:t>Члени сім’ї</w:t>
      </w:r>
      <w:r w:rsidRPr="00434B35">
        <w:rPr>
          <w:sz w:val="14"/>
          <w:szCs w:val="14"/>
          <w:shd w:val="clear" w:color="auto" w:fill="FFFFFF"/>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w:t>
      </w:r>
      <w:proofErr w:type="spellStart"/>
      <w:r w:rsidRPr="00434B35">
        <w:rPr>
          <w:sz w:val="14"/>
          <w:szCs w:val="14"/>
          <w:shd w:val="clear" w:color="auto" w:fill="FFFFFF"/>
        </w:rPr>
        <w:t>усиновлювачі</w:t>
      </w:r>
      <w:proofErr w:type="spellEnd"/>
      <w:r w:rsidRPr="00434B35">
        <w:rPr>
          <w:sz w:val="14"/>
          <w:szCs w:val="14"/>
          <w:shd w:val="clear" w:color="auto" w:fill="FFFFFF"/>
        </w:rPr>
        <w:t>, опікуни чи піклувальники.</w:t>
      </w:r>
    </w:p>
    <w:p w:rsidR="003B5FC4" w:rsidRPr="00434B35" w:rsidRDefault="003B5FC4">
      <w:pPr>
        <w:widowControl w:val="0"/>
        <w:tabs>
          <w:tab w:val="left" w:pos="709"/>
        </w:tabs>
        <w:spacing w:line="228" w:lineRule="auto"/>
        <w:jc w:val="both"/>
        <w:rPr>
          <w:sz w:val="14"/>
          <w:szCs w:val="14"/>
          <w:shd w:val="clear" w:color="auto" w:fill="FFFFFF"/>
        </w:rPr>
      </w:pPr>
    </w:p>
    <w:p w:rsidR="003B5FC4" w:rsidRPr="00434B35" w:rsidRDefault="00BD1B73">
      <w:pPr>
        <w:jc w:val="both"/>
      </w:pPr>
      <w:r w:rsidRPr="00434B35">
        <w:rPr>
          <w:b/>
          <w:sz w:val="17"/>
        </w:rPr>
        <w:t>Термін "Угода FATCA"</w:t>
      </w:r>
      <w:r w:rsidRPr="00434B35">
        <w:rPr>
          <w:sz w:val="17"/>
        </w:rPr>
        <w:t xml:space="preserve"> - Угода між Урядом України та Урядом Сполучених Штатів Америки для поліпшення виконання податкових правил і застосування положень Закону США "Про податкові вимоги до іноземних рахунків" (FATCA). </w:t>
      </w:r>
    </w:p>
    <w:p w:rsidR="003B5FC4" w:rsidRPr="00434B35" w:rsidRDefault="003B5FC4">
      <w:pPr>
        <w:widowControl w:val="0"/>
        <w:tabs>
          <w:tab w:val="left" w:pos="709"/>
        </w:tabs>
        <w:spacing w:line="228" w:lineRule="auto"/>
        <w:jc w:val="both"/>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Термін "</w:t>
      </w:r>
      <w:r w:rsidRPr="00434B35">
        <w:rPr>
          <w:b/>
          <w:i/>
          <w:sz w:val="16"/>
          <w:shd w:val="clear" w:color="auto" w:fill="FFFFFF"/>
        </w:rPr>
        <w:t xml:space="preserve">Загальний стандарт звітності CRS" </w:t>
      </w:r>
      <w:r w:rsidRPr="00434B35">
        <w:rPr>
          <w:sz w:val="17"/>
        </w:rPr>
        <w:t>означає загальний стандарт звітності та належної перевірки інформації про фінансові рахунки, який включає коментарі до нього (</w:t>
      </w:r>
      <w:proofErr w:type="spellStart"/>
      <w:r w:rsidRPr="00434B35">
        <w:rPr>
          <w:sz w:val="17"/>
        </w:rPr>
        <w:t>Common</w:t>
      </w:r>
      <w:proofErr w:type="spellEnd"/>
      <w:r w:rsidRPr="00434B35">
        <w:rPr>
          <w:sz w:val="17"/>
        </w:rPr>
        <w:t xml:space="preserve"> Standard </w:t>
      </w:r>
      <w:proofErr w:type="spellStart"/>
      <w:r w:rsidRPr="00434B35">
        <w:rPr>
          <w:sz w:val="17"/>
        </w:rPr>
        <w:t>on</w:t>
      </w:r>
      <w:proofErr w:type="spellEnd"/>
      <w:r w:rsidRPr="00434B35">
        <w:rPr>
          <w:sz w:val="17"/>
        </w:rPr>
        <w:t xml:space="preserve"> </w:t>
      </w:r>
      <w:proofErr w:type="spellStart"/>
      <w:r w:rsidRPr="00434B35">
        <w:rPr>
          <w:sz w:val="17"/>
        </w:rPr>
        <w:t>Reporting</w:t>
      </w:r>
      <w:proofErr w:type="spellEnd"/>
      <w:r w:rsidRPr="00434B35">
        <w:rPr>
          <w:sz w:val="17"/>
        </w:rPr>
        <w:t xml:space="preserve"> </w:t>
      </w:r>
      <w:proofErr w:type="spellStart"/>
      <w:r w:rsidRPr="00434B35">
        <w:rPr>
          <w:sz w:val="17"/>
        </w:rPr>
        <w:t>and</w:t>
      </w:r>
      <w:proofErr w:type="spellEnd"/>
      <w:r w:rsidRPr="00434B35">
        <w:rPr>
          <w:sz w:val="17"/>
        </w:rPr>
        <w:t xml:space="preserve"> </w:t>
      </w:r>
      <w:proofErr w:type="spellStart"/>
      <w:r w:rsidRPr="00434B35">
        <w:rPr>
          <w:sz w:val="17"/>
        </w:rPr>
        <w:t>Due</w:t>
      </w:r>
      <w:proofErr w:type="spellEnd"/>
      <w:r w:rsidRPr="00434B35">
        <w:rPr>
          <w:sz w:val="17"/>
        </w:rPr>
        <w:t xml:space="preserve"> </w:t>
      </w:r>
      <w:proofErr w:type="spellStart"/>
      <w:r w:rsidRPr="00434B35">
        <w:rPr>
          <w:sz w:val="17"/>
        </w:rPr>
        <w:t>Diligence</w:t>
      </w:r>
      <w:proofErr w:type="spellEnd"/>
      <w:r w:rsidRPr="00434B35">
        <w:rPr>
          <w:sz w:val="17"/>
        </w:rPr>
        <w:t xml:space="preserve"> </w:t>
      </w:r>
      <w:proofErr w:type="spellStart"/>
      <w:r w:rsidRPr="00434B35">
        <w:rPr>
          <w:sz w:val="17"/>
        </w:rPr>
        <w:t>for</w:t>
      </w:r>
      <w:proofErr w:type="spellEnd"/>
      <w:r w:rsidRPr="00434B35">
        <w:rPr>
          <w:sz w:val="17"/>
        </w:rPr>
        <w:t xml:space="preserve"> </w:t>
      </w:r>
      <w:proofErr w:type="spellStart"/>
      <w:r w:rsidRPr="00434B35">
        <w:rPr>
          <w:sz w:val="17"/>
        </w:rPr>
        <w:t>Financial</w:t>
      </w:r>
      <w:proofErr w:type="spellEnd"/>
      <w:r w:rsidRPr="00434B35">
        <w:rPr>
          <w:sz w:val="17"/>
        </w:rPr>
        <w:t xml:space="preserve"> </w:t>
      </w:r>
      <w:proofErr w:type="spellStart"/>
      <w:r w:rsidRPr="00434B35">
        <w:rPr>
          <w:sz w:val="17"/>
        </w:rPr>
        <w:t>Account</w:t>
      </w:r>
      <w:proofErr w:type="spellEnd"/>
      <w:r w:rsidRPr="00434B35">
        <w:rPr>
          <w:sz w:val="17"/>
        </w:rPr>
        <w:t xml:space="preserve"> </w:t>
      </w:r>
      <w:proofErr w:type="spellStart"/>
      <w:r w:rsidRPr="00434B35">
        <w:rPr>
          <w:sz w:val="17"/>
        </w:rPr>
        <w:t>Information</w:t>
      </w:r>
      <w:proofErr w:type="spellEnd"/>
      <w:r w:rsidRPr="00434B35">
        <w:rPr>
          <w:sz w:val="17"/>
        </w:rPr>
        <w:t xml:space="preserve"> (CRS), схвалений Радою Організації Економічного Співробітництва та Розвитку 15 липня 2014 року (зі змінами та доповненнями).</w:t>
      </w: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Підзвітний Рахунок </w:t>
      </w:r>
      <w:r w:rsidRPr="00434B35">
        <w:t xml:space="preserve"> - </w:t>
      </w:r>
      <w:r w:rsidRPr="00434B35">
        <w:rPr>
          <w:sz w:val="16"/>
          <w:szCs w:val="16"/>
          <w:shd w:val="clear" w:color="auto" w:fill="FFFFFF"/>
        </w:rPr>
        <w:t>рахунок, який належить одній або більшій кількості Підзвітних Осіб, або Пасивній НФІС з однією або кількома Контролюючими Особами, які є Підзвітними Особами.</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Підзвітна Особа -</w:t>
      </w:r>
      <w:r w:rsidRPr="00434B35">
        <w:t xml:space="preserve"> </w:t>
      </w:r>
      <w:r w:rsidRPr="00434B35">
        <w:rPr>
          <w:sz w:val="16"/>
          <w:szCs w:val="16"/>
          <w:shd w:val="clear" w:color="auto" w:fill="FFFFFF"/>
        </w:rPr>
        <w:t>особа Підзвітної Юрисдикції, відмінну від: 1) корпорації, акції якої регулярно торгуються на одному або декількох організованих ринках цінних паперів; 2) будь-якої корпорації, яка є Пов’язаною Організацією для корпорації, описаною в пункті (1); 3) Урядової Організації; 4) Міжнародної Організації; 5) Центрального Банку; або 6) Фінансової Установи.</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Підзвітна Юрисдикція</w:t>
      </w:r>
      <w:r w:rsidRPr="00434B35">
        <w:t xml:space="preserve"> </w:t>
      </w:r>
      <w:r w:rsidRPr="00434B35">
        <w:rPr>
          <w:sz w:val="16"/>
          <w:szCs w:val="16"/>
          <w:shd w:val="clear" w:color="auto" w:fill="FFFFFF"/>
        </w:rPr>
        <w:t xml:space="preserve">означає: 1) для цілей здійснення процедур належної комплексної перевірки фінансових рахунків (для цього ми і зобов’язані вимагати від Вас заповнювати та надавати нам цю форму) </w:t>
      </w:r>
      <w:r w:rsidRPr="00434B35">
        <w:rPr>
          <w:sz w:val="16"/>
          <w:szCs w:val="16"/>
          <w:shd w:val="clear" w:color="auto" w:fill="FFFFFF"/>
        </w:rPr>
        <w:noBreakHyphen/>
        <w:t xml:space="preserve"> будь-яка юрисдикція, інша ніж Україна та Сполучені Штати Америки; 2) для цілей подання звіту про підзвітні рахунки за певний звітний період </w:t>
      </w:r>
      <w:r w:rsidRPr="00434B35">
        <w:rPr>
          <w:sz w:val="16"/>
          <w:szCs w:val="16"/>
          <w:shd w:val="clear" w:color="auto" w:fill="FFFFFF"/>
        </w:rPr>
        <w:noBreakHyphen/>
        <w:t xml:space="preserve">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 офіційному </w:t>
      </w:r>
      <w:proofErr w:type="spellStart"/>
      <w:r w:rsidRPr="00434B35">
        <w:rPr>
          <w:sz w:val="16"/>
          <w:szCs w:val="16"/>
          <w:shd w:val="clear" w:color="auto" w:fill="FFFFFF"/>
        </w:rPr>
        <w:t>вебсайті</w:t>
      </w:r>
      <w:proofErr w:type="spellEnd"/>
      <w:r w:rsidRPr="00434B35">
        <w:rPr>
          <w:sz w:val="16"/>
          <w:szCs w:val="16"/>
          <w:shd w:val="clear" w:color="auto" w:fill="FFFFFF"/>
        </w:rPr>
        <w:t xml:space="preserve"> (</w:t>
      </w:r>
      <w:proofErr w:type="spellStart"/>
      <w:r w:rsidRPr="00434B35">
        <w:rPr>
          <w:sz w:val="16"/>
          <w:szCs w:val="16"/>
          <w:shd w:val="clear" w:color="auto" w:fill="FFFFFF"/>
        </w:rPr>
        <w:t>вебпорталі</w:t>
      </w:r>
      <w:proofErr w:type="spellEnd"/>
      <w:r w:rsidRPr="00434B35">
        <w:rPr>
          <w:sz w:val="16"/>
          <w:szCs w:val="16"/>
          <w:shd w:val="clear" w:color="auto" w:fill="FFFFFF"/>
        </w:rPr>
        <w:t>) Державної податкової служби України.</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Пасивна </w:t>
      </w:r>
      <w:r w:rsidRPr="00434B35">
        <w:rPr>
          <w:sz w:val="16"/>
          <w:szCs w:val="16"/>
          <w:shd w:val="clear" w:color="auto" w:fill="FFFFFF"/>
        </w:rPr>
        <w:t>НФІС (див. п. 37 Опитувальника) - будь-яка юридична особа з таких: 1) НФІС, яка не є Активною НФІС; або 2) Інвестиційна Компанія другого типу (перебуває під управлінням іншої Фінансової Установи), яка не є Фінансовою Установою Юрисдикції-Учасниці (пункт 2 даного визначення стосується вимог CRS).</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Контролююча Особа - </w:t>
      </w:r>
      <w:r w:rsidRPr="00434B35">
        <w:rPr>
          <w:sz w:val="16"/>
          <w:szCs w:val="16"/>
          <w:shd w:val="clear" w:color="auto" w:fill="FFFFFF"/>
        </w:rPr>
        <w:t>фізична особа, яка здійснює контроль над юридичною особою.</w:t>
      </w:r>
      <w:r w:rsidRPr="00434B35">
        <w:rPr>
          <w:sz w:val="16"/>
          <w:szCs w:val="16"/>
          <w:shd w:val="clear" w:color="auto" w:fill="FFFFFF"/>
          <w:lang w:val="ru-RU"/>
        </w:rPr>
        <w:t xml:space="preserve"> </w:t>
      </w:r>
      <w:r w:rsidRPr="00434B35">
        <w:t>«</w:t>
      </w:r>
      <w:r w:rsidRPr="00434B35">
        <w:rPr>
          <w:sz w:val="16"/>
          <w:szCs w:val="16"/>
          <w:shd w:val="clear" w:color="auto" w:fill="FFFFFF"/>
        </w:rPr>
        <w:t>Контроль» над Організацією зазвичай здійснюється фізичною особою (особами), яка (які) здійснює (-</w:t>
      </w:r>
      <w:proofErr w:type="spellStart"/>
      <w:r w:rsidRPr="00434B35">
        <w:rPr>
          <w:sz w:val="16"/>
          <w:szCs w:val="16"/>
          <w:shd w:val="clear" w:color="auto" w:fill="FFFFFF"/>
        </w:rPr>
        <w:t>ють</w:t>
      </w:r>
      <w:proofErr w:type="spellEnd"/>
      <w:r w:rsidRPr="00434B35">
        <w:rPr>
          <w:sz w:val="16"/>
          <w:szCs w:val="16"/>
          <w:shd w:val="clear" w:color="auto" w:fill="FFFFFF"/>
        </w:rPr>
        <w:t>) вирішальний вплив (контроль) на діяльність Організації. 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 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Інвестиційна Компанія перебуває від управлінням іншої Фінансової Установи та не є Фінансовою Установою Юрисдикції-Учасниці</w:t>
      </w:r>
      <w:r w:rsidRPr="00434B35">
        <w:t xml:space="preserve"> </w:t>
      </w:r>
      <w:r w:rsidRPr="00434B35">
        <w:rPr>
          <w:sz w:val="16"/>
          <w:szCs w:val="16"/>
          <w:shd w:val="clear" w:color="auto" w:fill="FFFFFF"/>
        </w:rPr>
        <w:noBreakHyphen/>
        <w:t xml:space="preserve"> юридична особа, валовий дохід якої переважно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та (2) не є податковим резидентом Юрисдикції </w:t>
      </w:r>
      <w:r w:rsidRPr="00434B35">
        <w:rPr>
          <w:sz w:val="16"/>
          <w:szCs w:val="16"/>
          <w:shd w:val="clear" w:color="auto" w:fill="FFFFFF"/>
        </w:rPr>
        <w:noBreakHyphen/>
        <w:t xml:space="preserve"> Учасниці або відокремленим підрозділом розташованим у Юрисдикції </w:t>
      </w:r>
      <w:r w:rsidRPr="00434B35">
        <w:rPr>
          <w:sz w:val="16"/>
          <w:szCs w:val="16"/>
          <w:shd w:val="clear" w:color="auto" w:fill="FFFFFF"/>
        </w:rPr>
        <w:noBreakHyphen/>
        <w:t xml:space="preserve"> Учасниці.</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Резидент для цілей оподаткування.</w:t>
      </w:r>
      <w:r w:rsidRPr="00434B35">
        <w:t xml:space="preserve"> </w:t>
      </w:r>
      <w:r w:rsidRPr="00434B35">
        <w:rPr>
          <w:sz w:val="16"/>
          <w:szCs w:val="16"/>
          <w:shd w:val="clear" w:color="auto" w:fill="FFFFFF"/>
        </w:rPr>
        <w:t xml:space="preserve">Кожна юрисдикція має власні правила визначення податкового </w:t>
      </w:r>
      <w:proofErr w:type="spellStart"/>
      <w:r w:rsidRPr="00434B35">
        <w:rPr>
          <w:sz w:val="16"/>
          <w:szCs w:val="16"/>
          <w:shd w:val="clear" w:color="auto" w:fill="FFFFFF"/>
        </w:rPr>
        <w:t>резидентства</w:t>
      </w:r>
      <w:proofErr w:type="spellEnd"/>
      <w:r w:rsidRPr="00434B35">
        <w:rPr>
          <w:sz w:val="16"/>
          <w:szCs w:val="16"/>
          <w:shd w:val="clear" w:color="auto" w:fill="FFFFFF"/>
        </w:rPr>
        <w:t xml:space="preserve">. Юрисдикції надали на порталі автоматичного обміну інформацією ОЕСР інформацію про те, як визначити, чи є юридична особа податковим резидентом у відповідній юрисдикції. Як правило, юридична особа вважається податковим резидентом в юрисдикції, якщо відповідно до законодавства цієї юрисдикції (включаючи податкові конвенції) вона сплачує або повинна сплачувати податок в цій юрисдикції за критерієм постійного місцезнаходження, місцем ефективного управління чи місцем реєстрації, або іншим подібним за природою критерієм, а не лише за критерієм отриманням доходів з джерелом походження в цій юрисдикції. Юридична особа з подвійним </w:t>
      </w:r>
      <w:proofErr w:type="spellStart"/>
      <w:r w:rsidRPr="00434B35">
        <w:rPr>
          <w:sz w:val="16"/>
          <w:szCs w:val="16"/>
          <w:shd w:val="clear" w:color="auto" w:fill="FFFFFF"/>
        </w:rPr>
        <w:t>резидентством</w:t>
      </w:r>
      <w:proofErr w:type="spellEnd"/>
      <w:r w:rsidRPr="00434B35">
        <w:rPr>
          <w:sz w:val="16"/>
          <w:szCs w:val="16"/>
          <w:shd w:val="clear" w:color="auto" w:fill="FFFFFF"/>
        </w:rPr>
        <w:t xml:space="preserve"> можуть застосовувати правила визначення </w:t>
      </w:r>
      <w:proofErr w:type="spellStart"/>
      <w:r w:rsidRPr="00434B35">
        <w:rPr>
          <w:sz w:val="16"/>
          <w:szCs w:val="16"/>
          <w:shd w:val="clear" w:color="auto" w:fill="FFFFFF"/>
        </w:rPr>
        <w:t>резидентства</w:t>
      </w:r>
      <w:proofErr w:type="spellEnd"/>
      <w:r w:rsidRPr="00434B35">
        <w:rPr>
          <w:sz w:val="16"/>
          <w:szCs w:val="16"/>
          <w:shd w:val="clear" w:color="auto" w:fill="FFFFFF"/>
        </w:rPr>
        <w:t xml:space="preserve">, що містяться в міжнародних конвенціях (якщо вони застосовуються). Юридична особа, така як партнерство, партнерство з обмеженою відповідальністю або подібна правова форма, яка не має </w:t>
      </w:r>
      <w:proofErr w:type="spellStart"/>
      <w:r w:rsidRPr="00434B35">
        <w:rPr>
          <w:sz w:val="16"/>
          <w:szCs w:val="16"/>
          <w:shd w:val="clear" w:color="auto" w:fill="FFFFFF"/>
        </w:rPr>
        <w:t>резидентства</w:t>
      </w:r>
      <w:proofErr w:type="spellEnd"/>
      <w:r w:rsidRPr="00434B35">
        <w:rPr>
          <w:sz w:val="16"/>
          <w:szCs w:val="16"/>
          <w:shd w:val="clear" w:color="auto" w:fill="FFFFFF"/>
        </w:rPr>
        <w:t xml:space="preserve"> для цілей оподаткування, розглядається як резидент юрисдикції, в якій знаходиться місце її ефективного управління. Для отримання додаткової інформації про податкове </w:t>
      </w:r>
      <w:proofErr w:type="spellStart"/>
      <w:r w:rsidRPr="00434B35">
        <w:rPr>
          <w:sz w:val="16"/>
          <w:szCs w:val="16"/>
          <w:shd w:val="clear" w:color="auto" w:fill="FFFFFF"/>
        </w:rPr>
        <w:t>резидентство</w:t>
      </w:r>
      <w:proofErr w:type="spellEnd"/>
      <w:r w:rsidRPr="00434B35">
        <w:rPr>
          <w:sz w:val="16"/>
          <w:szCs w:val="16"/>
          <w:shd w:val="clear" w:color="auto" w:fill="FFFFFF"/>
        </w:rPr>
        <w:t xml:space="preserve">, будь ласка, зверніться до свого податкового консультанта або перегляньте порталі автоматичного обміну інформацією ОЕСР або на веб-сайті </w:t>
      </w:r>
      <w:r w:rsidRPr="00434B35">
        <w:rPr>
          <w:sz w:val="16"/>
          <w:szCs w:val="16"/>
          <w:shd w:val="clear" w:color="auto" w:fill="FFFFFF"/>
          <w:lang w:val="en-US"/>
        </w:rPr>
        <w:t>IRS</w:t>
      </w:r>
      <w:r w:rsidRPr="00434B35">
        <w:rPr>
          <w:sz w:val="16"/>
          <w:szCs w:val="16"/>
          <w:shd w:val="clear" w:color="auto" w:fill="FFFFFF"/>
        </w:rPr>
        <w:t>.</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ІПН (включаючи «функціональний еквівалент») -</w:t>
      </w:r>
      <w:r w:rsidRPr="00434B35">
        <w:rPr>
          <w:sz w:val="16"/>
          <w:szCs w:val="16"/>
          <w:shd w:val="clear" w:color="auto" w:fill="FFFFFF"/>
        </w:rPr>
        <w:t xml:space="preserve"> означає ідентифікаційний номер платника податків (або функціональний еквівалент за відсутності ідентифікаційного номера платника податків). ІПН є унікальною комбінацією букв та/або цифр, що присвоюється юрисдикцією фізичній особі або Організації та використовується для їх ідентифікації для цілей оподаткування відповідно до податкового законодавства вказаної юрисдикції</w:t>
      </w:r>
    </w:p>
    <w:p w:rsidR="003B5FC4" w:rsidRPr="00434B35" w:rsidRDefault="003B5FC4">
      <w:pPr>
        <w:widowControl w:val="0"/>
        <w:tabs>
          <w:tab w:val="left" w:pos="709"/>
        </w:tabs>
        <w:spacing w:line="228" w:lineRule="auto"/>
        <w:jc w:val="both"/>
        <w:rPr>
          <w:sz w:val="14"/>
          <w:szCs w:val="14"/>
        </w:rPr>
      </w:pPr>
    </w:p>
    <w:p w:rsidR="003B5FC4" w:rsidRPr="00434B35" w:rsidRDefault="003B5FC4">
      <w:pPr>
        <w:ind w:right="141" w:firstLine="284"/>
        <w:jc w:val="both"/>
        <w:rPr>
          <w:b/>
          <w:i/>
          <w:sz w:val="14"/>
          <w:szCs w:val="14"/>
        </w:rPr>
      </w:pPr>
    </w:p>
    <w:p w:rsidR="003B5FC4" w:rsidRPr="00434B35" w:rsidRDefault="003B5FC4">
      <w:pPr>
        <w:widowControl w:val="0"/>
        <w:tabs>
          <w:tab w:val="left" w:pos="709"/>
        </w:tabs>
        <w:spacing w:line="228" w:lineRule="auto"/>
      </w:pPr>
    </w:p>
    <w:p w:rsidR="003B5FC4" w:rsidRPr="00434B35" w:rsidRDefault="003B5FC4">
      <w:pPr>
        <w:widowControl w:val="0"/>
        <w:tabs>
          <w:tab w:val="left" w:pos="709"/>
        </w:tabs>
        <w:spacing w:line="228" w:lineRule="auto"/>
      </w:pPr>
    </w:p>
    <w:p w:rsidR="003B5FC4" w:rsidRPr="00434B35" w:rsidRDefault="003B5FC4">
      <w:pPr>
        <w:widowControl w:val="0"/>
        <w:tabs>
          <w:tab w:val="left" w:pos="709"/>
        </w:tabs>
        <w:spacing w:line="228" w:lineRule="auto"/>
      </w:pPr>
    </w:p>
    <w:p w:rsidR="003B5FC4" w:rsidRPr="00434B35" w:rsidRDefault="003B5FC4">
      <w:pPr>
        <w:widowControl w:val="0"/>
        <w:tabs>
          <w:tab w:val="left" w:pos="709"/>
        </w:tabs>
        <w:spacing w:line="228" w:lineRule="auto"/>
      </w:pPr>
    </w:p>
    <w:p w:rsidR="003B5FC4" w:rsidRPr="00434B35" w:rsidRDefault="003B5FC4">
      <w:pPr>
        <w:widowControl w:val="0"/>
        <w:tabs>
          <w:tab w:val="left" w:pos="709"/>
        </w:tabs>
        <w:spacing w:line="228" w:lineRule="auto"/>
      </w:pPr>
    </w:p>
    <w:p w:rsidR="00BD1B73" w:rsidRPr="00434B35" w:rsidRDefault="00BD1B73">
      <w:pPr>
        <w:widowControl w:val="0"/>
        <w:tabs>
          <w:tab w:val="left" w:pos="709"/>
        </w:tabs>
        <w:spacing w:line="228" w:lineRule="auto"/>
      </w:pPr>
      <w:bookmarkStart w:id="0" w:name="_GoBack"/>
      <w:bookmarkEnd w:id="0"/>
    </w:p>
    <w:sectPr w:rsidR="00BD1B73" w:rsidRPr="00434B35">
      <w:pgSz w:w="11906" w:h="16838"/>
      <w:pgMar w:top="850" w:right="850" w:bottom="85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4F0" w:rsidRDefault="00F404F0">
      <w:r>
        <w:separator/>
      </w:r>
    </w:p>
  </w:endnote>
  <w:endnote w:type="continuationSeparator" w:id="0">
    <w:p w:rsidR="00F404F0" w:rsidRDefault="00F4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4F0" w:rsidRDefault="00F404F0">
      <w:r>
        <w:separator/>
      </w:r>
    </w:p>
  </w:footnote>
  <w:footnote w:type="continuationSeparator" w:id="0">
    <w:p w:rsidR="00F404F0" w:rsidRDefault="00F404F0">
      <w:r>
        <w:continuationSeparator/>
      </w:r>
    </w:p>
  </w:footnote>
  <w:footnote w:id="1">
    <w:p w:rsidR="00AA6EA0" w:rsidRDefault="00AA6EA0">
      <w:pPr>
        <w:pStyle w:val="af6"/>
        <w:spacing w:after="0"/>
        <w:rPr>
          <w:rFonts w:ascii="Times New Roman" w:hAnsi="Times New Roman"/>
          <w:szCs w:val="20"/>
          <w:lang w:val="uk-UA"/>
        </w:rPr>
      </w:pPr>
      <w:r>
        <w:rPr>
          <w:rStyle w:val="afa"/>
          <w:lang w:val="uk-UA"/>
        </w:rPr>
        <w:footnoteRef/>
      </w:r>
      <w:r>
        <w:rPr>
          <w:rFonts w:ascii="Times New Roman" w:hAnsi="Times New Roman"/>
          <w:szCs w:val="20"/>
          <w:lang w:val="uk-UA"/>
        </w:rPr>
        <w:t xml:space="preserve"> </w:t>
      </w:r>
      <w:proofErr w:type="spellStart"/>
      <w:r>
        <w:rPr>
          <w:rFonts w:ascii="Times New Roman" w:hAnsi="Times New Roman"/>
          <w:i/>
          <w:sz w:val="16"/>
          <w:szCs w:val="16"/>
        </w:rPr>
        <w:t>Зазначається</w:t>
      </w:r>
      <w:proofErr w:type="spellEnd"/>
      <w:r>
        <w:rPr>
          <w:rFonts w:ascii="Times New Roman" w:hAnsi="Times New Roman"/>
          <w:i/>
          <w:sz w:val="16"/>
          <w:szCs w:val="16"/>
        </w:rPr>
        <w:t xml:space="preserve"> </w:t>
      </w:r>
      <w:r>
        <w:rPr>
          <w:rFonts w:ascii="Times New Roman" w:hAnsi="Times New Roman"/>
          <w:i/>
          <w:sz w:val="16"/>
          <w:szCs w:val="16"/>
          <w:lang w:val="uk-UA"/>
        </w:rPr>
        <w:t>відсоток володіння або коментар щодо здійснення вирішального впливу незалежно від формального володіння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4861"/>
    <w:multiLevelType w:val="hybridMultilevel"/>
    <w:tmpl w:val="DBBC4F22"/>
    <w:lvl w:ilvl="0" w:tplc="1C30C508">
      <w:start w:val="1"/>
      <w:numFmt w:val="bullet"/>
      <w:lvlText w:val=""/>
      <w:lvlJc w:val="left"/>
      <w:pPr>
        <w:ind w:left="720" w:hanging="358"/>
      </w:pPr>
      <w:rPr>
        <w:rFonts w:ascii="Symbol" w:hAnsi="Symbol" w:hint="default"/>
      </w:rPr>
    </w:lvl>
    <w:lvl w:ilvl="1" w:tplc="51BAD5D8">
      <w:start w:val="1"/>
      <w:numFmt w:val="bullet"/>
      <w:lvlText w:val="o"/>
      <w:lvlJc w:val="left"/>
      <w:pPr>
        <w:ind w:left="1440" w:hanging="358"/>
      </w:pPr>
      <w:rPr>
        <w:rFonts w:ascii="Courier New" w:hAnsi="Courier New" w:cs="Courier New" w:hint="default"/>
      </w:rPr>
    </w:lvl>
    <w:lvl w:ilvl="2" w:tplc="438C9E04">
      <w:start w:val="1"/>
      <w:numFmt w:val="bullet"/>
      <w:lvlText w:val=""/>
      <w:lvlJc w:val="left"/>
      <w:pPr>
        <w:ind w:left="2160" w:hanging="358"/>
      </w:pPr>
      <w:rPr>
        <w:rFonts w:ascii="Wingdings" w:hAnsi="Wingdings" w:hint="default"/>
      </w:rPr>
    </w:lvl>
    <w:lvl w:ilvl="3" w:tplc="A56005B0">
      <w:start w:val="1"/>
      <w:numFmt w:val="bullet"/>
      <w:lvlText w:val=""/>
      <w:lvlJc w:val="left"/>
      <w:pPr>
        <w:ind w:left="2880" w:hanging="358"/>
      </w:pPr>
      <w:rPr>
        <w:rFonts w:ascii="Symbol" w:hAnsi="Symbol" w:hint="default"/>
      </w:rPr>
    </w:lvl>
    <w:lvl w:ilvl="4" w:tplc="7CD2F2EC">
      <w:start w:val="1"/>
      <w:numFmt w:val="bullet"/>
      <w:lvlText w:val="o"/>
      <w:lvlJc w:val="left"/>
      <w:pPr>
        <w:ind w:left="3600" w:hanging="358"/>
      </w:pPr>
      <w:rPr>
        <w:rFonts w:ascii="Courier New" w:hAnsi="Courier New" w:cs="Courier New" w:hint="default"/>
      </w:rPr>
    </w:lvl>
    <w:lvl w:ilvl="5" w:tplc="FBBCE35C">
      <w:start w:val="1"/>
      <w:numFmt w:val="bullet"/>
      <w:lvlText w:val=""/>
      <w:lvlJc w:val="left"/>
      <w:pPr>
        <w:ind w:left="4320" w:hanging="358"/>
      </w:pPr>
      <w:rPr>
        <w:rFonts w:ascii="Wingdings" w:hAnsi="Wingdings" w:hint="default"/>
      </w:rPr>
    </w:lvl>
    <w:lvl w:ilvl="6" w:tplc="CB46E8A6">
      <w:start w:val="1"/>
      <w:numFmt w:val="bullet"/>
      <w:lvlText w:val=""/>
      <w:lvlJc w:val="left"/>
      <w:pPr>
        <w:ind w:left="5040" w:hanging="358"/>
      </w:pPr>
      <w:rPr>
        <w:rFonts w:ascii="Symbol" w:hAnsi="Symbol" w:hint="default"/>
      </w:rPr>
    </w:lvl>
    <w:lvl w:ilvl="7" w:tplc="B37668BA">
      <w:start w:val="1"/>
      <w:numFmt w:val="bullet"/>
      <w:lvlText w:val="o"/>
      <w:lvlJc w:val="left"/>
      <w:pPr>
        <w:ind w:left="5760" w:hanging="358"/>
      </w:pPr>
      <w:rPr>
        <w:rFonts w:ascii="Courier New" w:hAnsi="Courier New" w:cs="Courier New" w:hint="default"/>
      </w:rPr>
    </w:lvl>
    <w:lvl w:ilvl="8" w:tplc="18C48F9A">
      <w:start w:val="1"/>
      <w:numFmt w:val="bullet"/>
      <w:lvlText w:val=""/>
      <w:lvlJc w:val="left"/>
      <w:pPr>
        <w:ind w:left="6480" w:hanging="358"/>
      </w:pPr>
      <w:rPr>
        <w:rFonts w:ascii="Wingdings" w:hAnsi="Wingdings" w:hint="default"/>
      </w:rPr>
    </w:lvl>
  </w:abstractNum>
  <w:abstractNum w:abstractNumId="1">
    <w:nsid w:val="3DDF5C06"/>
    <w:multiLevelType w:val="hybridMultilevel"/>
    <w:tmpl w:val="58CABB96"/>
    <w:lvl w:ilvl="0" w:tplc="F78C62C0">
      <w:start w:val="1"/>
      <w:numFmt w:val="bullet"/>
      <w:lvlText w:val=""/>
      <w:lvlJc w:val="left"/>
      <w:pPr>
        <w:ind w:left="720" w:hanging="358"/>
      </w:pPr>
      <w:rPr>
        <w:rFonts w:ascii="Symbol" w:hAnsi="Symbol" w:hint="default"/>
      </w:rPr>
    </w:lvl>
    <w:lvl w:ilvl="1" w:tplc="DD9AE894">
      <w:start w:val="1"/>
      <w:numFmt w:val="bullet"/>
      <w:lvlText w:val="o"/>
      <w:lvlJc w:val="left"/>
      <w:pPr>
        <w:ind w:left="1440" w:hanging="358"/>
      </w:pPr>
      <w:rPr>
        <w:rFonts w:ascii="Courier New" w:hAnsi="Courier New" w:cs="Courier New" w:hint="default"/>
      </w:rPr>
    </w:lvl>
    <w:lvl w:ilvl="2" w:tplc="03ECAF80">
      <w:start w:val="1"/>
      <w:numFmt w:val="bullet"/>
      <w:lvlText w:val=""/>
      <w:lvlJc w:val="left"/>
      <w:pPr>
        <w:ind w:left="2160" w:hanging="358"/>
      </w:pPr>
      <w:rPr>
        <w:rFonts w:ascii="Wingdings" w:hAnsi="Wingdings" w:hint="default"/>
      </w:rPr>
    </w:lvl>
    <w:lvl w:ilvl="3" w:tplc="5C7A3156">
      <w:start w:val="1"/>
      <w:numFmt w:val="bullet"/>
      <w:lvlText w:val=""/>
      <w:lvlJc w:val="left"/>
      <w:pPr>
        <w:ind w:left="2880" w:hanging="358"/>
      </w:pPr>
      <w:rPr>
        <w:rFonts w:ascii="Symbol" w:hAnsi="Symbol" w:hint="default"/>
      </w:rPr>
    </w:lvl>
    <w:lvl w:ilvl="4" w:tplc="1A941F00">
      <w:start w:val="1"/>
      <w:numFmt w:val="bullet"/>
      <w:lvlText w:val="o"/>
      <w:lvlJc w:val="left"/>
      <w:pPr>
        <w:ind w:left="3600" w:hanging="358"/>
      </w:pPr>
      <w:rPr>
        <w:rFonts w:ascii="Courier New" w:hAnsi="Courier New" w:cs="Courier New" w:hint="default"/>
      </w:rPr>
    </w:lvl>
    <w:lvl w:ilvl="5" w:tplc="9C9ED44A">
      <w:start w:val="1"/>
      <w:numFmt w:val="bullet"/>
      <w:lvlText w:val=""/>
      <w:lvlJc w:val="left"/>
      <w:pPr>
        <w:ind w:left="4320" w:hanging="358"/>
      </w:pPr>
      <w:rPr>
        <w:rFonts w:ascii="Wingdings" w:hAnsi="Wingdings" w:hint="default"/>
      </w:rPr>
    </w:lvl>
    <w:lvl w:ilvl="6" w:tplc="9924A166">
      <w:start w:val="1"/>
      <w:numFmt w:val="bullet"/>
      <w:lvlText w:val=""/>
      <w:lvlJc w:val="left"/>
      <w:pPr>
        <w:ind w:left="5040" w:hanging="358"/>
      </w:pPr>
      <w:rPr>
        <w:rFonts w:ascii="Symbol" w:hAnsi="Symbol" w:hint="default"/>
      </w:rPr>
    </w:lvl>
    <w:lvl w:ilvl="7" w:tplc="3778687C">
      <w:start w:val="1"/>
      <w:numFmt w:val="bullet"/>
      <w:lvlText w:val="o"/>
      <w:lvlJc w:val="left"/>
      <w:pPr>
        <w:ind w:left="5760" w:hanging="358"/>
      </w:pPr>
      <w:rPr>
        <w:rFonts w:ascii="Courier New" w:hAnsi="Courier New" w:cs="Courier New" w:hint="default"/>
      </w:rPr>
    </w:lvl>
    <w:lvl w:ilvl="8" w:tplc="F3E8C916">
      <w:start w:val="1"/>
      <w:numFmt w:val="bullet"/>
      <w:lvlText w:val=""/>
      <w:lvlJc w:val="left"/>
      <w:pPr>
        <w:ind w:left="6480" w:hanging="358"/>
      </w:pPr>
      <w:rPr>
        <w:rFonts w:ascii="Wingdings" w:hAnsi="Wingdings" w:hint="default"/>
      </w:rPr>
    </w:lvl>
  </w:abstractNum>
  <w:abstractNum w:abstractNumId="2">
    <w:nsid w:val="51126C29"/>
    <w:multiLevelType w:val="hybridMultilevel"/>
    <w:tmpl w:val="619E6200"/>
    <w:lvl w:ilvl="0" w:tplc="393AC2C6">
      <w:start w:val="1"/>
      <w:numFmt w:val="decimal"/>
      <w:lvlText w:val="%1."/>
      <w:lvlJc w:val="left"/>
      <w:pPr>
        <w:tabs>
          <w:tab w:val="left" w:pos="720"/>
        </w:tabs>
        <w:ind w:left="720" w:hanging="358"/>
      </w:pPr>
    </w:lvl>
    <w:lvl w:ilvl="1" w:tplc="C5A00204">
      <w:start w:val="1"/>
      <w:numFmt w:val="lowerLetter"/>
      <w:lvlText w:val="%2."/>
      <w:lvlJc w:val="left"/>
      <w:pPr>
        <w:tabs>
          <w:tab w:val="left" w:pos="1440"/>
        </w:tabs>
        <w:ind w:left="1440" w:hanging="358"/>
      </w:pPr>
    </w:lvl>
    <w:lvl w:ilvl="2" w:tplc="D48CBAF4">
      <w:start w:val="1"/>
      <w:numFmt w:val="lowerRoman"/>
      <w:lvlText w:val="%3."/>
      <w:lvlJc w:val="right"/>
      <w:pPr>
        <w:tabs>
          <w:tab w:val="left" w:pos="2160"/>
        </w:tabs>
        <w:ind w:left="2160" w:hanging="178"/>
      </w:pPr>
    </w:lvl>
    <w:lvl w:ilvl="3" w:tplc="9D5E9404">
      <w:start w:val="1"/>
      <w:numFmt w:val="decimal"/>
      <w:lvlText w:val="%4."/>
      <w:lvlJc w:val="left"/>
      <w:pPr>
        <w:tabs>
          <w:tab w:val="left" w:pos="2880"/>
        </w:tabs>
        <w:ind w:left="2880" w:hanging="358"/>
      </w:pPr>
    </w:lvl>
    <w:lvl w:ilvl="4" w:tplc="D18A19E4">
      <w:start w:val="1"/>
      <w:numFmt w:val="lowerLetter"/>
      <w:lvlText w:val="%5."/>
      <w:lvlJc w:val="left"/>
      <w:pPr>
        <w:tabs>
          <w:tab w:val="left" w:pos="3600"/>
        </w:tabs>
        <w:ind w:left="3600" w:hanging="358"/>
      </w:pPr>
    </w:lvl>
    <w:lvl w:ilvl="5" w:tplc="9708A2E2">
      <w:start w:val="1"/>
      <w:numFmt w:val="lowerRoman"/>
      <w:lvlText w:val="%6."/>
      <w:lvlJc w:val="right"/>
      <w:pPr>
        <w:tabs>
          <w:tab w:val="left" w:pos="4320"/>
        </w:tabs>
        <w:ind w:left="4320" w:hanging="178"/>
      </w:pPr>
    </w:lvl>
    <w:lvl w:ilvl="6" w:tplc="22DCC6A2">
      <w:start w:val="1"/>
      <w:numFmt w:val="decimal"/>
      <w:lvlText w:val="%7."/>
      <w:lvlJc w:val="left"/>
      <w:pPr>
        <w:tabs>
          <w:tab w:val="left" w:pos="5040"/>
        </w:tabs>
        <w:ind w:left="5040" w:hanging="358"/>
      </w:pPr>
    </w:lvl>
    <w:lvl w:ilvl="7" w:tplc="B75A98A2">
      <w:start w:val="1"/>
      <w:numFmt w:val="lowerLetter"/>
      <w:lvlText w:val="%8."/>
      <w:lvlJc w:val="left"/>
      <w:pPr>
        <w:tabs>
          <w:tab w:val="left" w:pos="5760"/>
        </w:tabs>
        <w:ind w:left="5760" w:hanging="358"/>
      </w:pPr>
    </w:lvl>
    <w:lvl w:ilvl="8" w:tplc="244A8722">
      <w:start w:val="1"/>
      <w:numFmt w:val="lowerRoman"/>
      <w:lvlText w:val="%9."/>
      <w:lvlJc w:val="right"/>
      <w:pPr>
        <w:tabs>
          <w:tab w:val="left" w:pos="6480"/>
        </w:tabs>
        <w:ind w:left="6480" w:hanging="178"/>
      </w:pPr>
    </w:lvl>
  </w:abstractNum>
  <w:abstractNum w:abstractNumId="3">
    <w:nsid w:val="56BE713B"/>
    <w:multiLevelType w:val="hybridMultilevel"/>
    <w:tmpl w:val="7DF6D044"/>
    <w:lvl w:ilvl="0" w:tplc="773CCACC">
      <w:start w:val="7"/>
      <w:numFmt w:val="bullet"/>
      <w:lvlText w:val=""/>
      <w:lvlJc w:val="left"/>
      <w:pPr>
        <w:ind w:left="720" w:hanging="358"/>
      </w:pPr>
      <w:rPr>
        <w:rFonts w:ascii="Symbol" w:eastAsia="Calibri" w:hAnsi="Symbol" w:cs="Calibri" w:hint="default"/>
      </w:rPr>
    </w:lvl>
    <w:lvl w:ilvl="1" w:tplc="797E68A8">
      <w:start w:val="1"/>
      <w:numFmt w:val="bullet"/>
      <w:lvlText w:val="o"/>
      <w:lvlJc w:val="left"/>
      <w:pPr>
        <w:ind w:left="1440" w:hanging="358"/>
      </w:pPr>
      <w:rPr>
        <w:rFonts w:ascii="Courier New" w:hAnsi="Courier New" w:cs="Courier New" w:hint="default"/>
      </w:rPr>
    </w:lvl>
    <w:lvl w:ilvl="2" w:tplc="7996E72E">
      <w:start w:val="1"/>
      <w:numFmt w:val="bullet"/>
      <w:lvlText w:val=""/>
      <w:lvlJc w:val="left"/>
      <w:pPr>
        <w:ind w:left="2160" w:hanging="358"/>
      </w:pPr>
      <w:rPr>
        <w:rFonts w:ascii="Wingdings" w:hAnsi="Wingdings" w:hint="default"/>
      </w:rPr>
    </w:lvl>
    <w:lvl w:ilvl="3" w:tplc="6AE0B1B4">
      <w:start w:val="1"/>
      <w:numFmt w:val="bullet"/>
      <w:lvlText w:val=""/>
      <w:lvlJc w:val="left"/>
      <w:pPr>
        <w:ind w:left="2880" w:hanging="358"/>
      </w:pPr>
      <w:rPr>
        <w:rFonts w:ascii="Symbol" w:hAnsi="Symbol" w:hint="default"/>
      </w:rPr>
    </w:lvl>
    <w:lvl w:ilvl="4" w:tplc="D61220F0">
      <w:start w:val="1"/>
      <w:numFmt w:val="bullet"/>
      <w:lvlText w:val="o"/>
      <w:lvlJc w:val="left"/>
      <w:pPr>
        <w:ind w:left="3600" w:hanging="358"/>
      </w:pPr>
      <w:rPr>
        <w:rFonts w:ascii="Courier New" w:hAnsi="Courier New" w:cs="Courier New" w:hint="default"/>
      </w:rPr>
    </w:lvl>
    <w:lvl w:ilvl="5" w:tplc="04DCE5B4">
      <w:start w:val="1"/>
      <w:numFmt w:val="bullet"/>
      <w:lvlText w:val=""/>
      <w:lvlJc w:val="left"/>
      <w:pPr>
        <w:ind w:left="4320" w:hanging="358"/>
      </w:pPr>
      <w:rPr>
        <w:rFonts w:ascii="Wingdings" w:hAnsi="Wingdings" w:hint="default"/>
      </w:rPr>
    </w:lvl>
    <w:lvl w:ilvl="6" w:tplc="ED4E7440">
      <w:start w:val="1"/>
      <w:numFmt w:val="bullet"/>
      <w:lvlText w:val=""/>
      <w:lvlJc w:val="left"/>
      <w:pPr>
        <w:ind w:left="5040" w:hanging="358"/>
      </w:pPr>
      <w:rPr>
        <w:rFonts w:ascii="Symbol" w:hAnsi="Symbol" w:hint="default"/>
      </w:rPr>
    </w:lvl>
    <w:lvl w:ilvl="7" w:tplc="501E1D2C">
      <w:start w:val="1"/>
      <w:numFmt w:val="bullet"/>
      <w:lvlText w:val="o"/>
      <w:lvlJc w:val="left"/>
      <w:pPr>
        <w:ind w:left="5760" w:hanging="358"/>
      </w:pPr>
      <w:rPr>
        <w:rFonts w:ascii="Courier New" w:hAnsi="Courier New" w:cs="Courier New" w:hint="default"/>
      </w:rPr>
    </w:lvl>
    <w:lvl w:ilvl="8" w:tplc="81C02158">
      <w:start w:val="1"/>
      <w:numFmt w:val="bullet"/>
      <w:lvlText w:val=""/>
      <w:lvlJc w:val="left"/>
      <w:pPr>
        <w:ind w:left="6480" w:hanging="358"/>
      </w:pPr>
      <w:rPr>
        <w:rFonts w:ascii="Wingdings" w:hAnsi="Wingdings" w:hint="default"/>
      </w:rPr>
    </w:lvl>
  </w:abstractNum>
  <w:abstractNum w:abstractNumId="4">
    <w:nsid w:val="72A85ADE"/>
    <w:multiLevelType w:val="hybridMultilevel"/>
    <w:tmpl w:val="6ED67186"/>
    <w:lvl w:ilvl="0" w:tplc="B6DCC9D4">
      <w:start w:val="1"/>
      <w:numFmt w:val="decimal"/>
      <w:lvlText w:val="%1."/>
      <w:lvlJc w:val="left"/>
      <w:pPr>
        <w:ind w:left="405" w:hanging="358"/>
      </w:pPr>
      <w:rPr>
        <w:rFonts w:hint="default"/>
      </w:rPr>
    </w:lvl>
    <w:lvl w:ilvl="1" w:tplc="59DA9776">
      <w:start w:val="1"/>
      <w:numFmt w:val="lowerLetter"/>
      <w:lvlText w:val="%2."/>
      <w:lvlJc w:val="left"/>
      <w:pPr>
        <w:ind w:left="1125" w:hanging="358"/>
      </w:pPr>
    </w:lvl>
    <w:lvl w:ilvl="2" w:tplc="17CC4E0A">
      <w:start w:val="1"/>
      <w:numFmt w:val="lowerRoman"/>
      <w:lvlText w:val="%3."/>
      <w:lvlJc w:val="right"/>
      <w:pPr>
        <w:ind w:left="1845" w:hanging="178"/>
      </w:pPr>
    </w:lvl>
    <w:lvl w:ilvl="3" w:tplc="6C64DA60">
      <w:start w:val="1"/>
      <w:numFmt w:val="decimal"/>
      <w:lvlText w:val="%4."/>
      <w:lvlJc w:val="left"/>
      <w:pPr>
        <w:ind w:left="2565" w:hanging="358"/>
      </w:pPr>
    </w:lvl>
    <w:lvl w:ilvl="4" w:tplc="24C400D0">
      <w:start w:val="1"/>
      <w:numFmt w:val="lowerLetter"/>
      <w:lvlText w:val="%5."/>
      <w:lvlJc w:val="left"/>
      <w:pPr>
        <w:ind w:left="3285" w:hanging="358"/>
      </w:pPr>
    </w:lvl>
    <w:lvl w:ilvl="5" w:tplc="8A5A2730">
      <w:start w:val="1"/>
      <w:numFmt w:val="lowerRoman"/>
      <w:lvlText w:val="%6."/>
      <w:lvlJc w:val="right"/>
      <w:pPr>
        <w:ind w:left="4005" w:hanging="178"/>
      </w:pPr>
    </w:lvl>
    <w:lvl w:ilvl="6" w:tplc="C47674FA">
      <w:start w:val="1"/>
      <w:numFmt w:val="decimal"/>
      <w:lvlText w:val="%7."/>
      <w:lvlJc w:val="left"/>
      <w:pPr>
        <w:ind w:left="4725" w:hanging="358"/>
      </w:pPr>
    </w:lvl>
    <w:lvl w:ilvl="7" w:tplc="221601B2">
      <w:start w:val="1"/>
      <w:numFmt w:val="lowerLetter"/>
      <w:lvlText w:val="%8."/>
      <w:lvlJc w:val="left"/>
      <w:pPr>
        <w:ind w:left="5445" w:hanging="358"/>
      </w:pPr>
    </w:lvl>
    <w:lvl w:ilvl="8" w:tplc="7B583FD0">
      <w:start w:val="1"/>
      <w:numFmt w:val="lowerRoman"/>
      <w:lvlText w:val="%9."/>
      <w:lvlJc w:val="right"/>
      <w:pPr>
        <w:ind w:left="6165" w:hanging="178"/>
      </w:pPr>
    </w:lvl>
  </w:abstractNum>
  <w:abstractNum w:abstractNumId="5">
    <w:nsid w:val="778D2A75"/>
    <w:multiLevelType w:val="hybridMultilevel"/>
    <w:tmpl w:val="1966B1B6"/>
    <w:lvl w:ilvl="0" w:tplc="3C3416B6">
      <w:start w:val="5"/>
      <w:numFmt w:val="decimal"/>
      <w:lvlText w:val="%1."/>
      <w:lvlJc w:val="left"/>
      <w:pPr>
        <w:tabs>
          <w:tab w:val="left" w:pos="720"/>
        </w:tabs>
        <w:ind w:left="720" w:hanging="358"/>
      </w:pPr>
      <w:rPr>
        <w:rFonts w:hint="default"/>
        <w:b/>
      </w:rPr>
    </w:lvl>
    <w:lvl w:ilvl="1" w:tplc="8DD0D86E">
      <w:start w:val="1"/>
      <w:numFmt w:val="bullet"/>
      <w:lvlText w:val=""/>
      <w:lvlJc w:val="left"/>
      <w:pPr>
        <w:tabs>
          <w:tab w:val="left" w:pos="644"/>
        </w:tabs>
        <w:ind w:left="644" w:hanging="358"/>
      </w:pPr>
      <w:rPr>
        <w:rFonts w:ascii="Symbol" w:hAnsi="Symbol" w:hint="default"/>
      </w:rPr>
    </w:lvl>
    <w:lvl w:ilvl="2" w:tplc="AAB8CE0A">
      <w:start w:val="1"/>
      <w:numFmt w:val="lowerRoman"/>
      <w:lvlText w:val="%3."/>
      <w:lvlJc w:val="right"/>
      <w:pPr>
        <w:tabs>
          <w:tab w:val="left" w:pos="2160"/>
        </w:tabs>
        <w:ind w:left="2160" w:hanging="178"/>
      </w:pPr>
    </w:lvl>
    <w:lvl w:ilvl="3" w:tplc="F81E5926">
      <w:start w:val="1"/>
      <w:numFmt w:val="decimal"/>
      <w:lvlText w:val="%4."/>
      <w:lvlJc w:val="left"/>
      <w:pPr>
        <w:tabs>
          <w:tab w:val="left" w:pos="2880"/>
        </w:tabs>
        <w:ind w:left="2880" w:hanging="358"/>
      </w:pPr>
    </w:lvl>
    <w:lvl w:ilvl="4" w:tplc="7E46B408">
      <w:start w:val="1"/>
      <w:numFmt w:val="lowerLetter"/>
      <w:lvlText w:val="%5."/>
      <w:lvlJc w:val="left"/>
      <w:pPr>
        <w:tabs>
          <w:tab w:val="left" w:pos="3600"/>
        </w:tabs>
        <w:ind w:left="3600" w:hanging="358"/>
      </w:pPr>
    </w:lvl>
    <w:lvl w:ilvl="5" w:tplc="4B20859A">
      <w:start w:val="1"/>
      <w:numFmt w:val="lowerRoman"/>
      <w:lvlText w:val="%6."/>
      <w:lvlJc w:val="right"/>
      <w:pPr>
        <w:tabs>
          <w:tab w:val="left" w:pos="4320"/>
        </w:tabs>
        <w:ind w:left="4320" w:hanging="178"/>
      </w:pPr>
    </w:lvl>
    <w:lvl w:ilvl="6" w:tplc="DA08E398">
      <w:start w:val="1"/>
      <w:numFmt w:val="decimal"/>
      <w:lvlText w:val="%7."/>
      <w:lvlJc w:val="left"/>
      <w:pPr>
        <w:tabs>
          <w:tab w:val="left" w:pos="5040"/>
        </w:tabs>
        <w:ind w:left="5040" w:hanging="358"/>
      </w:pPr>
    </w:lvl>
    <w:lvl w:ilvl="7" w:tplc="D4A66EAA">
      <w:start w:val="1"/>
      <w:numFmt w:val="lowerLetter"/>
      <w:lvlText w:val="%8."/>
      <w:lvlJc w:val="left"/>
      <w:pPr>
        <w:tabs>
          <w:tab w:val="left" w:pos="5760"/>
        </w:tabs>
        <w:ind w:left="5760" w:hanging="358"/>
      </w:pPr>
    </w:lvl>
    <w:lvl w:ilvl="8" w:tplc="019282BC">
      <w:start w:val="1"/>
      <w:numFmt w:val="lowerRoman"/>
      <w:lvlText w:val="%9."/>
      <w:lvlJc w:val="right"/>
      <w:pPr>
        <w:tabs>
          <w:tab w:val="left" w:pos="6480"/>
        </w:tabs>
        <w:ind w:left="6480" w:hanging="178"/>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FC4"/>
    <w:rsid w:val="0011082D"/>
    <w:rsid w:val="001554EB"/>
    <w:rsid w:val="001F5409"/>
    <w:rsid w:val="003B5FC4"/>
    <w:rsid w:val="00434B35"/>
    <w:rsid w:val="00AA6EA0"/>
    <w:rsid w:val="00B23878"/>
    <w:rsid w:val="00BD1B73"/>
    <w:rsid w:val="00F40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uiPriority w:val="9"/>
    <w:qFormat/>
    <w:pPr>
      <w:spacing w:before="100" w:beforeAutospacing="1" w:after="100" w:afterAutospacing="1"/>
      <w:outlineLvl w:val="0"/>
    </w:pPr>
    <w:rPr>
      <w:b/>
      <w:bCs/>
      <w:sz w:val="48"/>
      <w:szCs w:val="48"/>
      <w:lang w:eastAsia="uk-UA"/>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rPr>
      <w:color w:val="000000"/>
    </w:rPr>
  </w:style>
  <w:style w:type="paragraph" w:styleId="a4">
    <w:name w:val="Title"/>
    <w:basedOn w:val="a"/>
    <w:next w:val="a"/>
    <w:uiPriority w:val="10"/>
    <w:qFormat/>
    <w:pPr>
      <w:pBdr>
        <w:bottom w:val="single" w:sz="24" w:space="0" w:color="000000"/>
      </w:pBdr>
      <w:spacing w:before="300" w:after="80"/>
      <w:outlineLvl w:val="0"/>
    </w:pPr>
    <w:rPr>
      <w:b/>
      <w:color w:val="000000"/>
      <w:sz w:val="72"/>
    </w:rPr>
  </w:style>
  <w:style w:type="paragraph" w:styleId="a5">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a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uk-U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a0"/>
    <w:uiPriority w:val="99"/>
    <w:semiHidden/>
    <w:rPr>
      <w:sz w:val="20"/>
    </w:rPr>
  </w:style>
  <w:style w:type="paragraph" w:styleId="10">
    <w:name w:val="toc 1"/>
    <w:basedOn w:val="a"/>
    <w:next w:val="a"/>
    <w:uiPriority w:val="39"/>
    <w:unhideWhenUsed/>
    <w:pPr>
      <w:spacing w:after="57"/>
    </w:pPr>
  </w:style>
  <w:style w:type="paragraph" w:styleId="20">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8">
    <w:name w:val="TOC Heading"/>
    <w:uiPriority w:val="39"/>
    <w:unhideWhenUsed/>
  </w:style>
  <w:style w:type="paragraph" w:styleId="a9">
    <w:name w:val="Subtitle"/>
    <w:basedOn w:val="a"/>
    <w:qFormat/>
    <w:pPr>
      <w:jc w:val="center"/>
    </w:pPr>
    <w:rPr>
      <w:b/>
      <w:sz w:val="32"/>
    </w:rPr>
  </w:style>
  <w:style w:type="character" w:customStyle="1" w:styleId="aa">
    <w:name w:val="Підзаголовок Знак"/>
    <w:basedOn w:val="a0"/>
    <w:rPr>
      <w:rFonts w:ascii="Times New Roman" w:eastAsia="Times New Roman" w:hAnsi="Times New Roman" w:cs="Times New Roman"/>
      <w:b/>
      <w:sz w:val="32"/>
      <w:szCs w:val="24"/>
      <w:lang w:eastAsia="ru-RU"/>
    </w:rPr>
  </w:style>
  <w:style w:type="paragraph" w:customStyle="1" w:styleId="WW-1111111">
    <w:name w:val="WW-Содержимое таблицы1111111"/>
    <w:basedOn w:val="ab"/>
    <w:uiPriority w:val="99"/>
    <w:qFormat/>
    <w:pPr>
      <w:spacing w:line="276" w:lineRule="auto"/>
    </w:pPr>
    <w:rPr>
      <w:rFonts w:ascii="Calibri" w:eastAsia="Calibri" w:hAnsi="Calibri"/>
      <w:sz w:val="22"/>
      <w:szCs w:val="22"/>
      <w:lang w:eastAsia="en-US"/>
    </w:rPr>
  </w:style>
  <w:style w:type="paragraph" w:customStyle="1" w:styleId="Default">
    <w:name w:val="Default"/>
    <w:pPr>
      <w:spacing w:after="0" w:line="240" w:lineRule="auto"/>
    </w:pPr>
    <w:rPr>
      <w:color w:val="000000"/>
      <w:sz w:val="24"/>
      <w:szCs w:val="24"/>
      <w:lang w:val="ru-RU" w:eastAsia="ru-RU"/>
    </w:rPr>
  </w:style>
  <w:style w:type="paragraph" w:styleId="ab">
    <w:name w:val="Body Text"/>
    <w:basedOn w:val="a"/>
    <w:uiPriority w:val="99"/>
    <w:unhideWhenUsed/>
    <w:pPr>
      <w:spacing w:after="120"/>
    </w:pPr>
  </w:style>
  <w:style w:type="character" w:customStyle="1" w:styleId="ac">
    <w:name w:val="Основний текст Знак"/>
    <w:basedOn w:val="a0"/>
    <w:uiPriority w:val="99"/>
    <w:rPr>
      <w:rFonts w:ascii="Times New Roman" w:eastAsia="Times New Roman" w:hAnsi="Times New Roman" w:cs="Times New Roman"/>
      <w:sz w:val="24"/>
      <w:szCs w:val="24"/>
      <w:lang w:eastAsia="ru-RU"/>
    </w:rPr>
  </w:style>
  <w:style w:type="paragraph" w:styleId="ad">
    <w:name w:val="Balloon Text"/>
    <w:basedOn w:val="a"/>
    <w:uiPriority w:val="99"/>
    <w:semiHidden/>
    <w:unhideWhenUsed/>
    <w:rPr>
      <w:rFonts w:ascii="Tahoma" w:hAnsi="Tahoma" w:cs="Tahoma"/>
      <w:sz w:val="16"/>
      <w:szCs w:val="16"/>
    </w:rPr>
  </w:style>
  <w:style w:type="character" w:customStyle="1" w:styleId="ae">
    <w:name w:val="Текст у виносці Знак"/>
    <w:basedOn w:val="a0"/>
    <w:uiPriority w:val="99"/>
    <w:semiHidden/>
    <w:rPr>
      <w:rFonts w:ascii="Tahoma" w:eastAsia="Times New Roman" w:hAnsi="Tahoma" w:cs="Tahoma"/>
      <w:sz w:val="16"/>
      <w:szCs w:val="16"/>
      <w:lang w:eastAsia="ru-RU"/>
    </w:rPr>
  </w:style>
  <w:style w:type="character" w:styleId="af">
    <w:name w:val="Hyperlink"/>
    <w:basedOn w:val="a0"/>
    <w:uiPriority w:val="99"/>
    <w:unhideWhenUsed/>
    <w:rPr>
      <w:color w:val="0000FF" w:themeColor="hyperlink"/>
      <w:u w:val="single"/>
    </w:rPr>
  </w:style>
  <w:style w:type="character" w:styleId="af0">
    <w:name w:val="annotation reference"/>
    <w:basedOn w:val="a0"/>
    <w:uiPriority w:val="99"/>
    <w:semiHidden/>
    <w:unhideWhenUsed/>
    <w:rPr>
      <w:sz w:val="16"/>
      <w:szCs w:val="16"/>
    </w:rPr>
  </w:style>
  <w:style w:type="paragraph" w:styleId="af1">
    <w:name w:val="annotation text"/>
    <w:basedOn w:val="a"/>
    <w:uiPriority w:val="99"/>
    <w:semiHidden/>
    <w:unhideWhenUsed/>
    <w:rPr>
      <w:sz w:val="20"/>
      <w:szCs w:val="20"/>
    </w:rPr>
  </w:style>
  <w:style w:type="character" w:customStyle="1" w:styleId="af2">
    <w:name w:val="Текст примітки Знак"/>
    <w:basedOn w:val="a0"/>
    <w:uiPriority w:val="99"/>
    <w:semiHidden/>
    <w:rPr>
      <w:rFonts w:ascii="Times New Roman" w:eastAsia="Times New Roman" w:hAnsi="Times New Roman" w:cs="Times New Roman"/>
      <w:sz w:val="20"/>
      <w:szCs w:val="20"/>
      <w:lang w:eastAsia="ru-RU"/>
    </w:rPr>
  </w:style>
  <w:style w:type="paragraph" w:styleId="af3">
    <w:name w:val="annotation subject"/>
    <w:basedOn w:val="af1"/>
    <w:next w:val="af1"/>
    <w:uiPriority w:val="99"/>
    <w:semiHidden/>
    <w:unhideWhenUsed/>
    <w:rPr>
      <w:b/>
      <w:bCs/>
    </w:rPr>
  </w:style>
  <w:style w:type="character" w:customStyle="1" w:styleId="af4">
    <w:name w:val="Тема примітки Знак"/>
    <w:basedOn w:val="af2"/>
    <w:uiPriority w:val="99"/>
    <w:semiHidden/>
    <w:rPr>
      <w:rFonts w:ascii="Times New Roman" w:eastAsia="Times New Roman" w:hAnsi="Times New Roman" w:cs="Times New Roman"/>
      <w:b/>
      <w:bCs/>
      <w:sz w:val="20"/>
      <w:szCs w:val="20"/>
      <w:lang w:eastAsia="ru-RU"/>
    </w:rPr>
  </w:style>
  <w:style w:type="paragraph" w:styleId="af5">
    <w:name w:val="List Paragraph"/>
    <w:basedOn w:val="a"/>
    <w:uiPriority w:val="34"/>
    <w:qFormat/>
    <w:pPr>
      <w:ind w:left="720"/>
      <w:contextualSpacing/>
    </w:pPr>
  </w:style>
  <w:style w:type="character" w:customStyle="1" w:styleId="11">
    <w:name w:val="Заголовок 1 Знак"/>
    <w:basedOn w:val="a0"/>
    <w:uiPriority w:val="9"/>
    <w:rPr>
      <w:rFonts w:ascii="Times New Roman" w:eastAsia="Times New Roman" w:hAnsi="Times New Roman" w:cs="Times New Roman"/>
      <w:b/>
      <w:bCs/>
      <w:sz w:val="48"/>
      <w:szCs w:val="48"/>
      <w:lang w:eastAsia="uk-UA"/>
    </w:rPr>
  </w:style>
  <w:style w:type="paragraph" w:styleId="af6">
    <w:name w:val="Normal (Web)"/>
    <w:basedOn w:val="a"/>
    <w:uiPriority w:val="99"/>
    <w:qFormat/>
    <w:pPr>
      <w:spacing w:before="100" w:beforeAutospacing="1" w:after="100" w:afterAutospacing="1"/>
    </w:pPr>
    <w:rPr>
      <w:rFonts w:ascii="Arial Unicode MS" w:eastAsia="Arial Unicode MS" w:hAnsi="Arial Unicode MS"/>
      <w:color w:val="4A4A4A"/>
      <w:sz w:val="20"/>
      <w:lang w:val="ru-RU"/>
    </w:rPr>
  </w:style>
  <w:style w:type="character" w:customStyle="1" w:styleId="af7">
    <w:name w:val="Звичайний (веб) Знак"/>
    <w:uiPriority w:val="99"/>
    <w:rPr>
      <w:rFonts w:ascii="Arial Unicode MS" w:eastAsia="Arial Unicode MS" w:hAnsi="Arial Unicode MS" w:cs="Times New Roman"/>
      <w:color w:val="4A4A4A"/>
      <w:sz w:val="20"/>
      <w:szCs w:val="24"/>
      <w:lang w:val="ru-RU" w:eastAsia="ru-RU"/>
    </w:rPr>
  </w:style>
  <w:style w:type="paragraph" w:styleId="af8">
    <w:name w:val="footnote text"/>
    <w:basedOn w:val="a"/>
    <w:unhideWhenUsed/>
    <w:qFormat/>
    <w:rPr>
      <w:sz w:val="20"/>
      <w:szCs w:val="20"/>
    </w:rPr>
  </w:style>
  <w:style w:type="character" w:customStyle="1" w:styleId="af9">
    <w:name w:val="Текст виноски Знак"/>
    <w:basedOn w:val="a0"/>
    <w:rPr>
      <w:rFonts w:ascii="Times New Roman" w:eastAsia="Times New Roman" w:hAnsi="Times New Roman" w:cs="Times New Roman"/>
      <w:sz w:val="20"/>
      <w:szCs w:val="20"/>
      <w:lang w:eastAsia="ru-RU"/>
    </w:rPr>
  </w:style>
  <w:style w:type="character" w:styleId="afa">
    <w:name w:val="footnote reference"/>
    <w:basedOn w:val="a0"/>
    <w:semiHidden/>
    <w:unhideWhenUsed/>
    <w:rPr>
      <w:vertAlign w:val="superscript"/>
    </w:rPr>
  </w:style>
  <w:style w:type="paragraph" w:customStyle="1" w:styleId="rvps2">
    <w:name w:val="rvps2"/>
    <w:basedOn w:val="a"/>
    <w:pPr>
      <w:spacing w:before="100" w:beforeAutospacing="1" w:after="100" w:afterAutospacing="1"/>
    </w:pPr>
    <w:rPr>
      <w:lang w:eastAsia="uk-UA"/>
    </w:rPr>
  </w:style>
  <w:style w:type="paragraph" w:styleId="afb">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styleId="afc">
    <w:name w:val="header"/>
    <w:basedOn w:val="a"/>
    <w:uiPriority w:val="99"/>
    <w:unhideWhenUsed/>
    <w:pPr>
      <w:tabs>
        <w:tab w:val="center" w:pos="4677"/>
        <w:tab w:val="right" w:pos="9355"/>
      </w:tabs>
    </w:pPr>
  </w:style>
  <w:style w:type="character" w:customStyle="1" w:styleId="afd">
    <w:name w:val="Верхній колонтитул Знак"/>
    <w:basedOn w:val="a0"/>
    <w:uiPriority w:val="99"/>
    <w:rPr>
      <w:rFonts w:ascii="Times New Roman" w:eastAsia="Times New Roman" w:hAnsi="Times New Roman" w:cs="Times New Roman"/>
      <w:sz w:val="24"/>
      <w:szCs w:val="24"/>
      <w:lang w:eastAsia="ru-RU"/>
    </w:rPr>
  </w:style>
  <w:style w:type="paragraph" w:styleId="afe">
    <w:name w:val="footer"/>
    <w:basedOn w:val="a"/>
    <w:uiPriority w:val="99"/>
    <w:unhideWhenUsed/>
    <w:pPr>
      <w:tabs>
        <w:tab w:val="center" w:pos="4677"/>
        <w:tab w:val="right" w:pos="9355"/>
      </w:tabs>
    </w:pPr>
  </w:style>
  <w:style w:type="character" w:customStyle="1" w:styleId="aff">
    <w:name w:val="Нижній колонтитул Знак"/>
    <w:basedOn w:val="a0"/>
    <w:uiPriority w:val="99"/>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Pr>
      <w:color w:val="800080" w:themeColor="followedHyperlink"/>
      <w:u w:val="single"/>
    </w:rPr>
  </w:style>
  <w:style w:type="character" w:customStyle="1" w:styleId="12">
    <w:name w:val="Основной текст Знак1"/>
    <w:basedOn w:val="a0"/>
    <w:uiPriority w:val="99"/>
    <w:semiHidden/>
    <w:rPr>
      <w:rFonts w:ascii="Times New Roman" w:eastAsia="Times New Roman" w:hAnsi="Times New Roman" w:cs="Times New Roman"/>
      <w:sz w:val="24"/>
      <w:szCs w:val="24"/>
      <w:lang w:eastAsia="ru-RU"/>
    </w:rPr>
  </w:style>
  <w:style w:type="character" w:customStyle="1" w:styleId="13">
    <w:name w:val="Текст выноски Знак1"/>
    <w:basedOn w:val="a0"/>
    <w:uiPriority w:val="99"/>
    <w:semiHidden/>
    <w:rPr>
      <w:rFonts w:ascii="Tahoma" w:eastAsia="Times New Roman" w:hAnsi="Tahoma" w:cs="Tahoma"/>
      <w:sz w:val="16"/>
      <w:szCs w:val="16"/>
      <w:lang w:eastAsia="ru-RU"/>
    </w:rPr>
  </w:style>
  <w:style w:type="character" w:customStyle="1" w:styleId="14">
    <w:name w:val="Текст сноски Знак1"/>
    <w:basedOn w:val="a0"/>
    <w:uiPriority w:val="99"/>
    <w:semiHidden/>
    <w:rPr>
      <w:rFonts w:ascii="Times New Roman" w:eastAsia="Times New Roman" w:hAnsi="Times New Roman" w:cs="Times New Roman"/>
      <w:sz w:val="20"/>
      <w:szCs w:val="20"/>
      <w:lang w:eastAsia="ru-RU"/>
    </w:rPr>
  </w:style>
  <w:style w:type="character" w:customStyle="1" w:styleId="15">
    <w:name w:val="Подзаголовок Знак1"/>
    <w:basedOn w:val="a0"/>
    <w:rPr>
      <w:rFonts w:ascii="Cambria" w:eastAsia="Cambria" w:hAnsi="Cambria" w:cs="Cambria"/>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uiPriority w:val="9"/>
    <w:qFormat/>
    <w:pPr>
      <w:spacing w:before="100" w:beforeAutospacing="1" w:after="100" w:afterAutospacing="1"/>
      <w:outlineLvl w:val="0"/>
    </w:pPr>
    <w:rPr>
      <w:b/>
      <w:bCs/>
      <w:sz w:val="48"/>
      <w:szCs w:val="48"/>
      <w:lang w:eastAsia="uk-UA"/>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rPr>
      <w:color w:val="000000"/>
    </w:rPr>
  </w:style>
  <w:style w:type="paragraph" w:styleId="a4">
    <w:name w:val="Title"/>
    <w:basedOn w:val="a"/>
    <w:next w:val="a"/>
    <w:uiPriority w:val="10"/>
    <w:qFormat/>
    <w:pPr>
      <w:pBdr>
        <w:bottom w:val="single" w:sz="24" w:space="0" w:color="000000"/>
      </w:pBdr>
      <w:spacing w:before="300" w:after="80"/>
      <w:outlineLvl w:val="0"/>
    </w:pPr>
    <w:rPr>
      <w:b/>
      <w:color w:val="000000"/>
      <w:sz w:val="72"/>
    </w:rPr>
  </w:style>
  <w:style w:type="paragraph" w:styleId="a5">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a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uk-U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a0"/>
    <w:uiPriority w:val="99"/>
    <w:semiHidden/>
    <w:rPr>
      <w:sz w:val="20"/>
    </w:rPr>
  </w:style>
  <w:style w:type="paragraph" w:styleId="10">
    <w:name w:val="toc 1"/>
    <w:basedOn w:val="a"/>
    <w:next w:val="a"/>
    <w:uiPriority w:val="39"/>
    <w:unhideWhenUsed/>
    <w:pPr>
      <w:spacing w:after="57"/>
    </w:pPr>
  </w:style>
  <w:style w:type="paragraph" w:styleId="20">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8">
    <w:name w:val="TOC Heading"/>
    <w:uiPriority w:val="39"/>
    <w:unhideWhenUsed/>
  </w:style>
  <w:style w:type="paragraph" w:styleId="a9">
    <w:name w:val="Subtitle"/>
    <w:basedOn w:val="a"/>
    <w:qFormat/>
    <w:pPr>
      <w:jc w:val="center"/>
    </w:pPr>
    <w:rPr>
      <w:b/>
      <w:sz w:val="32"/>
    </w:rPr>
  </w:style>
  <w:style w:type="character" w:customStyle="1" w:styleId="aa">
    <w:name w:val="Підзаголовок Знак"/>
    <w:basedOn w:val="a0"/>
    <w:rPr>
      <w:rFonts w:ascii="Times New Roman" w:eastAsia="Times New Roman" w:hAnsi="Times New Roman" w:cs="Times New Roman"/>
      <w:b/>
      <w:sz w:val="32"/>
      <w:szCs w:val="24"/>
      <w:lang w:eastAsia="ru-RU"/>
    </w:rPr>
  </w:style>
  <w:style w:type="paragraph" w:customStyle="1" w:styleId="WW-1111111">
    <w:name w:val="WW-Содержимое таблицы1111111"/>
    <w:basedOn w:val="ab"/>
    <w:uiPriority w:val="99"/>
    <w:qFormat/>
    <w:pPr>
      <w:spacing w:line="276" w:lineRule="auto"/>
    </w:pPr>
    <w:rPr>
      <w:rFonts w:ascii="Calibri" w:eastAsia="Calibri" w:hAnsi="Calibri"/>
      <w:sz w:val="22"/>
      <w:szCs w:val="22"/>
      <w:lang w:eastAsia="en-US"/>
    </w:rPr>
  </w:style>
  <w:style w:type="paragraph" w:customStyle="1" w:styleId="Default">
    <w:name w:val="Default"/>
    <w:pPr>
      <w:spacing w:after="0" w:line="240" w:lineRule="auto"/>
    </w:pPr>
    <w:rPr>
      <w:color w:val="000000"/>
      <w:sz w:val="24"/>
      <w:szCs w:val="24"/>
      <w:lang w:val="ru-RU" w:eastAsia="ru-RU"/>
    </w:rPr>
  </w:style>
  <w:style w:type="paragraph" w:styleId="ab">
    <w:name w:val="Body Text"/>
    <w:basedOn w:val="a"/>
    <w:uiPriority w:val="99"/>
    <w:unhideWhenUsed/>
    <w:pPr>
      <w:spacing w:after="120"/>
    </w:pPr>
  </w:style>
  <w:style w:type="character" w:customStyle="1" w:styleId="ac">
    <w:name w:val="Основний текст Знак"/>
    <w:basedOn w:val="a0"/>
    <w:uiPriority w:val="99"/>
    <w:rPr>
      <w:rFonts w:ascii="Times New Roman" w:eastAsia="Times New Roman" w:hAnsi="Times New Roman" w:cs="Times New Roman"/>
      <w:sz w:val="24"/>
      <w:szCs w:val="24"/>
      <w:lang w:eastAsia="ru-RU"/>
    </w:rPr>
  </w:style>
  <w:style w:type="paragraph" w:styleId="ad">
    <w:name w:val="Balloon Text"/>
    <w:basedOn w:val="a"/>
    <w:uiPriority w:val="99"/>
    <w:semiHidden/>
    <w:unhideWhenUsed/>
    <w:rPr>
      <w:rFonts w:ascii="Tahoma" w:hAnsi="Tahoma" w:cs="Tahoma"/>
      <w:sz w:val="16"/>
      <w:szCs w:val="16"/>
    </w:rPr>
  </w:style>
  <w:style w:type="character" w:customStyle="1" w:styleId="ae">
    <w:name w:val="Текст у виносці Знак"/>
    <w:basedOn w:val="a0"/>
    <w:uiPriority w:val="99"/>
    <w:semiHidden/>
    <w:rPr>
      <w:rFonts w:ascii="Tahoma" w:eastAsia="Times New Roman" w:hAnsi="Tahoma" w:cs="Tahoma"/>
      <w:sz w:val="16"/>
      <w:szCs w:val="16"/>
      <w:lang w:eastAsia="ru-RU"/>
    </w:rPr>
  </w:style>
  <w:style w:type="character" w:styleId="af">
    <w:name w:val="Hyperlink"/>
    <w:basedOn w:val="a0"/>
    <w:uiPriority w:val="99"/>
    <w:unhideWhenUsed/>
    <w:rPr>
      <w:color w:val="0000FF" w:themeColor="hyperlink"/>
      <w:u w:val="single"/>
    </w:rPr>
  </w:style>
  <w:style w:type="character" w:styleId="af0">
    <w:name w:val="annotation reference"/>
    <w:basedOn w:val="a0"/>
    <w:uiPriority w:val="99"/>
    <w:semiHidden/>
    <w:unhideWhenUsed/>
    <w:rPr>
      <w:sz w:val="16"/>
      <w:szCs w:val="16"/>
    </w:rPr>
  </w:style>
  <w:style w:type="paragraph" w:styleId="af1">
    <w:name w:val="annotation text"/>
    <w:basedOn w:val="a"/>
    <w:uiPriority w:val="99"/>
    <w:semiHidden/>
    <w:unhideWhenUsed/>
    <w:rPr>
      <w:sz w:val="20"/>
      <w:szCs w:val="20"/>
    </w:rPr>
  </w:style>
  <w:style w:type="character" w:customStyle="1" w:styleId="af2">
    <w:name w:val="Текст примітки Знак"/>
    <w:basedOn w:val="a0"/>
    <w:uiPriority w:val="99"/>
    <w:semiHidden/>
    <w:rPr>
      <w:rFonts w:ascii="Times New Roman" w:eastAsia="Times New Roman" w:hAnsi="Times New Roman" w:cs="Times New Roman"/>
      <w:sz w:val="20"/>
      <w:szCs w:val="20"/>
      <w:lang w:eastAsia="ru-RU"/>
    </w:rPr>
  </w:style>
  <w:style w:type="paragraph" w:styleId="af3">
    <w:name w:val="annotation subject"/>
    <w:basedOn w:val="af1"/>
    <w:next w:val="af1"/>
    <w:uiPriority w:val="99"/>
    <w:semiHidden/>
    <w:unhideWhenUsed/>
    <w:rPr>
      <w:b/>
      <w:bCs/>
    </w:rPr>
  </w:style>
  <w:style w:type="character" w:customStyle="1" w:styleId="af4">
    <w:name w:val="Тема примітки Знак"/>
    <w:basedOn w:val="af2"/>
    <w:uiPriority w:val="99"/>
    <w:semiHidden/>
    <w:rPr>
      <w:rFonts w:ascii="Times New Roman" w:eastAsia="Times New Roman" w:hAnsi="Times New Roman" w:cs="Times New Roman"/>
      <w:b/>
      <w:bCs/>
      <w:sz w:val="20"/>
      <w:szCs w:val="20"/>
      <w:lang w:eastAsia="ru-RU"/>
    </w:rPr>
  </w:style>
  <w:style w:type="paragraph" w:styleId="af5">
    <w:name w:val="List Paragraph"/>
    <w:basedOn w:val="a"/>
    <w:uiPriority w:val="34"/>
    <w:qFormat/>
    <w:pPr>
      <w:ind w:left="720"/>
      <w:contextualSpacing/>
    </w:pPr>
  </w:style>
  <w:style w:type="character" w:customStyle="1" w:styleId="11">
    <w:name w:val="Заголовок 1 Знак"/>
    <w:basedOn w:val="a0"/>
    <w:uiPriority w:val="9"/>
    <w:rPr>
      <w:rFonts w:ascii="Times New Roman" w:eastAsia="Times New Roman" w:hAnsi="Times New Roman" w:cs="Times New Roman"/>
      <w:b/>
      <w:bCs/>
      <w:sz w:val="48"/>
      <w:szCs w:val="48"/>
      <w:lang w:eastAsia="uk-UA"/>
    </w:rPr>
  </w:style>
  <w:style w:type="paragraph" w:styleId="af6">
    <w:name w:val="Normal (Web)"/>
    <w:basedOn w:val="a"/>
    <w:uiPriority w:val="99"/>
    <w:qFormat/>
    <w:pPr>
      <w:spacing w:before="100" w:beforeAutospacing="1" w:after="100" w:afterAutospacing="1"/>
    </w:pPr>
    <w:rPr>
      <w:rFonts w:ascii="Arial Unicode MS" w:eastAsia="Arial Unicode MS" w:hAnsi="Arial Unicode MS"/>
      <w:color w:val="4A4A4A"/>
      <w:sz w:val="20"/>
      <w:lang w:val="ru-RU"/>
    </w:rPr>
  </w:style>
  <w:style w:type="character" w:customStyle="1" w:styleId="af7">
    <w:name w:val="Звичайний (веб) Знак"/>
    <w:uiPriority w:val="99"/>
    <w:rPr>
      <w:rFonts w:ascii="Arial Unicode MS" w:eastAsia="Arial Unicode MS" w:hAnsi="Arial Unicode MS" w:cs="Times New Roman"/>
      <w:color w:val="4A4A4A"/>
      <w:sz w:val="20"/>
      <w:szCs w:val="24"/>
      <w:lang w:val="ru-RU" w:eastAsia="ru-RU"/>
    </w:rPr>
  </w:style>
  <w:style w:type="paragraph" w:styleId="af8">
    <w:name w:val="footnote text"/>
    <w:basedOn w:val="a"/>
    <w:unhideWhenUsed/>
    <w:qFormat/>
    <w:rPr>
      <w:sz w:val="20"/>
      <w:szCs w:val="20"/>
    </w:rPr>
  </w:style>
  <w:style w:type="character" w:customStyle="1" w:styleId="af9">
    <w:name w:val="Текст виноски Знак"/>
    <w:basedOn w:val="a0"/>
    <w:rPr>
      <w:rFonts w:ascii="Times New Roman" w:eastAsia="Times New Roman" w:hAnsi="Times New Roman" w:cs="Times New Roman"/>
      <w:sz w:val="20"/>
      <w:szCs w:val="20"/>
      <w:lang w:eastAsia="ru-RU"/>
    </w:rPr>
  </w:style>
  <w:style w:type="character" w:styleId="afa">
    <w:name w:val="footnote reference"/>
    <w:basedOn w:val="a0"/>
    <w:semiHidden/>
    <w:unhideWhenUsed/>
    <w:rPr>
      <w:vertAlign w:val="superscript"/>
    </w:rPr>
  </w:style>
  <w:style w:type="paragraph" w:customStyle="1" w:styleId="rvps2">
    <w:name w:val="rvps2"/>
    <w:basedOn w:val="a"/>
    <w:pPr>
      <w:spacing w:before="100" w:beforeAutospacing="1" w:after="100" w:afterAutospacing="1"/>
    </w:pPr>
    <w:rPr>
      <w:lang w:eastAsia="uk-UA"/>
    </w:rPr>
  </w:style>
  <w:style w:type="paragraph" w:styleId="afb">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styleId="afc">
    <w:name w:val="header"/>
    <w:basedOn w:val="a"/>
    <w:uiPriority w:val="99"/>
    <w:unhideWhenUsed/>
    <w:pPr>
      <w:tabs>
        <w:tab w:val="center" w:pos="4677"/>
        <w:tab w:val="right" w:pos="9355"/>
      </w:tabs>
    </w:pPr>
  </w:style>
  <w:style w:type="character" w:customStyle="1" w:styleId="afd">
    <w:name w:val="Верхній колонтитул Знак"/>
    <w:basedOn w:val="a0"/>
    <w:uiPriority w:val="99"/>
    <w:rPr>
      <w:rFonts w:ascii="Times New Roman" w:eastAsia="Times New Roman" w:hAnsi="Times New Roman" w:cs="Times New Roman"/>
      <w:sz w:val="24"/>
      <w:szCs w:val="24"/>
      <w:lang w:eastAsia="ru-RU"/>
    </w:rPr>
  </w:style>
  <w:style w:type="paragraph" w:styleId="afe">
    <w:name w:val="footer"/>
    <w:basedOn w:val="a"/>
    <w:uiPriority w:val="99"/>
    <w:unhideWhenUsed/>
    <w:pPr>
      <w:tabs>
        <w:tab w:val="center" w:pos="4677"/>
        <w:tab w:val="right" w:pos="9355"/>
      </w:tabs>
    </w:pPr>
  </w:style>
  <w:style w:type="character" w:customStyle="1" w:styleId="aff">
    <w:name w:val="Нижній колонтитул Знак"/>
    <w:basedOn w:val="a0"/>
    <w:uiPriority w:val="99"/>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Pr>
      <w:color w:val="800080" w:themeColor="followedHyperlink"/>
      <w:u w:val="single"/>
    </w:rPr>
  </w:style>
  <w:style w:type="character" w:customStyle="1" w:styleId="12">
    <w:name w:val="Основной текст Знак1"/>
    <w:basedOn w:val="a0"/>
    <w:uiPriority w:val="99"/>
    <w:semiHidden/>
    <w:rPr>
      <w:rFonts w:ascii="Times New Roman" w:eastAsia="Times New Roman" w:hAnsi="Times New Roman" w:cs="Times New Roman"/>
      <w:sz w:val="24"/>
      <w:szCs w:val="24"/>
      <w:lang w:eastAsia="ru-RU"/>
    </w:rPr>
  </w:style>
  <w:style w:type="character" w:customStyle="1" w:styleId="13">
    <w:name w:val="Текст выноски Знак1"/>
    <w:basedOn w:val="a0"/>
    <w:uiPriority w:val="99"/>
    <w:semiHidden/>
    <w:rPr>
      <w:rFonts w:ascii="Tahoma" w:eastAsia="Times New Roman" w:hAnsi="Tahoma" w:cs="Tahoma"/>
      <w:sz w:val="16"/>
      <w:szCs w:val="16"/>
      <w:lang w:eastAsia="ru-RU"/>
    </w:rPr>
  </w:style>
  <w:style w:type="character" w:customStyle="1" w:styleId="14">
    <w:name w:val="Текст сноски Знак1"/>
    <w:basedOn w:val="a0"/>
    <w:uiPriority w:val="99"/>
    <w:semiHidden/>
    <w:rPr>
      <w:rFonts w:ascii="Times New Roman" w:eastAsia="Times New Roman" w:hAnsi="Times New Roman" w:cs="Times New Roman"/>
      <w:sz w:val="20"/>
      <w:szCs w:val="20"/>
      <w:lang w:eastAsia="ru-RU"/>
    </w:rPr>
  </w:style>
  <w:style w:type="character" w:customStyle="1" w:styleId="15">
    <w:name w:val="Подзаголовок Знак1"/>
    <w:basedOn w:val="a0"/>
    <w:rPr>
      <w:rFonts w:ascii="Cambria" w:eastAsia="Cambria" w:hAnsi="Cambria" w:cs="Cambria"/>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40_005-1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28822</Words>
  <Characters>16430</Characters>
  <Application>Microsoft Office Word</Application>
  <DocSecurity>0</DocSecurity>
  <Lines>136</Lines>
  <Paragraphs>90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Сінчук Анна</dc:creator>
  <cp:lastModifiedBy>Сінчук Анна</cp:lastModifiedBy>
  <cp:revision>2</cp:revision>
  <dcterms:created xsi:type="dcterms:W3CDTF">2025-09-22T18:16:00Z</dcterms:created>
  <dcterms:modified xsi:type="dcterms:W3CDTF">2025-09-22T18:16:00Z</dcterms:modified>
</cp:coreProperties>
</file>