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637" w:rsidRPr="00B0271B" w:rsidRDefault="00B93637" w:rsidP="00B936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0271B">
        <w:rPr>
          <w:rFonts w:ascii="Times New Roman" w:hAnsi="Times New Roman" w:cs="Times New Roman"/>
          <w:b/>
          <w:bCs/>
          <w:sz w:val="24"/>
          <w:szCs w:val="24"/>
          <w:lang w:val="uk-UA"/>
        </w:rPr>
        <w:t>До уваги акціонерів</w:t>
      </w:r>
    </w:p>
    <w:p w:rsidR="00B0271B" w:rsidRPr="00B0271B" w:rsidRDefault="00B0271B" w:rsidP="00B0271B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93637" w:rsidRPr="00B0271B" w:rsidRDefault="00B0271B" w:rsidP="00B0271B">
      <w:pPr>
        <w:pStyle w:val="Default"/>
        <w:jc w:val="center"/>
        <w:rPr>
          <w:b/>
          <w:lang w:val="uk-UA"/>
        </w:rPr>
      </w:pPr>
      <w:r>
        <w:rPr>
          <w:b/>
          <w:lang w:val="uk-UA"/>
        </w:rPr>
        <w:t>Акціонерного товариства</w:t>
      </w:r>
      <w:r w:rsidRPr="00B0271B">
        <w:rPr>
          <w:b/>
          <w:lang w:val="uk-UA"/>
        </w:rPr>
        <w:t xml:space="preserve"> «Оператор газорозподільної системи «</w:t>
      </w:r>
      <w:r w:rsidR="007B3484" w:rsidRPr="0066749C">
        <w:rPr>
          <w:b/>
          <w:color w:val="0D0D0D"/>
          <w:sz w:val="20"/>
          <w:szCs w:val="20"/>
          <w:lang w:val="uk-UA"/>
        </w:rPr>
        <w:t>ДНІПРОГАЗ</w:t>
      </w:r>
      <w:r w:rsidRPr="00B0271B">
        <w:rPr>
          <w:b/>
          <w:lang w:val="uk-UA"/>
        </w:rPr>
        <w:t>»</w:t>
      </w:r>
    </w:p>
    <w:p w:rsidR="00CF1A22" w:rsidRPr="00B0271B" w:rsidRDefault="00CF1A22" w:rsidP="00B93637">
      <w:pPr>
        <w:pStyle w:val="Default"/>
        <w:jc w:val="center"/>
        <w:rPr>
          <w:b/>
          <w:bCs/>
          <w:lang w:val="uk-UA"/>
        </w:rPr>
      </w:pPr>
    </w:p>
    <w:p w:rsidR="00CF1A22" w:rsidRPr="00B0271B" w:rsidRDefault="00CF1A22" w:rsidP="00CF1A22">
      <w:pPr>
        <w:pStyle w:val="Default"/>
        <w:jc w:val="center"/>
        <w:rPr>
          <w:b/>
        </w:rPr>
      </w:pPr>
    </w:p>
    <w:p w:rsidR="00B0271B" w:rsidRPr="00B0271B" w:rsidRDefault="00B0271B" w:rsidP="00B0271B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B0271B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ПОВІДОМЛЕННЯ</w:t>
      </w:r>
    </w:p>
    <w:p w:rsidR="00B0271B" w:rsidRPr="00B0271B" w:rsidRDefault="00B0271B" w:rsidP="00B0271B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0271B">
        <w:rPr>
          <w:rFonts w:ascii="Times New Roman" w:hAnsi="Times New Roman" w:cs="Times New Roman"/>
          <w:b/>
          <w:sz w:val="24"/>
          <w:szCs w:val="24"/>
          <w:lang w:val="uk-UA"/>
        </w:rPr>
        <w:t>про проведення річних Загальних зборів акціонерів</w:t>
      </w:r>
    </w:p>
    <w:p w:rsidR="00B0271B" w:rsidRPr="00B0271B" w:rsidRDefault="00B0271B" w:rsidP="00B0271B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B3484" w:rsidRPr="007B3484" w:rsidRDefault="007B3484" w:rsidP="007B3484">
      <w:pPr>
        <w:ind w:firstLine="426"/>
        <w:jc w:val="both"/>
        <w:rPr>
          <w:rFonts w:ascii="Times New Roman" w:hAnsi="Times New Roman" w:cs="Times New Roman"/>
          <w:color w:val="0D0D0D"/>
          <w:sz w:val="24"/>
          <w:szCs w:val="24"/>
          <w:lang w:val="uk-UA"/>
        </w:rPr>
      </w:pPr>
      <w:r w:rsidRPr="007B3484">
        <w:rPr>
          <w:rFonts w:ascii="Times New Roman" w:hAnsi="Times New Roman" w:cs="Times New Roman"/>
          <w:b/>
          <w:color w:val="0D0D0D"/>
          <w:sz w:val="24"/>
          <w:szCs w:val="24"/>
          <w:lang w:val="uk-UA"/>
        </w:rPr>
        <w:t xml:space="preserve">Акціонерне товариство «Оператор газорозподільної системи «ДНІПРОГАЗ» </w:t>
      </w:r>
      <w:r w:rsidRPr="007B3484">
        <w:rPr>
          <w:rFonts w:ascii="Times New Roman" w:hAnsi="Times New Roman" w:cs="Times New Roman"/>
          <w:color w:val="0D0D0D"/>
          <w:sz w:val="24"/>
          <w:szCs w:val="24"/>
          <w:lang w:val="uk-UA"/>
        </w:rPr>
        <w:t xml:space="preserve">(надалі – «Товариство»), місцезнаходження якого: 49029, Україна, Дніпропетровська область, м. Дніпро, вул. Олександра </w:t>
      </w:r>
      <w:proofErr w:type="spellStart"/>
      <w:r w:rsidRPr="007B3484">
        <w:rPr>
          <w:rFonts w:ascii="Times New Roman" w:hAnsi="Times New Roman" w:cs="Times New Roman"/>
          <w:color w:val="0D0D0D"/>
          <w:sz w:val="24"/>
          <w:szCs w:val="24"/>
          <w:lang w:val="uk-UA"/>
        </w:rPr>
        <w:t>Кониського</w:t>
      </w:r>
      <w:proofErr w:type="spellEnd"/>
      <w:r w:rsidRPr="007B3484">
        <w:rPr>
          <w:rFonts w:ascii="Times New Roman" w:hAnsi="Times New Roman" w:cs="Times New Roman"/>
          <w:color w:val="0D0D0D"/>
          <w:sz w:val="24"/>
          <w:szCs w:val="24"/>
          <w:lang w:val="uk-UA"/>
        </w:rPr>
        <w:t xml:space="preserve">, 5, повідомляє про проведення Загальних зборів акціонерів Товариства (надалі – «Загальні збори Товариства»)   </w:t>
      </w:r>
      <w:bookmarkStart w:id="0" w:name="_GoBack"/>
      <w:bookmarkEnd w:id="0"/>
      <w:r w:rsidRPr="007B3484">
        <w:rPr>
          <w:rFonts w:ascii="Times New Roman" w:hAnsi="Times New Roman" w:cs="Times New Roman"/>
          <w:b/>
          <w:color w:val="0D0D0D"/>
          <w:sz w:val="24"/>
          <w:szCs w:val="24"/>
          <w:lang w:val="uk-UA"/>
        </w:rPr>
        <w:t>21 квітня 2021 року</w:t>
      </w:r>
      <w:r w:rsidRPr="007B3484">
        <w:rPr>
          <w:rFonts w:ascii="Times New Roman" w:hAnsi="Times New Roman" w:cs="Times New Roman"/>
          <w:color w:val="0D0D0D"/>
          <w:sz w:val="24"/>
          <w:szCs w:val="24"/>
          <w:lang w:val="uk-UA"/>
        </w:rPr>
        <w:t xml:space="preserve"> о </w:t>
      </w:r>
      <w:r w:rsidRPr="007B3484">
        <w:rPr>
          <w:rFonts w:ascii="Times New Roman" w:hAnsi="Times New Roman" w:cs="Times New Roman"/>
          <w:b/>
          <w:color w:val="0D0D0D"/>
          <w:sz w:val="24"/>
          <w:szCs w:val="24"/>
          <w:lang w:val="uk-UA"/>
        </w:rPr>
        <w:t>09.30</w:t>
      </w:r>
      <w:r w:rsidRPr="007B3484">
        <w:rPr>
          <w:rFonts w:ascii="Times New Roman" w:hAnsi="Times New Roman" w:cs="Times New Roman"/>
          <w:color w:val="0D0D0D"/>
          <w:sz w:val="24"/>
          <w:szCs w:val="24"/>
          <w:lang w:val="uk-UA"/>
        </w:rPr>
        <w:t xml:space="preserve"> годині за </w:t>
      </w:r>
      <w:proofErr w:type="spellStart"/>
      <w:r w:rsidRPr="007B3484">
        <w:rPr>
          <w:rFonts w:ascii="Times New Roman" w:hAnsi="Times New Roman" w:cs="Times New Roman"/>
          <w:color w:val="0D0D0D"/>
          <w:sz w:val="24"/>
          <w:szCs w:val="24"/>
          <w:lang w:val="uk-UA"/>
        </w:rPr>
        <w:t>адресою</w:t>
      </w:r>
      <w:proofErr w:type="spellEnd"/>
      <w:r w:rsidRPr="007B3484">
        <w:rPr>
          <w:rFonts w:ascii="Times New Roman" w:hAnsi="Times New Roman" w:cs="Times New Roman"/>
          <w:color w:val="0D0D0D"/>
          <w:sz w:val="24"/>
          <w:szCs w:val="24"/>
          <w:lang w:val="uk-UA"/>
        </w:rPr>
        <w:t xml:space="preserve">: м. Дніпро, вул. Олександра </w:t>
      </w:r>
      <w:proofErr w:type="spellStart"/>
      <w:r w:rsidRPr="007B3484">
        <w:rPr>
          <w:rFonts w:ascii="Times New Roman" w:hAnsi="Times New Roman" w:cs="Times New Roman"/>
          <w:color w:val="0D0D0D"/>
          <w:sz w:val="24"/>
          <w:szCs w:val="24"/>
          <w:lang w:val="uk-UA"/>
        </w:rPr>
        <w:t>Кониського</w:t>
      </w:r>
      <w:proofErr w:type="spellEnd"/>
      <w:r w:rsidRPr="007B3484">
        <w:rPr>
          <w:rFonts w:ascii="Times New Roman" w:hAnsi="Times New Roman" w:cs="Times New Roman"/>
          <w:color w:val="0D0D0D"/>
          <w:sz w:val="24"/>
          <w:szCs w:val="24"/>
          <w:lang w:val="uk-UA"/>
        </w:rPr>
        <w:t>, 5 (в актовому залі Товариства).</w:t>
      </w:r>
    </w:p>
    <w:p w:rsidR="007B3484" w:rsidRPr="007B3484" w:rsidRDefault="007B3484" w:rsidP="007B3484">
      <w:pPr>
        <w:ind w:firstLine="426"/>
        <w:jc w:val="both"/>
        <w:rPr>
          <w:rFonts w:ascii="Times New Roman" w:hAnsi="Times New Roman" w:cs="Times New Roman"/>
          <w:color w:val="0D0D0D"/>
          <w:sz w:val="24"/>
          <w:szCs w:val="24"/>
          <w:lang w:val="uk-UA"/>
        </w:rPr>
      </w:pPr>
      <w:r w:rsidRPr="007B3484">
        <w:rPr>
          <w:rFonts w:ascii="Times New Roman" w:hAnsi="Times New Roman" w:cs="Times New Roman"/>
          <w:color w:val="0D0D0D"/>
          <w:sz w:val="24"/>
          <w:szCs w:val="24"/>
          <w:lang w:val="uk-UA"/>
        </w:rPr>
        <w:t xml:space="preserve">Реєстрація акціонерів для участі у Загальних зборах Товариства буде здійснюватися в день проведення зборів за вищевказаною </w:t>
      </w:r>
      <w:proofErr w:type="spellStart"/>
      <w:r w:rsidRPr="007B3484">
        <w:rPr>
          <w:rFonts w:ascii="Times New Roman" w:hAnsi="Times New Roman" w:cs="Times New Roman"/>
          <w:color w:val="0D0D0D"/>
          <w:sz w:val="24"/>
          <w:szCs w:val="24"/>
          <w:lang w:val="uk-UA"/>
        </w:rPr>
        <w:t>адресою</w:t>
      </w:r>
      <w:proofErr w:type="spellEnd"/>
      <w:r w:rsidRPr="007B3484">
        <w:rPr>
          <w:rFonts w:ascii="Times New Roman" w:hAnsi="Times New Roman" w:cs="Times New Roman"/>
          <w:color w:val="0D0D0D"/>
          <w:sz w:val="24"/>
          <w:szCs w:val="24"/>
          <w:lang w:val="uk-UA"/>
        </w:rPr>
        <w:t>, початок реєстрації - о</w:t>
      </w:r>
      <w:r w:rsidRPr="007B3484">
        <w:rPr>
          <w:rFonts w:ascii="Times New Roman" w:hAnsi="Times New Roman" w:cs="Times New Roman"/>
          <w:b/>
          <w:color w:val="0D0D0D"/>
          <w:sz w:val="24"/>
          <w:szCs w:val="24"/>
          <w:lang w:val="uk-UA"/>
        </w:rPr>
        <w:t xml:space="preserve"> 09.00, </w:t>
      </w:r>
      <w:r w:rsidRPr="007B3484">
        <w:rPr>
          <w:rFonts w:ascii="Times New Roman" w:hAnsi="Times New Roman" w:cs="Times New Roman"/>
          <w:color w:val="0D0D0D"/>
          <w:sz w:val="24"/>
          <w:szCs w:val="24"/>
          <w:lang w:val="uk-UA"/>
        </w:rPr>
        <w:t xml:space="preserve">закінчення реєстрації </w:t>
      </w:r>
      <w:r w:rsidRPr="007B3484">
        <w:rPr>
          <w:rFonts w:ascii="Times New Roman" w:hAnsi="Times New Roman" w:cs="Times New Roman"/>
          <w:b/>
          <w:color w:val="0D0D0D"/>
          <w:sz w:val="24"/>
          <w:szCs w:val="24"/>
          <w:lang w:val="uk-UA"/>
        </w:rPr>
        <w:t xml:space="preserve">- </w:t>
      </w:r>
      <w:r w:rsidRPr="007B3484">
        <w:rPr>
          <w:rFonts w:ascii="Times New Roman" w:hAnsi="Times New Roman" w:cs="Times New Roman"/>
          <w:color w:val="0D0D0D"/>
          <w:sz w:val="24"/>
          <w:szCs w:val="24"/>
          <w:lang w:val="uk-UA"/>
        </w:rPr>
        <w:t>о</w:t>
      </w:r>
      <w:r w:rsidRPr="007B3484">
        <w:rPr>
          <w:rFonts w:ascii="Times New Roman" w:hAnsi="Times New Roman" w:cs="Times New Roman"/>
          <w:b/>
          <w:color w:val="0D0D0D"/>
          <w:sz w:val="24"/>
          <w:szCs w:val="24"/>
          <w:lang w:val="uk-UA"/>
        </w:rPr>
        <w:t xml:space="preserve"> 09.20</w:t>
      </w:r>
      <w:r w:rsidRPr="007B3484">
        <w:rPr>
          <w:rFonts w:ascii="Times New Roman" w:hAnsi="Times New Roman" w:cs="Times New Roman"/>
          <w:color w:val="0D0D0D"/>
          <w:sz w:val="24"/>
          <w:szCs w:val="24"/>
          <w:lang w:val="uk-UA"/>
        </w:rPr>
        <w:t>.</w:t>
      </w:r>
    </w:p>
    <w:p w:rsidR="007B3484" w:rsidRPr="007B3484" w:rsidRDefault="007B3484" w:rsidP="007B3484">
      <w:pPr>
        <w:ind w:firstLine="426"/>
        <w:jc w:val="both"/>
        <w:rPr>
          <w:rFonts w:ascii="Times New Roman" w:hAnsi="Times New Roman" w:cs="Times New Roman"/>
          <w:color w:val="0D0D0D"/>
          <w:sz w:val="24"/>
          <w:szCs w:val="24"/>
          <w:lang w:val="uk-UA"/>
        </w:rPr>
      </w:pPr>
      <w:r w:rsidRPr="007B3484">
        <w:rPr>
          <w:rFonts w:ascii="Times New Roman" w:hAnsi="Times New Roman" w:cs="Times New Roman"/>
          <w:color w:val="0D0D0D"/>
          <w:sz w:val="24"/>
          <w:szCs w:val="24"/>
          <w:lang w:val="uk-UA"/>
        </w:rPr>
        <w:t>Дата складення переліку акціонерів, які мають право на участь у Загальних зборах Товариства - 15 квітня 2021 р.</w:t>
      </w:r>
    </w:p>
    <w:p w:rsidR="00CF1A22" w:rsidRPr="00B0271B" w:rsidRDefault="00CF1A22" w:rsidP="00DA6B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0271B" w:rsidRDefault="00B009B9" w:rsidP="00111B89">
      <w:pPr>
        <w:pStyle w:val="Default"/>
        <w:rPr>
          <w:rStyle w:val="a4"/>
          <w:lang w:val="uk-UA"/>
        </w:rPr>
      </w:pPr>
      <w:r w:rsidRPr="00B0271B">
        <w:rPr>
          <w:lang w:val="uk-UA"/>
        </w:rPr>
        <w:t>З</w:t>
      </w:r>
      <w:r w:rsidR="0010615D" w:rsidRPr="00B0271B">
        <w:rPr>
          <w:lang w:val="uk-UA"/>
        </w:rPr>
        <w:t xml:space="preserve"> </w:t>
      </w:r>
      <w:r w:rsidRPr="00B0271B">
        <w:rPr>
          <w:lang w:val="uk-UA"/>
        </w:rPr>
        <w:t>текстом повідомлення можна ознайомитись за посиланням </w:t>
      </w:r>
      <w:r w:rsidRPr="00B0271B">
        <w:rPr>
          <w:lang w:val="uk-UA"/>
        </w:rPr>
        <w:br/>
      </w:r>
      <w:hyperlink r:id="rId5" w:history="1">
        <w:r w:rsidR="009E5325" w:rsidRPr="00662045">
          <w:rPr>
            <w:rStyle w:val="a4"/>
          </w:rPr>
          <w:t>https://www.csd.ua/images/stories/pdf/depsystem/2021/Додаток_2_до_протоколу_НР_2021_(АТ_Дніпрогаз)_20210319133958.pdf</w:t>
        </w:r>
      </w:hyperlink>
    </w:p>
    <w:p w:rsidR="00B009B9" w:rsidRPr="00B0271B" w:rsidRDefault="00B009B9" w:rsidP="00111B89">
      <w:pPr>
        <w:pStyle w:val="Default"/>
        <w:rPr>
          <w:lang w:val="uk-UA"/>
        </w:rPr>
      </w:pPr>
      <w:r w:rsidRPr="00B0271B">
        <w:rPr>
          <w:lang w:val="uk-UA"/>
        </w:rPr>
        <w:br/>
        <w:t>Це повідомлення розміщене в порядку направлення акціонерним товариством повідомлення через депозитарну систему України (у відповідності до Порядку направлення акціонерним товариством повідомлень акціонерам через депозитарну систему України Затвердженого Рішенням Національної комісії з цінних паперів та фондового ринку 07 б</w:t>
      </w:r>
      <w:r w:rsidR="00707BFF" w:rsidRPr="00B0271B">
        <w:rPr>
          <w:lang w:val="uk-UA"/>
        </w:rPr>
        <w:t>е</w:t>
      </w:r>
      <w:r w:rsidRPr="00B0271B">
        <w:rPr>
          <w:lang w:val="uk-UA"/>
        </w:rPr>
        <w:t>резня 2017 року №148)</w:t>
      </w:r>
    </w:p>
    <w:p w:rsidR="003B0468" w:rsidRPr="00B0271B" w:rsidRDefault="003B0468" w:rsidP="0010615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sectPr w:rsidR="003B0468" w:rsidRPr="00B0271B" w:rsidSect="0010615D">
      <w:pgSz w:w="11906" w:h="16838"/>
      <w:pgMar w:top="851" w:right="851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009B9"/>
    <w:rsid w:val="00057427"/>
    <w:rsid w:val="0010615D"/>
    <w:rsid w:val="00111B89"/>
    <w:rsid w:val="00132016"/>
    <w:rsid w:val="0019241E"/>
    <w:rsid w:val="00264F24"/>
    <w:rsid w:val="00396164"/>
    <w:rsid w:val="003B0468"/>
    <w:rsid w:val="003C51C4"/>
    <w:rsid w:val="00495677"/>
    <w:rsid w:val="004A06DC"/>
    <w:rsid w:val="0053762C"/>
    <w:rsid w:val="00574F27"/>
    <w:rsid w:val="006B5E06"/>
    <w:rsid w:val="006D5F30"/>
    <w:rsid w:val="00707BFF"/>
    <w:rsid w:val="00715D0C"/>
    <w:rsid w:val="007B3484"/>
    <w:rsid w:val="007C6289"/>
    <w:rsid w:val="008A2ECA"/>
    <w:rsid w:val="0090485F"/>
    <w:rsid w:val="009A5CAA"/>
    <w:rsid w:val="009E5325"/>
    <w:rsid w:val="009F44AB"/>
    <w:rsid w:val="00A41C84"/>
    <w:rsid w:val="00A963A8"/>
    <w:rsid w:val="00AE6664"/>
    <w:rsid w:val="00B009B9"/>
    <w:rsid w:val="00B0271B"/>
    <w:rsid w:val="00B1236A"/>
    <w:rsid w:val="00B93637"/>
    <w:rsid w:val="00C0747D"/>
    <w:rsid w:val="00C17C49"/>
    <w:rsid w:val="00CA3076"/>
    <w:rsid w:val="00CD5153"/>
    <w:rsid w:val="00CF1A22"/>
    <w:rsid w:val="00D1630F"/>
    <w:rsid w:val="00D82E51"/>
    <w:rsid w:val="00D949D4"/>
    <w:rsid w:val="00DA6BC4"/>
    <w:rsid w:val="00E90AA9"/>
    <w:rsid w:val="00EB668D"/>
    <w:rsid w:val="00F862DE"/>
    <w:rsid w:val="00F8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paragraph" w:styleId="a6">
    <w:name w:val="List Paragraph"/>
    <w:basedOn w:val="a"/>
    <w:link w:val="a7"/>
    <w:uiPriority w:val="34"/>
    <w:qFormat/>
    <w:rsid w:val="0013201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320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Абзац списка Знак"/>
    <w:basedOn w:val="a0"/>
    <w:link w:val="a6"/>
    <w:uiPriority w:val="34"/>
    <w:locked/>
    <w:rsid w:val="00132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36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paragraph" w:styleId="a6">
    <w:name w:val="List Paragraph"/>
    <w:basedOn w:val="a"/>
    <w:link w:val="a7"/>
    <w:uiPriority w:val="34"/>
    <w:qFormat/>
    <w:rsid w:val="0013201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320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Абзац списка Знак"/>
    <w:basedOn w:val="a0"/>
    <w:link w:val="a6"/>
    <w:uiPriority w:val="34"/>
    <w:locked/>
    <w:rsid w:val="00132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36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7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sd.ua/images/stories/pdf/depsystem/2021/&#1044;&#1086;&#1076;&#1072;&#1090;&#1086;&#1082;_2_&#1076;&#1086;_&#1087;&#1088;&#1086;&#1090;&#1086;&#1082;&#1086;&#1083;&#1091;_&#1053;&#1056;_2021_(&#1040;&#1058;_&#1044;&#1085;&#1110;&#1087;&#1088;&#1086;&#1075;&#1072;&#1079;)_20210319133958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987</Words>
  <Characters>563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Accordbank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Рудиця Марина</dc:creator>
  <cp:lastModifiedBy>Рудиця Марина</cp:lastModifiedBy>
  <cp:revision>4</cp:revision>
  <dcterms:created xsi:type="dcterms:W3CDTF">2021-03-19T12:31:00Z</dcterms:created>
  <dcterms:modified xsi:type="dcterms:W3CDTF">2021-03-19T12:38:00Z</dcterms:modified>
</cp:coreProperties>
</file>