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37" w:rsidRDefault="00B93637" w:rsidP="004C062C">
      <w:pPr>
        <w:autoSpaceDE w:val="0"/>
        <w:autoSpaceDN w:val="0"/>
        <w:adjustRightInd w:val="0"/>
        <w:spacing w:after="0" w:line="240" w:lineRule="auto"/>
        <w:jc w:val="center"/>
        <w:rPr>
          <w:rFonts w:ascii="Times New Roman" w:hAnsi="Times New Roman" w:cs="Times New Roman"/>
          <w:b/>
          <w:bCs/>
          <w:sz w:val="24"/>
          <w:szCs w:val="24"/>
          <w:lang w:val="uk-UA"/>
        </w:rPr>
      </w:pPr>
      <w:r w:rsidRPr="007D58B9">
        <w:rPr>
          <w:rFonts w:ascii="Times New Roman" w:hAnsi="Times New Roman" w:cs="Times New Roman"/>
          <w:b/>
          <w:bCs/>
          <w:sz w:val="24"/>
          <w:szCs w:val="24"/>
          <w:lang w:val="uk-UA"/>
        </w:rPr>
        <w:t>До уваги акціонерів</w:t>
      </w:r>
    </w:p>
    <w:p w:rsidR="00537FC1" w:rsidRPr="007D58B9" w:rsidRDefault="00537FC1" w:rsidP="004C062C">
      <w:pPr>
        <w:autoSpaceDE w:val="0"/>
        <w:autoSpaceDN w:val="0"/>
        <w:adjustRightInd w:val="0"/>
        <w:spacing w:after="0" w:line="240" w:lineRule="auto"/>
        <w:jc w:val="center"/>
        <w:rPr>
          <w:rFonts w:ascii="Times New Roman" w:hAnsi="Times New Roman" w:cs="Times New Roman"/>
          <w:b/>
          <w:bCs/>
          <w:sz w:val="24"/>
          <w:szCs w:val="24"/>
          <w:lang w:val="uk-UA"/>
        </w:rPr>
      </w:pPr>
    </w:p>
    <w:p w:rsidR="00A05C03" w:rsidRPr="00A05C03" w:rsidRDefault="00A05C03" w:rsidP="00A05C03">
      <w:pPr>
        <w:pStyle w:val="Default"/>
        <w:jc w:val="center"/>
        <w:rPr>
          <w:b/>
          <w:lang w:val="uk-UA"/>
        </w:rPr>
      </w:pPr>
      <w:r>
        <w:rPr>
          <w:b/>
        </w:rPr>
        <w:t>АКЦІОНЕРН</w:t>
      </w:r>
      <w:r>
        <w:rPr>
          <w:b/>
          <w:lang w:val="uk-UA"/>
        </w:rPr>
        <w:t>ОГО</w:t>
      </w:r>
      <w:r w:rsidRPr="00A05C03">
        <w:rPr>
          <w:b/>
        </w:rPr>
        <w:t xml:space="preserve"> </w:t>
      </w:r>
      <w:r>
        <w:rPr>
          <w:b/>
        </w:rPr>
        <w:t>ТОВАРИСТВ</w:t>
      </w:r>
      <w:r>
        <w:rPr>
          <w:b/>
          <w:lang w:val="uk-UA"/>
        </w:rPr>
        <w:t>А</w:t>
      </w:r>
    </w:p>
    <w:p w:rsidR="007D58B9" w:rsidRDefault="00A05C03" w:rsidP="00A05C03">
      <w:pPr>
        <w:pStyle w:val="Default"/>
        <w:jc w:val="center"/>
        <w:rPr>
          <w:b/>
          <w:lang w:val="uk-UA"/>
        </w:rPr>
      </w:pPr>
      <w:r w:rsidRPr="00A05C03">
        <w:rPr>
          <w:b/>
        </w:rPr>
        <w:t xml:space="preserve">"ДНІПРОВСЬКИЙ ЗАВОД </w:t>
      </w:r>
      <w:proofErr w:type="gramStart"/>
      <w:r w:rsidRPr="00A05C03">
        <w:rPr>
          <w:b/>
        </w:rPr>
        <w:t>З</w:t>
      </w:r>
      <w:proofErr w:type="gramEnd"/>
      <w:r w:rsidRPr="00A05C03">
        <w:rPr>
          <w:b/>
        </w:rPr>
        <w:t xml:space="preserve"> РЕМОНТУ ТА БУДІВНИЦТВА ПАСАЖИРСЬКИХ ВАГОНІВ"</w:t>
      </w:r>
    </w:p>
    <w:p w:rsidR="00537FC1" w:rsidRPr="00537FC1" w:rsidRDefault="00537FC1" w:rsidP="00A05C03">
      <w:pPr>
        <w:pStyle w:val="Default"/>
        <w:jc w:val="center"/>
        <w:rPr>
          <w:b/>
          <w:lang w:val="uk-UA"/>
        </w:rPr>
      </w:pPr>
    </w:p>
    <w:p w:rsidR="00537FC1" w:rsidRPr="00E545DC" w:rsidRDefault="00537FC1" w:rsidP="00537FC1">
      <w:pPr>
        <w:autoSpaceDE w:val="0"/>
        <w:autoSpaceDN w:val="0"/>
        <w:adjustRightInd w:val="0"/>
        <w:spacing w:after="0" w:line="240" w:lineRule="auto"/>
        <w:jc w:val="center"/>
        <w:rPr>
          <w:rFonts w:ascii="Times New Roman" w:hAnsi="Times New Roman" w:cs="Times New Roman"/>
          <w:b/>
          <w:sz w:val="24"/>
          <w:szCs w:val="24"/>
          <w:lang w:val="uk-UA"/>
        </w:rPr>
      </w:pPr>
      <w:r w:rsidRPr="00302344">
        <w:rPr>
          <w:rFonts w:ascii="Times New Roman" w:hAnsi="Times New Roman" w:cs="Times New Roman"/>
          <w:b/>
          <w:sz w:val="24"/>
          <w:szCs w:val="24"/>
          <w:lang w:val="uk-UA"/>
        </w:rPr>
        <w:t>(код ЄДР</w:t>
      </w:r>
      <w:r>
        <w:rPr>
          <w:rFonts w:ascii="Times New Roman" w:hAnsi="Times New Roman" w:cs="Times New Roman"/>
          <w:b/>
          <w:sz w:val="24"/>
          <w:szCs w:val="24"/>
          <w:lang w:val="uk-UA"/>
        </w:rPr>
        <w:t>ПОУ</w:t>
      </w:r>
      <w:r w:rsidRPr="00302344">
        <w:rPr>
          <w:rFonts w:ascii="Times New Roman" w:hAnsi="Times New Roman" w:cs="Times New Roman"/>
          <w:b/>
          <w:sz w:val="24"/>
          <w:szCs w:val="24"/>
          <w:lang w:val="uk-UA"/>
        </w:rPr>
        <w:t xml:space="preserve"> 00554514, місцезнаходження: 49024, м. Дніпро, вул. </w:t>
      </w:r>
      <w:r w:rsidRPr="00E545DC">
        <w:rPr>
          <w:rFonts w:ascii="Times New Roman" w:hAnsi="Times New Roman" w:cs="Times New Roman"/>
          <w:b/>
          <w:sz w:val="24"/>
          <w:szCs w:val="24"/>
          <w:lang w:val="uk-UA"/>
        </w:rPr>
        <w:t>Універсальна, 10) (далі – «Товариство»)повідомляє про скликання та дистанційне проведення річних Загальних зборів акціонерів (далі – Загальні</w:t>
      </w:r>
      <w:r>
        <w:rPr>
          <w:rFonts w:ascii="Times New Roman" w:hAnsi="Times New Roman" w:cs="Times New Roman"/>
          <w:b/>
          <w:sz w:val="24"/>
          <w:szCs w:val="24"/>
          <w:lang w:val="uk-UA"/>
        </w:rPr>
        <w:t xml:space="preserve"> </w:t>
      </w:r>
      <w:r w:rsidRPr="00E545DC">
        <w:rPr>
          <w:rFonts w:ascii="Times New Roman" w:hAnsi="Times New Roman" w:cs="Times New Roman"/>
          <w:b/>
          <w:sz w:val="24"/>
          <w:szCs w:val="24"/>
          <w:lang w:val="uk-UA"/>
        </w:rPr>
        <w:t>збори) 18 квітня 2024 року.</w:t>
      </w:r>
    </w:p>
    <w:p w:rsidR="00537FC1" w:rsidRPr="00537FC1" w:rsidRDefault="00537FC1" w:rsidP="00537FC1">
      <w:pPr>
        <w:pStyle w:val="Default"/>
        <w:rPr>
          <w:lang w:val="uk-UA"/>
        </w:rPr>
      </w:pPr>
    </w:p>
    <w:p w:rsidR="005A1313" w:rsidRPr="005A1313" w:rsidRDefault="005A1313" w:rsidP="005A1313">
      <w:pPr>
        <w:autoSpaceDE w:val="0"/>
        <w:autoSpaceDN w:val="0"/>
        <w:adjustRightInd w:val="0"/>
        <w:spacing w:after="0" w:line="240" w:lineRule="auto"/>
        <w:ind w:firstLine="708"/>
        <w:jc w:val="both"/>
        <w:rPr>
          <w:rFonts w:ascii="Times New Roman" w:hAnsi="Times New Roman" w:cs="Times New Roman"/>
          <w:sz w:val="24"/>
          <w:szCs w:val="24"/>
          <w:lang w:val="uk-UA"/>
        </w:rPr>
      </w:pPr>
      <w:r w:rsidRPr="005A1313">
        <w:rPr>
          <w:rFonts w:ascii="Times New Roman" w:hAnsi="Times New Roman" w:cs="Times New Roman"/>
          <w:sz w:val="24"/>
          <w:szCs w:val="24"/>
          <w:lang w:val="uk-UA"/>
        </w:rPr>
        <w:t>Рішення про скликання позачергових Загальних зборів акціонерів Товариства та їх дистанційне проведення було прийнято Наглядовою радою Товариства 05 березня 2024 року (протокол засідання від 05 березня 2024року), відповідно до Закону України «Про акціонерні товариства», «Порядку скликання та проведення дистанційних загальних зборів акціонерів», затвердженого рішенням Національної комісії з цінних паперів та фондового ринку від 06 березня 2023 року № 236. (далі – Порядок), рішенням НКЦПФР від 16 лютого 2023 року № 154 (зі змінами та доповненнями) та у зв’язку з введенням на території України та подовженням</w:t>
      </w:r>
      <w:r w:rsidR="00E545DC">
        <w:rPr>
          <w:rFonts w:ascii="Times New Roman" w:hAnsi="Times New Roman" w:cs="Times New Roman"/>
          <w:sz w:val="24"/>
          <w:szCs w:val="24"/>
          <w:lang w:val="uk-UA"/>
        </w:rPr>
        <w:t xml:space="preserve"> </w:t>
      </w:r>
      <w:bookmarkStart w:id="0" w:name="_GoBack"/>
      <w:bookmarkEnd w:id="0"/>
      <w:r w:rsidRPr="005A1313">
        <w:rPr>
          <w:rFonts w:ascii="Times New Roman" w:hAnsi="Times New Roman" w:cs="Times New Roman"/>
          <w:sz w:val="24"/>
          <w:szCs w:val="24"/>
          <w:lang w:val="uk-UA"/>
        </w:rPr>
        <w:t>дії воєнного стану.</w:t>
      </w:r>
    </w:p>
    <w:p w:rsidR="005A1313" w:rsidRPr="005A1313" w:rsidRDefault="005A1313" w:rsidP="005A1313">
      <w:pPr>
        <w:autoSpaceDE w:val="0"/>
        <w:autoSpaceDN w:val="0"/>
        <w:adjustRightInd w:val="0"/>
        <w:spacing w:after="0" w:line="240" w:lineRule="auto"/>
        <w:ind w:firstLine="708"/>
        <w:jc w:val="both"/>
        <w:rPr>
          <w:rFonts w:ascii="Times New Roman" w:hAnsi="Times New Roman" w:cs="Times New Roman"/>
          <w:sz w:val="24"/>
          <w:szCs w:val="24"/>
          <w:lang w:val="uk-UA"/>
        </w:rPr>
      </w:pPr>
      <w:r w:rsidRPr="005A1313">
        <w:rPr>
          <w:rFonts w:ascii="Times New Roman" w:hAnsi="Times New Roman" w:cs="Times New Roman"/>
          <w:sz w:val="24"/>
          <w:szCs w:val="24"/>
          <w:lang w:val="uk-UA"/>
        </w:rPr>
        <w:t>Загальні збори відбуватимуться дистанційно.</w:t>
      </w:r>
    </w:p>
    <w:p w:rsidR="005A1313" w:rsidRPr="005A1313" w:rsidRDefault="005A1313" w:rsidP="005A1313">
      <w:pPr>
        <w:autoSpaceDE w:val="0"/>
        <w:autoSpaceDN w:val="0"/>
        <w:adjustRightInd w:val="0"/>
        <w:spacing w:after="0" w:line="240" w:lineRule="auto"/>
        <w:ind w:firstLine="708"/>
        <w:jc w:val="both"/>
        <w:rPr>
          <w:rFonts w:ascii="Times New Roman" w:hAnsi="Times New Roman" w:cs="Times New Roman"/>
          <w:sz w:val="24"/>
          <w:szCs w:val="24"/>
          <w:lang w:val="uk-UA"/>
        </w:rPr>
      </w:pPr>
      <w:r w:rsidRPr="005A1313">
        <w:rPr>
          <w:rFonts w:ascii="Times New Roman" w:hAnsi="Times New Roman" w:cs="Times New Roman"/>
          <w:b/>
          <w:sz w:val="24"/>
          <w:szCs w:val="24"/>
          <w:lang w:val="uk-UA"/>
        </w:rPr>
        <w:t>18 квітня 2024 року</w:t>
      </w:r>
      <w:r w:rsidRPr="005A1313">
        <w:rPr>
          <w:rFonts w:ascii="Times New Roman" w:hAnsi="Times New Roman" w:cs="Times New Roman"/>
          <w:sz w:val="24"/>
          <w:szCs w:val="24"/>
          <w:lang w:val="uk-UA"/>
        </w:rPr>
        <w:t xml:space="preserve"> - дата проведення Загальних зборів (дата завершення голосування - остання дата</w:t>
      </w:r>
      <w:r>
        <w:rPr>
          <w:rFonts w:ascii="Times New Roman" w:hAnsi="Times New Roman" w:cs="Times New Roman"/>
          <w:sz w:val="24"/>
          <w:szCs w:val="24"/>
          <w:lang w:val="uk-UA"/>
        </w:rPr>
        <w:t xml:space="preserve"> </w:t>
      </w:r>
      <w:r w:rsidRPr="005A1313">
        <w:rPr>
          <w:rFonts w:ascii="Times New Roman" w:hAnsi="Times New Roman" w:cs="Times New Roman"/>
          <w:sz w:val="24"/>
          <w:szCs w:val="24"/>
          <w:lang w:val="uk-UA"/>
        </w:rPr>
        <w:t>отримання від акціонерів бюлетенів для голосування).</w:t>
      </w:r>
    </w:p>
    <w:p w:rsidR="005A1313" w:rsidRPr="005A1313" w:rsidRDefault="005A1313" w:rsidP="00572CA5">
      <w:pPr>
        <w:autoSpaceDE w:val="0"/>
        <w:autoSpaceDN w:val="0"/>
        <w:adjustRightInd w:val="0"/>
        <w:spacing w:after="0" w:line="240" w:lineRule="auto"/>
        <w:ind w:firstLine="708"/>
        <w:jc w:val="both"/>
        <w:rPr>
          <w:rFonts w:ascii="Times New Roman" w:hAnsi="Times New Roman" w:cs="Times New Roman"/>
          <w:sz w:val="24"/>
          <w:szCs w:val="24"/>
          <w:lang w:val="uk-UA"/>
        </w:rPr>
      </w:pPr>
      <w:r w:rsidRPr="005A1313">
        <w:rPr>
          <w:rFonts w:ascii="Times New Roman" w:hAnsi="Times New Roman" w:cs="Times New Roman"/>
          <w:b/>
          <w:sz w:val="24"/>
          <w:szCs w:val="24"/>
          <w:lang w:val="uk-UA"/>
        </w:rPr>
        <w:t>07 березня 2024 року</w:t>
      </w:r>
      <w:r w:rsidRPr="005A1313">
        <w:rPr>
          <w:rFonts w:ascii="Times New Roman" w:hAnsi="Times New Roman" w:cs="Times New Roman"/>
          <w:sz w:val="24"/>
          <w:szCs w:val="24"/>
          <w:lang w:val="uk-UA"/>
        </w:rPr>
        <w:t xml:space="preserve"> дата обліку складання реєстру акціонерів для повідомлення акціонерів про річні</w:t>
      </w:r>
      <w:r w:rsidR="00572CA5">
        <w:rPr>
          <w:rFonts w:ascii="Times New Roman" w:hAnsi="Times New Roman" w:cs="Times New Roman"/>
          <w:sz w:val="24"/>
          <w:szCs w:val="24"/>
          <w:lang w:val="uk-UA"/>
        </w:rPr>
        <w:t xml:space="preserve"> </w:t>
      </w:r>
      <w:r w:rsidRPr="005A1313">
        <w:rPr>
          <w:rFonts w:ascii="Times New Roman" w:hAnsi="Times New Roman" w:cs="Times New Roman"/>
          <w:sz w:val="24"/>
          <w:szCs w:val="24"/>
          <w:lang w:val="uk-UA"/>
        </w:rPr>
        <w:t>загальні збори через депозитарну систему України.</w:t>
      </w:r>
    </w:p>
    <w:p w:rsidR="005A1313" w:rsidRPr="005A1313" w:rsidRDefault="005A1313" w:rsidP="00572CA5">
      <w:pPr>
        <w:autoSpaceDE w:val="0"/>
        <w:autoSpaceDN w:val="0"/>
        <w:adjustRightInd w:val="0"/>
        <w:spacing w:after="0" w:line="240" w:lineRule="auto"/>
        <w:ind w:firstLine="708"/>
        <w:jc w:val="both"/>
        <w:rPr>
          <w:rFonts w:ascii="Times New Roman" w:hAnsi="Times New Roman" w:cs="Times New Roman"/>
          <w:sz w:val="24"/>
          <w:szCs w:val="24"/>
          <w:lang w:val="uk-UA"/>
        </w:rPr>
      </w:pPr>
      <w:r w:rsidRPr="00572CA5">
        <w:rPr>
          <w:rFonts w:ascii="Times New Roman" w:hAnsi="Times New Roman" w:cs="Times New Roman"/>
          <w:b/>
          <w:sz w:val="24"/>
          <w:szCs w:val="24"/>
          <w:lang w:val="uk-UA"/>
        </w:rPr>
        <w:t>01 квітня 2024 року (не пізніше 11 години)</w:t>
      </w:r>
      <w:r w:rsidRPr="005A1313">
        <w:rPr>
          <w:rFonts w:ascii="Times New Roman" w:hAnsi="Times New Roman" w:cs="Times New Roman"/>
          <w:sz w:val="24"/>
          <w:szCs w:val="24"/>
          <w:lang w:val="uk-UA"/>
        </w:rPr>
        <w:t xml:space="preserve"> - дата розміщення у вільному для акціонерів доступі</w:t>
      </w:r>
      <w:r w:rsidR="00572CA5">
        <w:rPr>
          <w:rFonts w:ascii="Times New Roman" w:hAnsi="Times New Roman" w:cs="Times New Roman"/>
          <w:sz w:val="24"/>
          <w:szCs w:val="24"/>
          <w:lang w:val="uk-UA"/>
        </w:rPr>
        <w:t xml:space="preserve"> </w:t>
      </w:r>
      <w:r w:rsidRPr="005A1313">
        <w:rPr>
          <w:rFonts w:ascii="Times New Roman" w:hAnsi="Times New Roman" w:cs="Times New Roman"/>
          <w:sz w:val="24"/>
          <w:szCs w:val="24"/>
          <w:lang w:val="uk-UA"/>
        </w:rPr>
        <w:t>бюлетені для голосування з питань порядку денного на власному веб-сайті Товариства на сторінці за</w:t>
      </w:r>
      <w:r w:rsidR="00572CA5">
        <w:rPr>
          <w:rFonts w:ascii="Times New Roman" w:hAnsi="Times New Roman" w:cs="Times New Roman"/>
          <w:sz w:val="24"/>
          <w:szCs w:val="24"/>
          <w:lang w:val="uk-UA"/>
        </w:rPr>
        <w:t xml:space="preserve"> </w:t>
      </w:r>
      <w:r w:rsidRPr="005A1313">
        <w:rPr>
          <w:rFonts w:ascii="Times New Roman" w:hAnsi="Times New Roman" w:cs="Times New Roman"/>
          <w:sz w:val="24"/>
          <w:szCs w:val="24"/>
          <w:lang w:val="uk-UA"/>
        </w:rPr>
        <w:t xml:space="preserve">посиланням </w:t>
      </w:r>
      <w:hyperlink r:id="rId5" w:history="1">
        <w:r w:rsidR="00572CA5" w:rsidRPr="00112061">
          <w:rPr>
            <w:rStyle w:val="a4"/>
            <w:rFonts w:ascii="Times New Roman" w:hAnsi="Times New Roman" w:cs="Times New Roman"/>
            <w:sz w:val="24"/>
            <w:szCs w:val="24"/>
            <w:lang w:val="uk-UA"/>
          </w:rPr>
          <w:t>http://dvrb.emitinfo.com/zz.aspx</w:t>
        </w:r>
      </w:hyperlink>
      <w:r w:rsidR="00572CA5">
        <w:rPr>
          <w:rFonts w:ascii="Times New Roman" w:hAnsi="Times New Roman" w:cs="Times New Roman"/>
          <w:sz w:val="24"/>
          <w:szCs w:val="24"/>
          <w:lang w:val="uk-UA"/>
        </w:rPr>
        <w:t xml:space="preserve"> </w:t>
      </w:r>
      <w:r w:rsidRPr="005A1313">
        <w:rPr>
          <w:rFonts w:ascii="Times New Roman" w:hAnsi="Times New Roman" w:cs="Times New Roman"/>
          <w:sz w:val="24"/>
          <w:szCs w:val="24"/>
          <w:lang w:val="uk-UA"/>
        </w:rPr>
        <w:t xml:space="preserve"> у розділі «Загальні збори товариства», «Дата проведення»</w:t>
      </w:r>
      <w:r w:rsidR="00572CA5">
        <w:rPr>
          <w:rFonts w:ascii="Times New Roman" w:hAnsi="Times New Roman" w:cs="Times New Roman"/>
          <w:sz w:val="24"/>
          <w:szCs w:val="24"/>
          <w:lang w:val="uk-UA"/>
        </w:rPr>
        <w:t xml:space="preserve"> -</w:t>
      </w:r>
      <w:r w:rsidRPr="005A1313">
        <w:rPr>
          <w:rFonts w:ascii="Times New Roman" w:hAnsi="Times New Roman" w:cs="Times New Roman"/>
          <w:sz w:val="24"/>
          <w:szCs w:val="24"/>
          <w:lang w:val="uk-UA"/>
        </w:rPr>
        <w:t>18.04.2024», стовпчик «Документи загальних зборів», тека «Бюлетені для голосування з питань порядку</w:t>
      </w:r>
      <w:r w:rsidR="00572CA5">
        <w:rPr>
          <w:rFonts w:ascii="Times New Roman" w:hAnsi="Times New Roman" w:cs="Times New Roman"/>
          <w:sz w:val="24"/>
          <w:szCs w:val="24"/>
          <w:lang w:val="uk-UA"/>
        </w:rPr>
        <w:t xml:space="preserve"> </w:t>
      </w:r>
      <w:r w:rsidRPr="005A1313">
        <w:rPr>
          <w:rFonts w:ascii="Times New Roman" w:hAnsi="Times New Roman" w:cs="Times New Roman"/>
          <w:sz w:val="24"/>
          <w:szCs w:val="24"/>
          <w:lang w:val="uk-UA"/>
        </w:rPr>
        <w:t>денного» файл «Бюлетень для голосування».</w:t>
      </w:r>
    </w:p>
    <w:p w:rsidR="005A1313" w:rsidRPr="005A1313" w:rsidRDefault="005A1313" w:rsidP="005A1313">
      <w:pPr>
        <w:autoSpaceDE w:val="0"/>
        <w:autoSpaceDN w:val="0"/>
        <w:adjustRightInd w:val="0"/>
        <w:spacing w:after="0" w:line="240" w:lineRule="auto"/>
        <w:ind w:firstLine="708"/>
        <w:jc w:val="both"/>
        <w:rPr>
          <w:rFonts w:ascii="Times New Roman" w:hAnsi="Times New Roman" w:cs="Times New Roman"/>
          <w:sz w:val="24"/>
          <w:szCs w:val="24"/>
          <w:lang w:val="uk-UA"/>
        </w:rPr>
      </w:pPr>
      <w:r w:rsidRPr="000B0154">
        <w:rPr>
          <w:rFonts w:ascii="Times New Roman" w:hAnsi="Times New Roman" w:cs="Times New Roman"/>
          <w:b/>
          <w:sz w:val="24"/>
          <w:szCs w:val="24"/>
          <w:lang w:val="uk-UA"/>
        </w:rPr>
        <w:t>02 квітня 2024 року</w:t>
      </w:r>
      <w:r w:rsidRPr="005A1313">
        <w:rPr>
          <w:rFonts w:ascii="Times New Roman" w:hAnsi="Times New Roman" w:cs="Times New Roman"/>
          <w:sz w:val="24"/>
          <w:szCs w:val="24"/>
          <w:lang w:val="uk-UA"/>
        </w:rPr>
        <w:t xml:space="preserve"> початок надсилання до депозитарної установи бюлетенів для голосування.</w:t>
      </w:r>
    </w:p>
    <w:p w:rsidR="005A1313" w:rsidRPr="005A1313" w:rsidRDefault="005A1313" w:rsidP="00BB4BC8">
      <w:pPr>
        <w:autoSpaceDE w:val="0"/>
        <w:autoSpaceDN w:val="0"/>
        <w:adjustRightInd w:val="0"/>
        <w:spacing w:after="0" w:line="240" w:lineRule="auto"/>
        <w:ind w:firstLine="708"/>
        <w:jc w:val="both"/>
        <w:rPr>
          <w:rFonts w:ascii="Times New Roman" w:hAnsi="Times New Roman" w:cs="Times New Roman"/>
          <w:sz w:val="24"/>
          <w:szCs w:val="24"/>
          <w:lang w:val="uk-UA"/>
        </w:rPr>
      </w:pPr>
      <w:r w:rsidRPr="000B0154">
        <w:rPr>
          <w:rFonts w:ascii="Times New Roman" w:hAnsi="Times New Roman" w:cs="Times New Roman"/>
          <w:b/>
          <w:sz w:val="24"/>
          <w:szCs w:val="24"/>
          <w:lang w:val="uk-UA"/>
        </w:rPr>
        <w:t>15 квітня 2024 року (станом на 24 годину)</w:t>
      </w:r>
      <w:r w:rsidRPr="005A1313">
        <w:rPr>
          <w:rFonts w:ascii="Times New Roman" w:hAnsi="Times New Roman" w:cs="Times New Roman"/>
          <w:sz w:val="24"/>
          <w:szCs w:val="24"/>
          <w:lang w:val="uk-UA"/>
        </w:rPr>
        <w:t xml:space="preserve"> - дата складення переліку акціонерів, які мають право на</w:t>
      </w:r>
      <w:r w:rsidR="00BB4BC8">
        <w:rPr>
          <w:rFonts w:ascii="Times New Roman" w:hAnsi="Times New Roman" w:cs="Times New Roman"/>
          <w:sz w:val="24"/>
          <w:szCs w:val="24"/>
          <w:lang w:val="uk-UA"/>
        </w:rPr>
        <w:t xml:space="preserve"> </w:t>
      </w:r>
      <w:r w:rsidRPr="005A1313">
        <w:rPr>
          <w:rFonts w:ascii="Times New Roman" w:hAnsi="Times New Roman" w:cs="Times New Roman"/>
          <w:sz w:val="24"/>
          <w:szCs w:val="24"/>
          <w:lang w:val="uk-UA"/>
        </w:rPr>
        <w:t>участь у Загальних зборах.</w:t>
      </w:r>
    </w:p>
    <w:p w:rsidR="005A1313" w:rsidRPr="005A1313" w:rsidRDefault="005A1313" w:rsidP="00BB4BC8">
      <w:pPr>
        <w:autoSpaceDE w:val="0"/>
        <w:autoSpaceDN w:val="0"/>
        <w:adjustRightInd w:val="0"/>
        <w:spacing w:after="0" w:line="240" w:lineRule="auto"/>
        <w:ind w:firstLine="708"/>
        <w:jc w:val="both"/>
        <w:rPr>
          <w:rFonts w:ascii="Times New Roman" w:hAnsi="Times New Roman" w:cs="Times New Roman"/>
          <w:sz w:val="24"/>
          <w:szCs w:val="24"/>
          <w:lang w:val="uk-UA"/>
        </w:rPr>
      </w:pPr>
      <w:r w:rsidRPr="00BB4BC8">
        <w:rPr>
          <w:rFonts w:ascii="Times New Roman" w:hAnsi="Times New Roman" w:cs="Times New Roman"/>
          <w:b/>
          <w:sz w:val="24"/>
          <w:szCs w:val="24"/>
          <w:lang w:val="uk-UA"/>
        </w:rPr>
        <w:t>18 квітня 2024 року о 18 годині</w:t>
      </w:r>
      <w:r w:rsidRPr="005A1313">
        <w:rPr>
          <w:rFonts w:ascii="Times New Roman" w:hAnsi="Times New Roman" w:cs="Times New Roman"/>
          <w:sz w:val="24"/>
          <w:szCs w:val="24"/>
          <w:lang w:val="uk-UA"/>
        </w:rPr>
        <w:t xml:space="preserve"> завершення надсилання до депозитарної установи бюлетенів для</w:t>
      </w:r>
      <w:r w:rsidR="00BB4BC8">
        <w:rPr>
          <w:rFonts w:ascii="Times New Roman" w:hAnsi="Times New Roman" w:cs="Times New Roman"/>
          <w:sz w:val="24"/>
          <w:szCs w:val="24"/>
          <w:lang w:val="uk-UA"/>
        </w:rPr>
        <w:t xml:space="preserve"> </w:t>
      </w:r>
      <w:r w:rsidRPr="005A1313">
        <w:rPr>
          <w:rFonts w:ascii="Times New Roman" w:hAnsi="Times New Roman" w:cs="Times New Roman"/>
          <w:sz w:val="24"/>
          <w:szCs w:val="24"/>
          <w:lang w:val="uk-UA"/>
        </w:rPr>
        <w:t>голосування.</w:t>
      </w:r>
    </w:p>
    <w:p w:rsidR="005A1313" w:rsidRPr="00BB4BC8" w:rsidRDefault="005A1313" w:rsidP="00BB4BC8">
      <w:pPr>
        <w:autoSpaceDE w:val="0"/>
        <w:autoSpaceDN w:val="0"/>
        <w:adjustRightInd w:val="0"/>
        <w:spacing w:after="0" w:line="240" w:lineRule="auto"/>
        <w:ind w:firstLine="708"/>
        <w:jc w:val="both"/>
        <w:rPr>
          <w:rFonts w:ascii="Times New Roman" w:hAnsi="Times New Roman" w:cs="Times New Roman"/>
          <w:b/>
          <w:sz w:val="24"/>
          <w:szCs w:val="24"/>
          <w:lang w:val="uk-UA"/>
        </w:rPr>
      </w:pPr>
      <w:r w:rsidRPr="005A1313">
        <w:rPr>
          <w:rFonts w:ascii="Times New Roman" w:hAnsi="Times New Roman" w:cs="Times New Roman"/>
          <w:sz w:val="24"/>
          <w:szCs w:val="24"/>
          <w:lang w:val="uk-UA"/>
        </w:rPr>
        <w:t>Реєстрація акціонерів для участі у загальних зборах розпочинається з моменту розміщення на веб</w:t>
      </w:r>
      <w:r w:rsidR="00BB4BC8">
        <w:rPr>
          <w:rFonts w:ascii="Times New Roman" w:hAnsi="Times New Roman" w:cs="Times New Roman"/>
          <w:sz w:val="24"/>
          <w:szCs w:val="24"/>
          <w:lang w:val="uk-UA"/>
        </w:rPr>
        <w:t>-</w:t>
      </w:r>
      <w:r w:rsidRPr="005A1313">
        <w:rPr>
          <w:rFonts w:ascii="Times New Roman" w:hAnsi="Times New Roman" w:cs="Times New Roman"/>
          <w:sz w:val="24"/>
          <w:szCs w:val="24"/>
          <w:lang w:val="uk-UA"/>
        </w:rPr>
        <w:t xml:space="preserve">сайті Товариства відповідного бюлетеня для голосування, а </w:t>
      </w:r>
      <w:r w:rsidRPr="00BB4BC8">
        <w:rPr>
          <w:rFonts w:ascii="Times New Roman" w:hAnsi="Times New Roman" w:cs="Times New Roman"/>
          <w:b/>
          <w:sz w:val="24"/>
          <w:szCs w:val="24"/>
          <w:lang w:val="uk-UA"/>
        </w:rPr>
        <w:t>завершується о 18 годині 18 квітня 2024 року.</w:t>
      </w:r>
    </w:p>
    <w:p w:rsidR="002F1BF6" w:rsidRPr="005A1313" w:rsidRDefault="005A1313" w:rsidP="00BB4BC8">
      <w:pPr>
        <w:autoSpaceDE w:val="0"/>
        <w:autoSpaceDN w:val="0"/>
        <w:adjustRightInd w:val="0"/>
        <w:spacing w:after="0" w:line="240" w:lineRule="auto"/>
        <w:ind w:firstLine="708"/>
        <w:jc w:val="both"/>
        <w:rPr>
          <w:rFonts w:ascii="Times New Roman" w:hAnsi="Times New Roman" w:cs="Times New Roman"/>
          <w:sz w:val="24"/>
          <w:szCs w:val="24"/>
          <w:lang w:val="uk-UA"/>
        </w:rPr>
      </w:pPr>
      <w:r w:rsidRPr="005A1313">
        <w:rPr>
          <w:rFonts w:ascii="Times New Roman" w:hAnsi="Times New Roman" w:cs="Times New Roman"/>
          <w:sz w:val="24"/>
          <w:szCs w:val="24"/>
          <w:lang w:val="uk-UA"/>
        </w:rPr>
        <w:t>Для реєстрації на участь у Загальних зборах акціонерами (їх представниками) повинно бути подано хоча б</w:t>
      </w:r>
      <w:r w:rsidR="00BB4BC8">
        <w:rPr>
          <w:rFonts w:ascii="Times New Roman" w:hAnsi="Times New Roman" w:cs="Times New Roman"/>
          <w:sz w:val="24"/>
          <w:szCs w:val="24"/>
          <w:lang w:val="uk-UA"/>
        </w:rPr>
        <w:t xml:space="preserve"> </w:t>
      </w:r>
      <w:r w:rsidRPr="005A1313">
        <w:rPr>
          <w:rFonts w:ascii="Times New Roman" w:hAnsi="Times New Roman" w:cs="Times New Roman"/>
          <w:sz w:val="24"/>
          <w:szCs w:val="24"/>
          <w:lang w:val="uk-UA"/>
        </w:rPr>
        <w:t>один бюлетень для голосування у загальних зборах, підписаний уповноваженою на те особою.</w:t>
      </w:r>
    </w:p>
    <w:p w:rsidR="005A1313" w:rsidRPr="005A1313" w:rsidRDefault="005A1313" w:rsidP="005A1313">
      <w:pPr>
        <w:autoSpaceDE w:val="0"/>
        <w:autoSpaceDN w:val="0"/>
        <w:adjustRightInd w:val="0"/>
        <w:spacing w:after="0" w:line="240" w:lineRule="auto"/>
        <w:ind w:firstLine="708"/>
        <w:jc w:val="both"/>
        <w:rPr>
          <w:rFonts w:ascii="Times New Roman" w:hAnsi="Times New Roman" w:cs="Times New Roman"/>
          <w:sz w:val="24"/>
          <w:szCs w:val="24"/>
          <w:lang w:val="uk-UA"/>
        </w:rPr>
      </w:pPr>
    </w:p>
    <w:p w:rsidR="005A1313" w:rsidRPr="005A1313" w:rsidRDefault="005A1313" w:rsidP="005A1313">
      <w:pPr>
        <w:autoSpaceDE w:val="0"/>
        <w:autoSpaceDN w:val="0"/>
        <w:adjustRightInd w:val="0"/>
        <w:spacing w:after="0" w:line="240" w:lineRule="auto"/>
        <w:ind w:firstLine="708"/>
        <w:jc w:val="both"/>
        <w:rPr>
          <w:rFonts w:ascii="Times New Roman" w:hAnsi="Times New Roman" w:cs="Times New Roman"/>
          <w:sz w:val="24"/>
          <w:szCs w:val="24"/>
          <w:lang w:val="uk-UA"/>
        </w:rPr>
      </w:pPr>
    </w:p>
    <w:p w:rsidR="0099017D" w:rsidRDefault="00B009B9" w:rsidP="0099017D">
      <w:pPr>
        <w:pStyle w:val="Default"/>
        <w:rPr>
          <w:lang w:val="uk-UA"/>
        </w:rPr>
      </w:pPr>
      <w:r w:rsidRPr="00B0271B">
        <w:rPr>
          <w:lang w:val="uk-UA"/>
        </w:rPr>
        <w:t>З</w:t>
      </w:r>
      <w:r w:rsidR="0010615D" w:rsidRPr="00B0271B">
        <w:rPr>
          <w:lang w:val="uk-UA"/>
        </w:rPr>
        <w:t xml:space="preserve"> </w:t>
      </w:r>
      <w:r w:rsidRPr="00B0271B">
        <w:rPr>
          <w:lang w:val="uk-UA"/>
        </w:rPr>
        <w:t>текстом повідомлення можна ознайомитись за посиланням </w:t>
      </w:r>
      <w:r w:rsidRPr="00B0271B">
        <w:rPr>
          <w:lang w:val="uk-UA"/>
        </w:rPr>
        <w:br/>
      </w:r>
      <w:hyperlink r:id="rId6" w:history="1">
        <w:r w:rsidR="00302344" w:rsidRPr="00112061">
          <w:rPr>
            <w:rStyle w:val="a4"/>
          </w:rPr>
          <w:t>https://www.csd.ua/images/stories/pdf/depsystem/2024/povidomlennia_pro_provedennia_richnykh_zza_20240311090834.pdf</w:t>
        </w:r>
      </w:hyperlink>
    </w:p>
    <w:p w:rsidR="00D76188" w:rsidRPr="00D76188" w:rsidRDefault="00D76188" w:rsidP="0099017D">
      <w:pPr>
        <w:pStyle w:val="Default"/>
        <w:rPr>
          <w:lang w:val="uk-UA"/>
        </w:rPr>
      </w:pPr>
    </w:p>
    <w:p w:rsidR="00B009B9" w:rsidRPr="00B0271B" w:rsidRDefault="00B009B9" w:rsidP="00DA71BC">
      <w:pPr>
        <w:pStyle w:val="Default"/>
        <w:jc w:val="both"/>
        <w:rPr>
          <w:lang w:val="uk-UA"/>
        </w:rPr>
      </w:pPr>
      <w:r w:rsidRPr="00B0271B">
        <w:rPr>
          <w:lang w:val="uk-UA"/>
        </w:rPr>
        <w:t>Це повідомлення розміщене в порядку направлення акціонерним товариством повідомлення через депозитарну систему України (у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w:t>
      </w:r>
      <w:r w:rsidR="00707BFF" w:rsidRPr="00B0271B">
        <w:rPr>
          <w:lang w:val="uk-UA"/>
        </w:rPr>
        <w:t>е</w:t>
      </w:r>
      <w:r w:rsidRPr="00B0271B">
        <w:rPr>
          <w:lang w:val="uk-UA"/>
        </w:rPr>
        <w:t>резня 2017 року №148)</w:t>
      </w:r>
    </w:p>
    <w:p w:rsidR="003B0468" w:rsidRPr="00B0271B" w:rsidRDefault="003B0468" w:rsidP="0010615D">
      <w:pPr>
        <w:spacing w:after="0"/>
        <w:rPr>
          <w:rFonts w:ascii="Times New Roman" w:hAnsi="Times New Roman" w:cs="Times New Roman"/>
          <w:sz w:val="24"/>
          <w:szCs w:val="24"/>
          <w:lang w:val="uk-UA"/>
        </w:rPr>
      </w:pPr>
    </w:p>
    <w:sectPr w:rsidR="003B0468" w:rsidRPr="00B0271B" w:rsidSect="0010615D">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009B9"/>
    <w:rsid w:val="0002400D"/>
    <w:rsid w:val="00057427"/>
    <w:rsid w:val="000B0154"/>
    <w:rsid w:val="0010615D"/>
    <w:rsid w:val="00111B89"/>
    <w:rsid w:val="00132016"/>
    <w:rsid w:val="001472E3"/>
    <w:rsid w:val="00264F24"/>
    <w:rsid w:val="002F1BF6"/>
    <w:rsid w:val="00302344"/>
    <w:rsid w:val="003440D2"/>
    <w:rsid w:val="00396164"/>
    <w:rsid w:val="003B0468"/>
    <w:rsid w:val="003C19F6"/>
    <w:rsid w:val="003C51C4"/>
    <w:rsid w:val="003C7D9C"/>
    <w:rsid w:val="00495677"/>
    <w:rsid w:val="004A06DC"/>
    <w:rsid w:val="004C062C"/>
    <w:rsid w:val="0053762C"/>
    <w:rsid w:val="00537FC1"/>
    <w:rsid w:val="00572CA5"/>
    <w:rsid w:val="00574F27"/>
    <w:rsid w:val="005A1313"/>
    <w:rsid w:val="005F661C"/>
    <w:rsid w:val="006B5E06"/>
    <w:rsid w:val="006C7309"/>
    <w:rsid w:val="006D5F30"/>
    <w:rsid w:val="00707BFF"/>
    <w:rsid w:val="00715D0C"/>
    <w:rsid w:val="007546E6"/>
    <w:rsid w:val="007C010E"/>
    <w:rsid w:val="007C6289"/>
    <w:rsid w:val="007D58B9"/>
    <w:rsid w:val="008A2ECA"/>
    <w:rsid w:val="0090485F"/>
    <w:rsid w:val="0099017D"/>
    <w:rsid w:val="009A5CAA"/>
    <w:rsid w:val="009F44AB"/>
    <w:rsid w:val="00A05C03"/>
    <w:rsid w:val="00A41C84"/>
    <w:rsid w:val="00A963A8"/>
    <w:rsid w:val="00AE6664"/>
    <w:rsid w:val="00B009B9"/>
    <w:rsid w:val="00B0271B"/>
    <w:rsid w:val="00B1236A"/>
    <w:rsid w:val="00B93637"/>
    <w:rsid w:val="00BB4BC8"/>
    <w:rsid w:val="00C0747D"/>
    <w:rsid w:val="00C17C49"/>
    <w:rsid w:val="00CA3076"/>
    <w:rsid w:val="00CD5153"/>
    <w:rsid w:val="00CF1A22"/>
    <w:rsid w:val="00D1630F"/>
    <w:rsid w:val="00D42436"/>
    <w:rsid w:val="00D76188"/>
    <w:rsid w:val="00D82E51"/>
    <w:rsid w:val="00D949D4"/>
    <w:rsid w:val="00DA6BC4"/>
    <w:rsid w:val="00DA71BC"/>
    <w:rsid w:val="00DB1F23"/>
    <w:rsid w:val="00E545DC"/>
    <w:rsid w:val="00E90AA9"/>
    <w:rsid w:val="00EB668D"/>
    <w:rsid w:val="00F862DE"/>
    <w:rsid w:val="00F8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paragraph" w:styleId="a6">
    <w:name w:val="List Paragraph"/>
    <w:basedOn w:val="a"/>
    <w:link w:val="a7"/>
    <w:uiPriority w:val="34"/>
    <w:qFormat/>
    <w:rsid w:val="00132016"/>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1320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basedOn w:val="a0"/>
    <w:link w:val="a6"/>
    <w:uiPriority w:val="34"/>
    <w:locked/>
    <w:rsid w:val="0013201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637"/>
    <w:rPr>
      <w:rFonts w:ascii="Tahoma" w:hAnsi="Tahoma" w:cs="Tahoma"/>
      <w:sz w:val="16"/>
      <w:szCs w:val="16"/>
    </w:rPr>
  </w:style>
  <w:style w:type="paragraph" w:customStyle="1" w:styleId="aa">
    <w:name w:val="Знак Знак Знак Знак Знак Знак Знак Знак Знак Знак Знак Знак Знак Знак"/>
    <w:basedOn w:val="a"/>
    <w:rsid w:val="003440D2"/>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B009B9"/>
    <w:rPr>
      <w:color w:val="0000FF"/>
      <w:u w:val="single"/>
    </w:rPr>
  </w:style>
  <w:style w:type="character" w:styleId="a5">
    <w:name w:val="FollowedHyperlink"/>
    <w:basedOn w:val="a0"/>
    <w:uiPriority w:val="99"/>
    <w:semiHidden/>
    <w:unhideWhenUsed/>
    <w:rsid w:val="0010615D"/>
    <w:rPr>
      <w:color w:val="800080" w:themeColor="followedHyperlink"/>
      <w:u w:val="single"/>
    </w:rPr>
  </w:style>
  <w:style w:type="paragraph" w:styleId="a6">
    <w:name w:val="List Paragraph"/>
    <w:basedOn w:val="a"/>
    <w:link w:val="a7"/>
    <w:uiPriority w:val="34"/>
    <w:qFormat/>
    <w:rsid w:val="00132016"/>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1320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Абзац списка Знак"/>
    <w:basedOn w:val="a0"/>
    <w:link w:val="a6"/>
    <w:uiPriority w:val="34"/>
    <w:locked/>
    <w:rsid w:val="0013201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936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3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7274">
      <w:bodyDiv w:val="1"/>
      <w:marLeft w:val="0"/>
      <w:marRight w:val="0"/>
      <w:marTop w:val="0"/>
      <w:marBottom w:val="0"/>
      <w:divBdr>
        <w:top w:val="none" w:sz="0" w:space="0" w:color="auto"/>
        <w:left w:val="none" w:sz="0" w:space="0" w:color="auto"/>
        <w:bottom w:val="none" w:sz="0" w:space="0" w:color="auto"/>
        <w:right w:val="none" w:sz="0" w:space="0" w:color="auto"/>
      </w:divBdr>
    </w:div>
    <w:div w:id="711003518">
      <w:bodyDiv w:val="1"/>
      <w:marLeft w:val="0"/>
      <w:marRight w:val="0"/>
      <w:marTop w:val="0"/>
      <w:marBottom w:val="0"/>
      <w:divBdr>
        <w:top w:val="none" w:sz="0" w:space="0" w:color="auto"/>
        <w:left w:val="none" w:sz="0" w:space="0" w:color="auto"/>
        <w:bottom w:val="none" w:sz="0" w:space="0" w:color="auto"/>
        <w:right w:val="none" w:sz="0" w:space="0" w:color="auto"/>
      </w:divBdr>
    </w:div>
    <w:div w:id="1561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sd.ua/images/stories/pdf/depsystem/2024/povidomlennia_pro_provedennia_richnykh_zza_20240311090834.pdf" TargetMode="External"/><Relationship Id="rId5" Type="http://schemas.openxmlformats.org/officeDocument/2006/relationships/hyperlink" Target="http://dvrb.emitinfo.com/zz.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Accordbank</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Рудиця Марина</dc:creator>
  <cp:lastModifiedBy>Старченко Юлія</cp:lastModifiedBy>
  <cp:revision>24</cp:revision>
  <dcterms:created xsi:type="dcterms:W3CDTF">2024-03-11T15:26:00Z</dcterms:created>
  <dcterms:modified xsi:type="dcterms:W3CDTF">2024-03-11T15:43:00Z</dcterms:modified>
</cp:coreProperties>
</file>