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1" w:rsidRPr="00244895" w:rsidRDefault="00322A67" w:rsidP="00E53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244895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2F1B3C" w:rsidTr="000E43DE">
        <w:trPr>
          <w:trHeight w:val="144"/>
        </w:trPr>
        <w:tc>
          <w:tcPr>
            <w:tcW w:w="10753" w:type="dxa"/>
          </w:tcPr>
          <w:p w:rsidR="00F174A8" w:rsidRPr="00244895" w:rsidRDefault="00F174A8" w:rsidP="00F1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tbl>
            <w:tblPr>
              <w:tblW w:w="107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92"/>
            </w:tblGrid>
            <w:tr w:rsidR="00F174A8" w:rsidRPr="00C71519" w:rsidTr="00F174A8">
              <w:trPr>
                <w:trHeight w:val="57"/>
              </w:trPr>
              <w:tc>
                <w:tcPr>
                  <w:tcW w:w="10792" w:type="dxa"/>
                </w:tcPr>
                <w:p w:rsidR="00F174A8" w:rsidRPr="00784957" w:rsidRDefault="00784957" w:rsidP="00F174A8">
                  <w:pPr>
                    <w:keepNext/>
                    <w:keepLines/>
                    <w:widowControl w:val="0"/>
                    <w:spacing w:after="0" w:line="28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uk-UA" w:bidi="uk-UA"/>
                    </w:rPr>
                  </w:pPr>
                  <w:r w:rsidRPr="0024489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 w:eastAsia="uk-UA" w:bidi="uk-UA"/>
                    </w:rPr>
                    <w:t>Акціонерного товариства "Фондова біржа ПФТС"</w:t>
                  </w:r>
                </w:p>
              </w:tc>
            </w:tr>
          </w:tbl>
          <w:p w:rsidR="00F10F41" w:rsidRPr="00C71519" w:rsidRDefault="00F10F41" w:rsidP="00F17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44895" w:rsidRPr="00933885" w:rsidRDefault="00244895" w:rsidP="00244895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244895" w:rsidRPr="000C3A4F" w:rsidRDefault="00244895" w:rsidP="00244895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0C3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8E143A" w:rsidRPr="002F1B3C" w:rsidRDefault="00244895" w:rsidP="00244895">
      <w:pPr>
        <w:pStyle w:val="10"/>
        <w:keepNext/>
        <w:keepLines/>
        <w:shd w:val="clear" w:color="auto" w:fill="auto"/>
        <w:spacing w:after="0" w:line="280" w:lineRule="exact"/>
        <w:rPr>
          <w:highlight w:val="yellow"/>
          <w:lang w:val="uk-UA"/>
        </w:rPr>
      </w:pPr>
      <w:bookmarkStart w:id="0" w:name="bookmark1"/>
      <w:r w:rsidRPr="000C3A4F">
        <w:rPr>
          <w:rFonts w:eastAsia="Arial Unicode MS"/>
          <w:color w:val="000000"/>
          <w:lang w:val="uk-UA" w:eastAsia="uk-UA" w:bidi="uk-UA"/>
        </w:rPr>
        <w:t xml:space="preserve">про проведення </w:t>
      </w:r>
      <w:bookmarkEnd w:id="0"/>
      <w:r w:rsidRPr="00244895">
        <w:rPr>
          <w:rFonts w:eastAsia="Arial Unicode MS"/>
          <w:color w:val="000000"/>
          <w:lang w:val="uk-UA" w:eastAsia="uk-UA" w:bidi="uk-UA"/>
        </w:rPr>
        <w:t xml:space="preserve">позачергових </w:t>
      </w:r>
      <w:r w:rsidRPr="00337447">
        <w:rPr>
          <w:color w:val="000000"/>
          <w:lang w:val="uk-UA" w:eastAsia="uk-UA" w:bidi="uk-UA"/>
        </w:rPr>
        <w:t>Загальних зборів акціонерів АТ "Фондова біржа ПФТС" (далі - Загальні збори).</w:t>
      </w:r>
    </w:p>
    <w:p w:rsidR="00401676" w:rsidRPr="00933885" w:rsidRDefault="00401676" w:rsidP="006F5B3B">
      <w:pPr>
        <w:autoSpaceDE w:val="0"/>
        <w:autoSpaceDN w:val="0"/>
        <w:adjustRightInd w:val="0"/>
        <w:spacing w:after="0" w:line="240" w:lineRule="auto"/>
      </w:pPr>
    </w:p>
    <w:p w:rsidR="00974311" w:rsidRPr="00244895" w:rsidRDefault="00974311" w:rsidP="00244895">
      <w:pPr>
        <w:widowControl w:val="0"/>
        <w:spacing w:after="368" w:line="283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44895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Акціонерне товариство "</w:t>
      </w:r>
      <w:r w:rsidRPr="0024489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Фондова біржа ПФТС</w:t>
      </w:r>
      <w:r w:rsidRPr="0024489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" (далі - АТ "Фондова біржа ПФТС"), місцезнаходження: </w:t>
      </w:r>
      <w:r w:rsidRPr="0024489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01004, м. Київ, вулиця Шовковична, будинок 42-44</w:t>
      </w:r>
      <w:r w:rsidRPr="00244895">
        <w:rPr>
          <w:rFonts w:ascii="Times New Roman" w:hAnsi="Times New Roman" w:cs="Times New Roman"/>
          <w:color w:val="000000"/>
          <w:sz w:val="24"/>
          <w:szCs w:val="24"/>
          <w:lang w:val="uk-UA"/>
        </w:rPr>
        <w:t>, повідомляє про проведення позачергових Загальних зборів акціонерів АТ "Фондова біржа ПФТС" (далі - Загальні збори).</w:t>
      </w:r>
    </w:p>
    <w:p w:rsidR="00974311" w:rsidRPr="00244895" w:rsidRDefault="00974311" w:rsidP="00244895">
      <w:pPr>
        <w:widowControl w:val="0"/>
        <w:spacing w:after="236" w:line="274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4489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Загальні збори будуть проведені </w:t>
      </w:r>
      <w:r w:rsidRPr="0024489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ДИСТАНЦІЙНО </w:t>
      </w:r>
      <w:r w:rsidR="0093388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29 квітня 2025</w:t>
      </w:r>
      <w:r w:rsidRPr="0024489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року</w:t>
      </w:r>
      <w:r w:rsidRPr="0024489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(дата завершення голосування) через національну депозитарну систему України </w:t>
      </w:r>
    </w:p>
    <w:p w:rsidR="00974311" w:rsidRPr="00244895" w:rsidRDefault="00974311" w:rsidP="00244895">
      <w:pPr>
        <w:widowControl w:val="0"/>
        <w:spacing w:after="244" w:line="23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4489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Збори проводяться згідно з " Порядком скликання та дистанційного проведення загальних зборів акціонерів та загальних зборів учасників корпоративного інвестиційного фонду", затвердженим Рішенням Національної комісії з цінних паперів та фондового ринку 06.03.2023р. № 236 (далі - Порядок).</w:t>
      </w:r>
    </w:p>
    <w:p w:rsidR="00974311" w:rsidRPr="00244895" w:rsidRDefault="00974311" w:rsidP="00244895">
      <w:pPr>
        <w:widowControl w:val="0"/>
        <w:spacing w:after="416" w:line="226" w:lineRule="exact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24489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Дата складання переліку акціонерів АТ "Фондова біржа ПФТС", які мають право на участь у Загальних зборах: </w:t>
      </w:r>
      <w:r w:rsidR="0093388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24 квітня 2025</w:t>
      </w:r>
      <w:r w:rsidRPr="0024489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року (станом на 23 год. 00 хв.).</w:t>
      </w:r>
    </w:p>
    <w:p w:rsidR="00933885" w:rsidRPr="00933885" w:rsidRDefault="00933885" w:rsidP="00933885">
      <w:pPr>
        <w:widowControl w:val="0"/>
        <w:spacing w:after="264" w:line="23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33885">
        <w:rPr>
          <w:rFonts w:ascii="Times New Roman" w:hAnsi="Times New Roman" w:cs="Times New Roman"/>
          <w:b/>
          <w:sz w:val="24"/>
          <w:szCs w:val="24"/>
        </w:rPr>
        <w:t>Єдиний</w:t>
      </w:r>
      <w:proofErr w:type="spellEnd"/>
      <w:r w:rsidRPr="0093388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b/>
          <w:sz w:val="24"/>
          <w:szCs w:val="24"/>
        </w:rPr>
        <w:t>бюлетень</w:t>
      </w:r>
      <w:proofErr w:type="spellEnd"/>
      <w:r w:rsidRPr="0093388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дал</w:t>
      </w:r>
      <w:proofErr w:type="gramStart"/>
      <w:r w:rsidRPr="0093388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3388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33885">
        <w:rPr>
          <w:rFonts w:ascii="Times New Roman" w:hAnsi="Times New Roman" w:cs="Times New Roman"/>
          <w:b/>
          <w:sz w:val="24"/>
          <w:szCs w:val="24"/>
        </w:rPr>
        <w:t>Бюлетень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>")</w:t>
      </w:r>
      <w:r w:rsidRPr="009338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>для</w:t>
      </w:r>
      <w:r w:rsidRPr="009338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9338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>буде</w:t>
      </w:r>
      <w:r w:rsidRPr="009338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розміщений</w:t>
      </w:r>
      <w:proofErr w:type="spellEnd"/>
      <w:r w:rsidRPr="009338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>АТ</w:t>
      </w:r>
      <w:r w:rsidRPr="009338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Фондова</w:t>
      </w:r>
      <w:proofErr w:type="spellEnd"/>
      <w:r w:rsidRPr="009338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біржа</w:t>
      </w:r>
      <w:proofErr w:type="spellEnd"/>
      <w:r w:rsidRPr="009338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>ПФТС»</w:t>
      </w:r>
      <w:r w:rsidRPr="009338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>у</w:t>
      </w:r>
      <w:r w:rsidRPr="009338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вільному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доступі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власному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посиланням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https://pfts.ua/stock-exchange-pfts/pfts-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Pr="00933885">
        <w:rPr>
          <w:rFonts w:ascii="Times New Roman" w:hAnsi="Times New Roman" w:cs="Times New Roman"/>
          <w:b/>
          <w:sz w:val="24"/>
          <w:szCs w:val="24"/>
        </w:rPr>
        <w:t>питаннями</w:t>
      </w:r>
      <w:proofErr w:type="spellEnd"/>
      <w:r w:rsidRPr="00933885">
        <w:rPr>
          <w:rFonts w:ascii="Times New Roman" w:hAnsi="Times New Roman" w:cs="Times New Roman"/>
          <w:b/>
          <w:sz w:val="24"/>
          <w:szCs w:val="24"/>
        </w:rPr>
        <w:t xml:space="preserve"> 1-10 порядку денного – 18 </w:t>
      </w:r>
      <w:proofErr w:type="spellStart"/>
      <w:r w:rsidRPr="00933885">
        <w:rPr>
          <w:rFonts w:ascii="Times New Roman" w:hAnsi="Times New Roman" w:cs="Times New Roman"/>
          <w:b/>
          <w:sz w:val="24"/>
          <w:szCs w:val="24"/>
        </w:rPr>
        <w:t>квітня</w:t>
      </w:r>
      <w:proofErr w:type="spellEnd"/>
      <w:r w:rsidRPr="00933885">
        <w:rPr>
          <w:rFonts w:ascii="Times New Roman" w:hAnsi="Times New Roman" w:cs="Times New Roman"/>
          <w:b/>
          <w:sz w:val="24"/>
          <w:szCs w:val="24"/>
        </w:rPr>
        <w:t xml:space="preserve"> 2025 року.</w:t>
      </w:r>
    </w:p>
    <w:p w:rsidR="00933885" w:rsidRPr="00933885" w:rsidRDefault="00933885" w:rsidP="00EC3820">
      <w:pPr>
        <w:widowControl w:val="0"/>
        <w:spacing w:after="0" w:line="226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3885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з проектом </w:t>
      </w:r>
      <w:proofErr w:type="spellStart"/>
      <w:proofErr w:type="gramStart"/>
      <w:r w:rsidRPr="009338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33885">
        <w:rPr>
          <w:rFonts w:ascii="Times New Roman" w:hAnsi="Times New Roman" w:cs="Times New Roman"/>
          <w:sz w:val="24"/>
          <w:szCs w:val="24"/>
        </w:rPr>
        <w:t>ішень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кожного з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включених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до проекту порядку денного, а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>,</w:t>
      </w:r>
      <w:r w:rsidRPr="00933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зазначена</w:t>
      </w:r>
      <w:proofErr w:type="spellEnd"/>
      <w:r w:rsidRPr="009338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>в</w:t>
      </w:r>
      <w:r w:rsidRPr="009338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пункті</w:t>
      </w:r>
      <w:proofErr w:type="spellEnd"/>
      <w:r w:rsidRPr="00933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>38</w:t>
      </w:r>
      <w:r w:rsidRPr="009338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>Порядку,</w:t>
      </w:r>
      <w:r w:rsidRPr="00933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розміщується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АТ</w:t>
      </w:r>
      <w:r w:rsidRPr="00933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Фондова</w:t>
      </w:r>
      <w:proofErr w:type="spellEnd"/>
      <w:r w:rsidRPr="009338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біржа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ПФТС"</w:t>
      </w:r>
      <w:r w:rsidRPr="00933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>на</w:t>
      </w:r>
      <w:r w:rsidRPr="00933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власному</w:t>
      </w:r>
      <w:proofErr w:type="spellEnd"/>
      <w:r w:rsidRPr="00933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>веб-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</w:t>
      </w:r>
      <w:hyperlink r:id="rId6">
        <w:r w:rsidRPr="00933885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https://pfts.ua/stock-exchange-pfts/pfts-publication/meeting</w:t>
        </w:r>
      </w:hyperlink>
      <w:r w:rsidRPr="00933885">
        <w:rPr>
          <w:rFonts w:ascii="Times New Roman" w:hAnsi="Times New Roman" w:cs="Times New Roman"/>
          <w:color w:val="0462C1"/>
          <w:spacing w:val="40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color w:val="2D5294"/>
          <w:sz w:val="24"/>
          <w:szCs w:val="24"/>
        </w:rPr>
        <w:t xml:space="preserve">- </w:t>
      </w:r>
      <w:r w:rsidRPr="00933885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proofErr w:type="gramStart"/>
      <w:r w:rsidRPr="009338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33885">
        <w:rPr>
          <w:rFonts w:ascii="Times New Roman" w:hAnsi="Times New Roman" w:cs="Times New Roman"/>
          <w:sz w:val="24"/>
          <w:szCs w:val="24"/>
        </w:rPr>
        <w:t>ізніше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2025 р.</w:t>
      </w:r>
    </w:p>
    <w:p w:rsidR="00933885" w:rsidRDefault="00933885" w:rsidP="00EC3820">
      <w:pPr>
        <w:widowControl w:val="0"/>
        <w:spacing w:after="0" w:line="226" w:lineRule="exact"/>
        <w:ind w:firstLine="708"/>
        <w:jc w:val="both"/>
        <w:rPr>
          <w:i/>
          <w:sz w:val="20"/>
          <w:lang w:val="uk-UA"/>
        </w:rPr>
      </w:pPr>
    </w:p>
    <w:p w:rsidR="00244895" w:rsidRPr="00933885" w:rsidRDefault="00933885" w:rsidP="00EC3820">
      <w:pPr>
        <w:widowControl w:val="0"/>
        <w:spacing w:after="0" w:line="226" w:lineRule="exact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3388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акціонером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представником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надсилається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Бюлетень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>/</w:t>
      </w:r>
      <w:r w:rsidRPr="009338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Бюлетень</w:t>
      </w:r>
      <w:proofErr w:type="spellEnd"/>
      <w:r w:rsidRPr="009338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>для</w:t>
      </w:r>
      <w:r w:rsidRPr="009338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>кумулятивного</w:t>
      </w:r>
      <w:r w:rsidRPr="009338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9338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>на</w:t>
      </w:r>
      <w:r w:rsidRPr="009338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>адресу</w:t>
      </w:r>
      <w:r w:rsidRPr="009338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Pr="009338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пошти</w:t>
      </w:r>
      <w:proofErr w:type="spellEnd"/>
      <w:r w:rsidRPr="009338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депозитарної</w:t>
      </w:r>
      <w:proofErr w:type="spellEnd"/>
      <w:r w:rsidRPr="009338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 xml:space="preserve">установи, яка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обслуговує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цінних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паперах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3885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933885">
        <w:rPr>
          <w:rFonts w:ascii="Times New Roman" w:hAnsi="Times New Roman" w:cs="Times New Roman"/>
          <w:sz w:val="24"/>
          <w:szCs w:val="24"/>
        </w:rPr>
        <w:t>іковуються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належні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акціонеру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акції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АТ "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Фондова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біржа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ПФТС" на дату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складення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право на участь у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933885">
        <w:rPr>
          <w:rFonts w:ascii="Times New Roman" w:hAnsi="Times New Roman" w:cs="Times New Roman"/>
          <w:sz w:val="24"/>
          <w:szCs w:val="24"/>
        </w:rPr>
        <w:t xml:space="preserve"> станом на </w:t>
      </w:r>
      <w:r w:rsidRPr="00933885">
        <w:rPr>
          <w:rFonts w:ascii="Times New Roman" w:hAnsi="Times New Roman" w:cs="Times New Roman"/>
          <w:b/>
          <w:sz w:val="24"/>
          <w:szCs w:val="24"/>
        </w:rPr>
        <w:t xml:space="preserve">24 </w:t>
      </w:r>
      <w:proofErr w:type="spellStart"/>
      <w:r w:rsidRPr="00933885">
        <w:rPr>
          <w:rFonts w:ascii="Times New Roman" w:hAnsi="Times New Roman" w:cs="Times New Roman"/>
          <w:b/>
          <w:sz w:val="24"/>
          <w:szCs w:val="24"/>
        </w:rPr>
        <w:t>квітня</w:t>
      </w:r>
      <w:proofErr w:type="spellEnd"/>
      <w:r w:rsidRPr="00933885">
        <w:rPr>
          <w:rFonts w:ascii="Times New Roman" w:hAnsi="Times New Roman" w:cs="Times New Roman"/>
          <w:b/>
          <w:sz w:val="24"/>
          <w:szCs w:val="24"/>
        </w:rPr>
        <w:t xml:space="preserve"> 2025 року</w:t>
      </w:r>
      <w:r w:rsidR="00244895" w:rsidRPr="0093388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244895" w:rsidRPr="00933885" w:rsidRDefault="00244895" w:rsidP="00244895">
      <w:pPr>
        <w:widowControl w:val="0"/>
        <w:spacing w:after="0" w:line="226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44895" w:rsidRPr="00933885" w:rsidRDefault="00933885" w:rsidP="00244895">
      <w:pPr>
        <w:widowControl w:val="0"/>
        <w:spacing w:after="0" w:line="226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9338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>на</w:t>
      </w:r>
      <w:r w:rsidRPr="009338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9338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9338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розпочинається</w:t>
      </w:r>
      <w:proofErr w:type="spellEnd"/>
      <w:r w:rsidRPr="009338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>о</w:t>
      </w:r>
      <w:r w:rsidRPr="009338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b/>
          <w:sz w:val="24"/>
          <w:szCs w:val="24"/>
        </w:rPr>
        <w:t>9-00</w:t>
      </w:r>
      <w:r w:rsidRPr="00933885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b/>
          <w:sz w:val="24"/>
          <w:szCs w:val="24"/>
        </w:rPr>
        <w:t>годині</w:t>
      </w:r>
      <w:proofErr w:type="spellEnd"/>
      <w:r w:rsidRPr="009338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b/>
          <w:sz w:val="24"/>
          <w:szCs w:val="24"/>
        </w:rPr>
        <w:t>18</w:t>
      </w:r>
      <w:r w:rsidRPr="009338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b/>
          <w:sz w:val="24"/>
          <w:szCs w:val="24"/>
        </w:rPr>
        <w:t>квітня</w:t>
      </w:r>
      <w:proofErr w:type="spellEnd"/>
      <w:r w:rsidRPr="009338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b/>
          <w:sz w:val="24"/>
          <w:szCs w:val="24"/>
        </w:rPr>
        <w:t>2025</w:t>
      </w:r>
      <w:r w:rsidRPr="009338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b/>
          <w:sz w:val="24"/>
          <w:szCs w:val="24"/>
        </w:rPr>
        <w:t>р</w:t>
      </w:r>
      <w:r w:rsidRPr="00933885">
        <w:rPr>
          <w:rFonts w:ascii="Times New Roman" w:hAnsi="Times New Roman" w:cs="Times New Roman"/>
          <w:sz w:val="24"/>
          <w:szCs w:val="24"/>
        </w:rPr>
        <w:t>.</w:t>
      </w:r>
      <w:r w:rsidRPr="009338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>і</w:t>
      </w:r>
      <w:r w:rsidRPr="009338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завершується</w:t>
      </w:r>
      <w:proofErr w:type="spellEnd"/>
      <w:r w:rsidRPr="009338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>о</w:t>
      </w:r>
      <w:r w:rsidRPr="009338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b/>
          <w:sz w:val="24"/>
          <w:szCs w:val="24"/>
        </w:rPr>
        <w:t>18-00</w:t>
      </w:r>
      <w:r w:rsidRPr="009338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b/>
          <w:sz w:val="24"/>
          <w:szCs w:val="24"/>
        </w:rPr>
        <w:t>годині</w:t>
      </w:r>
      <w:proofErr w:type="spellEnd"/>
      <w:r w:rsidRPr="00933885">
        <w:rPr>
          <w:rFonts w:ascii="Times New Roman" w:hAnsi="Times New Roman" w:cs="Times New Roman"/>
          <w:b/>
          <w:sz w:val="24"/>
          <w:szCs w:val="24"/>
        </w:rPr>
        <w:t xml:space="preserve"> 29 </w:t>
      </w:r>
      <w:proofErr w:type="spellStart"/>
      <w:r w:rsidRPr="00933885">
        <w:rPr>
          <w:rFonts w:ascii="Times New Roman" w:hAnsi="Times New Roman" w:cs="Times New Roman"/>
          <w:b/>
          <w:sz w:val="24"/>
          <w:szCs w:val="24"/>
        </w:rPr>
        <w:t>квітня</w:t>
      </w:r>
      <w:proofErr w:type="spellEnd"/>
      <w:r w:rsidRPr="00933885">
        <w:rPr>
          <w:rFonts w:ascii="Times New Roman" w:hAnsi="Times New Roman" w:cs="Times New Roman"/>
          <w:b/>
          <w:sz w:val="24"/>
          <w:szCs w:val="24"/>
        </w:rPr>
        <w:t xml:space="preserve"> 2025 р</w:t>
      </w:r>
      <w:r w:rsidRPr="009338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33885" w:rsidRPr="00933885" w:rsidRDefault="00933885" w:rsidP="00244895">
      <w:pPr>
        <w:widowControl w:val="0"/>
        <w:spacing w:after="0" w:line="226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44895" w:rsidRPr="00933885" w:rsidRDefault="00933885" w:rsidP="000A717A">
      <w:pPr>
        <w:widowControl w:val="0"/>
        <w:spacing w:after="0" w:line="20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338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b/>
          <w:sz w:val="24"/>
          <w:szCs w:val="24"/>
        </w:rPr>
        <w:t>18-00</w:t>
      </w:r>
      <w:r w:rsidRPr="0093388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b/>
          <w:sz w:val="24"/>
          <w:szCs w:val="24"/>
        </w:rPr>
        <w:t>29</w:t>
      </w:r>
      <w:r w:rsidRPr="0093388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b/>
          <w:sz w:val="24"/>
          <w:szCs w:val="24"/>
        </w:rPr>
        <w:t>квітня</w:t>
      </w:r>
      <w:proofErr w:type="spellEnd"/>
      <w:r w:rsidRPr="0093388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b/>
          <w:sz w:val="24"/>
          <w:szCs w:val="24"/>
        </w:rPr>
        <w:t>2025</w:t>
      </w:r>
      <w:r w:rsidRPr="0093388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b/>
          <w:sz w:val="24"/>
          <w:szCs w:val="24"/>
        </w:rPr>
        <w:t>року</w:t>
      </w:r>
      <w:r w:rsidRPr="009338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Бюлетені</w:t>
      </w:r>
      <w:proofErr w:type="spellEnd"/>
      <w:r w:rsidRPr="009338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338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z w:val="24"/>
          <w:szCs w:val="24"/>
        </w:rPr>
        <w:t>акціонері</w:t>
      </w:r>
      <w:proofErr w:type="gramStart"/>
      <w:r w:rsidRPr="0093388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338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885">
        <w:rPr>
          <w:rFonts w:ascii="Times New Roman" w:hAnsi="Times New Roman" w:cs="Times New Roman"/>
          <w:sz w:val="24"/>
          <w:szCs w:val="24"/>
        </w:rPr>
        <w:t>не</w:t>
      </w:r>
      <w:r w:rsidRPr="009338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33885">
        <w:rPr>
          <w:rFonts w:ascii="Times New Roman" w:hAnsi="Times New Roman" w:cs="Times New Roman"/>
          <w:spacing w:val="-2"/>
          <w:sz w:val="24"/>
          <w:szCs w:val="24"/>
        </w:rPr>
        <w:t>приймаються</w:t>
      </w:r>
      <w:proofErr w:type="spellEnd"/>
      <w:r w:rsidR="00244895" w:rsidRPr="00933885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CB79D4" w:rsidRDefault="00CB79D4" w:rsidP="00932D0D">
      <w:pPr>
        <w:pStyle w:val="Default"/>
        <w:rPr>
          <w:lang w:val="uk-UA"/>
        </w:rPr>
      </w:pPr>
    </w:p>
    <w:p w:rsidR="004723BE" w:rsidRDefault="00932D0D" w:rsidP="00932D0D">
      <w:pPr>
        <w:pStyle w:val="Default"/>
      </w:pPr>
      <w:r w:rsidRPr="008306F7">
        <w:rPr>
          <w:lang w:val="uk-UA"/>
        </w:rPr>
        <w:t>З текстом повідомлення можна ознайомитись за посиланням </w:t>
      </w:r>
      <w:r w:rsidRPr="008306F7">
        <w:rPr>
          <w:lang w:val="uk-UA"/>
        </w:rPr>
        <w:br/>
      </w:r>
      <w:hyperlink r:id="rId7" w:history="1">
        <w:r w:rsidR="00EC52E2">
          <w:rPr>
            <w:rStyle w:val="a4"/>
          </w:rPr>
          <w:t>https://www.csd.ua/images/stories/pdf/depsystem/2025/fondova_birzha_pfts_20250328_20250328084655.pdf</w:t>
        </w:r>
      </w:hyperlink>
      <w:bookmarkStart w:id="1" w:name="_GoBack"/>
      <w:bookmarkEnd w:id="1"/>
    </w:p>
    <w:p w:rsidR="00932D0D" w:rsidRPr="008306F7" w:rsidRDefault="00932D0D" w:rsidP="00932D0D">
      <w:pPr>
        <w:pStyle w:val="Default"/>
        <w:rPr>
          <w:lang w:val="uk-UA"/>
        </w:rPr>
      </w:pPr>
    </w:p>
    <w:p w:rsidR="0020280F" w:rsidRPr="00BA2B30" w:rsidRDefault="00932D0D" w:rsidP="00932D0D">
      <w:pPr>
        <w:widowControl w:val="0"/>
        <w:spacing w:after="267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A2B30">
        <w:rPr>
          <w:rFonts w:ascii="Times New Roman" w:hAnsi="Times New Roman" w:cs="Times New Roman"/>
          <w:color w:val="000000"/>
          <w:sz w:val="24"/>
          <w:szCs w:val="24"/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</w:r>
    </w:p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1E63"/>
    <w:rsid w:val="00015075"/>
    <w:rsid w:val="000168D4"/>
    <w:rsid w:val="00021A4D"/>
    <w:rsid w:val="0002400D"/>
    <w:rsid w:val="000352B4"/>
    <w:rsid w:val="000474F4"/>
    <w:rsid w:val="00055DAC"/>
    <w:rsid w:val="00057427"/>
    <w:rsid w:val="00057A9E"/>
    <w:rsid w:val="00087045"/>
    <w:rsid w:val="00091983"/>
    <w:rsid w:val="000A0B24"/>
    <w:rsid w:val="000A717A"/>
    <w:rsid w:val="000B5D23"/>
    <w:rsid w:val="000C3354"/>
    <w:rsid w:val="000C3A4F"/>
    <w:rsid w:val="000C4626"/>
    <w:rsid w:val="000E43DE"/>
    <w:rsid w:val="000F302C"/>
    <w:rsid w:val="000F38A4"/>
    <w:rsid w:val="0010615D"/>
    <w:rsid w:val="00111B89"/>
    <w:rsid w:val="001206F2"/>
    <w:rsid w:val="00125D3F"/>
    <w:rsid w:val="00132016"/>
    <w:rsid w:val="00132F28"/>
    <w:rsid w:val="00134C38"/>
    <w:rsid w:val="001364AB"/>
    <w:rsid w:val="00143CAB"/>
    <w:rsid w:val="001472E3"/>
    <w:rsid w:val="0015016D"/>
    <w:rsid w:val="001A0C46"/>
    <w:rsid w:val="001C2C28"/>
    <w:rsid w:val="001C31F3"/>
    <w:rsid w:val="001D1812"/>
    <w:rsid w:val="001D439E"/>
    <w:rsid w:val="001F2F49"/>
    <w:rsid w:val="001F5444"/>
    <w:rsid w:val="0020280F"/>
    <w:rsid w:val="00226CD6"/>
    <w:rsid w:val="00244895"/>
    <w:rsid w:val="002471C6"/>
    <w:rsid w:val="00252D9E"/>
    <w:rsid w:val="00264F24"/>
    <w:rsid w:val="002672AE"/>
    <w:rsid w:val="00267C95"/>
    <w:rsid w:val="002B6908"/>
    <w:rsid w:val="002C0CF0"/>
    <w:rsid w:val="002C4106"/>
    <w:rsid w:val="002F0C44"/>
    <w:rsid w:val="002F1B3C"/>
    <w:rsid w:val="002F1BF6"/>
    <w:rsid w:val="003212B1"/>
    <w:rsid w:val="0032238B"/>
    <w:rsid w:val="00322A67"/>
    <w:rsid w:val="00327AD6"/>
    <w:rsid w:val="00337447"/>
    <w:rsid w:val="00341D8E"/>
    <w:rsid w:val="00343B0C"/>
    <w:rsid w:val="003440D2"/>
    <w:rsid w:val="003462C7"/>
    <w:rsid w:val="0035335E"/>
    <w:rsid w:val="00374181"/>
    <w:rsid w:val="0037623E"/>
    <w:rsid w:val="00396164"/>
    <w:rsid w:val="00397BAF"/>
    <w:rsid w:val="003A2084"/>
    <w:rsid w:val="003A54F0"/>
    <w:rsid w:val="003B0468"/>
    <w:rsid w:val="003B445B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40D5"/>
    <w:rsid w:val="00416A3E"/>
    <w:rsid w:val="004244C9"/>
    <w:rsid w:val="004436B3"/>
    <w:rsid w:val="004440AD"/>
    <w:rsid w:val="004723BE"/>
    <w:rsid w:val="00472F3B"/>
    <w:rsid w:val="00477A0E"/>
    <w:rsid w:val="004823B3"/>
    <w:rsid w:val="0048456E"/>
    <w:rsid w:val="00495677"/>
    <w:rsid w:val="00496B7A"/>
    <w:rsid w:val="004A06DC"/>
    <w:rsid w:val="004A33A6"/>
    <w:rsid w:val="004B1498"/>
    <w:rsid w:val="004B3A2D"/>
    <w:rsid w:val="004C062C"/>
    <w:rsid w:val="004D23D0"/>
    <w:rsid w:val="004D3C56"/>
    <w:rsid w:val="004D4424"/>
    <w:rsid w:val="004E1DAD"/>
    <w:rsid w:val="004E4DE0"/>
    <w:rsid w:val="004E4EED"/>
    <w:rsid w:val="004F0CAD"/>
    <w:rsid w:val="004F3549"/>
    <w:rsid w:val="004F4B2E"/>
    <w:rsid w:val="00500022"/>
    <w:rsid w:val="005266F2"/>
    <w:rsid w:val="0053762C"/>
    <w:rsid w:val="005402E1"/>
    <w:rsid w:val="005437A6"/>
    <w:rsid w:val="00544430"/>
    <w:rsid w:val="00546C2A"/>
    <w:rsid w:val="00574F27"/>
    <w:rsid w:val="00575E31"/>
    <w:rsid w:val="005B19E8"/>
    <w:rsid w:val="005B7A26"/>
    <w:rsid w:val="005C0A7D"/>
    <w:rsid w:val="005D1E76"/>
    <w:rsid w:val="005D4B0A"/>
    <w:rsid w:val="005D5CDF"/>
    <w:rsid w:val="005E1EFA"/>
    <w:rsid w:val="005F368E"/>
    <w:rsid w:val="0060473E"/>
    <w:rsid w:val="00604D39"/>
    <w:rsid w:val="0065458A"/>
    <w:rsid w:val="00665661"/>
    <w:rsid w:val="0067444D"/>
    <w:rsid w:val="0067768F"/>
    <w:rsid w:val="006829A7"/>
    <w:rsid w:val="00684EF3"/>
    <w:rsid w:val="00685AD1"/>
    <w:rsid w:val="00692230"/>
    <w:rsid w:val="006960E3"/>
    <w:rsid w:val="006A189C"/>
    <w:rsid w:val="006A239F"/>
    <w:rsid w:val="006A6509"/>
    <w:rsid w:val="006B32AC"/>
    <w:rsid w:val="006B5E06"/>
    <w:rsid w:val="006C170A"/>
    <w:rsid w:val="006C20C2"/>
    <w:rsid w:val="006C7309"/>
    <w:rsid w:val="006D3090"/>
    <w:rsid w:val="006D31AF"/>
    <w:rsid w:val="006D37E2"/>
    <w:rsid w:val="006D5F30"/>
    <w:rsid w:val="006E2616"/>
    <w:rsid w:val="006E476A"/>
    <w:rsid w:val="006E4E5E"/>
    <w:rsid w:val="006F5B3B"/>
    <w:rsid w:val="006F6824"/>
    <w:rsid w:val="00707BFF"/>
    <w:rsid w:val="0071461B"/>
    <w:rsid w:val="0071473A"/>
    <w:rsid w:val="00714B43"/>
    <w:rsid w:val="00715D0C"/>
    <w:rsid w:val="00720393"/>
    <w:rsid w:val="00731918"/>
    <w:rsid w:val="00733898"/>
    <w:rsid w:val="007351F8"/>
    <w:rsid w:val="00744EF6"/>
    <w:rsid w:val="0075387E"/>
    <w:rsid w:val="007546E6"/>
    <w:rsid w:val="007558A4"/>
    <w:rsid w:val="00784957"/>
    <w:rsid w:val="00791871"/>
    <w:rsid w:val="0079194C"/>
    <w:rsid w:val="007A7E8F"/>
    <w:rsid w:val="007B23B4"/>
    <w:rsid w:val="007B3B01"/>
    <w:rsid w:val="007C010E"/>
    <w:rsid w:val="007C1136"/>
    <w:rsid w:val="007C14A9"/>
    <w:rsid w:val="007C28D0"/>
    <w:rsid w:val="007C6289"/>
    <w:rsid w:val="007D58B9"/>
    <w:rsid w:val="007F5204"/>
    <w:rsid w:val="007F6854"/>
    <w:rsid w:val="008306F7"/>
    <w:rsid w:val="008541DE"/>
    <w:rsid w:val="00861892"/>
    <w:rsid w:val="0087132A"/>
    <w:rsid w:val="00873A37"/>
    <w:rsid w:val="0087749A"/>
    <w:rsid w:val="00893459"/>
    <w:rsid w:val="008A2ECA"/>
    <w:rsid w:val="008D00E2"/>
    <w:rsid w:val="008E143A"/>
    <w:rsid w:val="008E66EA"/>
    <w:rsid w:val="008E743D"/>
    <w:rsid w:val="008F0B1C"/>
    <w:rsid w:val="008F10FF"/>
    <w:rsid w:val="00900DE0"/>
    <w:rsid w:val="0090481A"/>
    <w:rsid w:val="0090485F"/>
    <w:rsid w:val="009212CC"/>
    <w:rsid w:val="00932D0D"/>
    <w:rsid w:val="00933885"/>
    <w:rsid w:val="00945229"/>
    <w:rsid w:val="009464EE"/>
    <w:rsid w:val="00966A9D"/>
    <w:rsid w:val="00973B30"/>
    <w:rsid w:val="00974311"/>
    <w:rsid w:val="0099017D"/>
    <w:rsid w:val="009A5CAA"/>
    <w:rsid w:val="009A718A"/>
    <w:rsid w:val="009C7294"/>
    <w:rsid w:val="009E3AB8"/>
    <w:rsid w:val="009F44AB"/>
    <w:rsid w:val="00A011AD"/>
    <w:rsid w:val="00A1402C"/>
    <w:rsid w:val="00A3200D"/>
    <w:rsid w:val="00A41C84"/>
    <w:rsid w:val="00A51507"/>
    <w:rsid w:val="00A65117"/>
    <w:rsid w:val="00A66BAF"/>
    <w:rsid w:val="00A771C5"/>
    <w:rsid w:val="00A905C8"/>
    <w:rsid w:val="00A963A8"/>
    <w:rsid w:val="00AA6B43"/>
    <w:rsid w:val="00AA7673"/>
    <w:rsid w:val="00AB4929"/>
    <w:rsid w:val="00AB49A2"/>
    <w:rsid w:val="00AC5496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37FC8"/>
    <w:rsid w:val="00B569CC"/>
    <w:rsid w:val="00B649B7"/>
    <w:rsid w:val="00B77DCC"/>
    <w:rsid w:val="00B81B0F"/>
    <w:rsid w:val="00B838EB"/>
    <w:rsid w:val="00B85514"/>
    <w:rsid w:val="00B85DDA"/>
    <w:rsid w:val="00B93637"/>
    <w:rsid w:val="00BA1A1C"/>
    <w:rsid w:val="00BA2B30"/>
    <w:rsid w:val="00BA5BFD"/>
    <w:rsid w:val="00BD294F"/>
    <w:rsid w:val="00BD5FB0"/>
    <w:rsid w:val="00BF706D"/>
    <w:rsid w:val="00C0747D"/>
    <w:rsid w:val="00C17C49"/>
    <w:rsid w:val="00C2783A"/>
    <w:rsid w:val="00C63E81"/>
    <w:rsid w:val="00C71519"/>
    <w:rsid w:val="00C71766"/>
    <w:rsid w:val="00C9492A"/>
    <w:rsid w:val="00CA024D"/>
    <w:rsid w:val="00CA3076"/>
    <w:rsid w:val="00CB79D4"/>
    <w:rsid w:val="00CC5C77"/>
    <w:rsid w:val="00CD155F"/>
    <w:rsid w:val="00CD2E64"/>
    <w:rsid w:val="00CD3244"/>
    <w:rsid w:val="00CD5153"/>
    <w:rsid w:val="00CD69E0"/>
    <w:rsid w:val="00CD6FF1"/>
    <w:rsid w:val="00CF1A22"/>
    <w:rsid w:val="00D04025"/>
    <w:rsid w:val="00D1284D"/>
    <w:rsid w:val="00D1630F"/>
    <w:rsid w:val="00D22594"/>
    <w:rsid w:val="00D376A4"/>
    <w:rsid w:val="00D719C2"/>
    <w:rsid w:val="00D76188"/>
    <w:rsid w:val="00D8174C"/>
    <w:rsid w:val="00D82E51"/>
    <w:rsid w:val="00D8404E"/>
    <w:rsid w:val="00D949D4"/>
    <w:rsid w:val="00DA0847"/>
    <w:rsid w:val="00DA190F"/>
    <w:rsid w:val="00DA6BC4"/>
    <w:rsid w:val="00DA71BC"/>
    <w:rsid w:val="00DB1F23"/>
    <w:rsid w:val="00DC6DA1"/>
    <w:rsid w:val="00DD4991"/>
    <w:rsid w:val="00DE1297"/>
    <w:rsid w:val="00DE378B"/>
    <w:rsid w:val="00E05F31"/>
    <w:rsid w:val="00E10F7C"/>
    <w:rsid w:val="00E2069E"/>
    <w:rsid w:val="00E3744C"/>
    <w:rsid w:val="00E50C80"/>
    <w:rsid w:val="00E53D3E"/>
    <w:rsid w:val="00E54B29"/>
    <w:rsid w:val="00E74530"/>
    <w:rsid w:val="00E83B63"/>
    <w:rsid w:val="00E90AA9"/>
    <w:rsid w:val="00EB668D"/>
    <w:rsid w:val="00EC3820"/>
    <w:rsid w:val="00EC52E2"/>
    <w:rsid w:val="00EE0B78"/>
    <w:rsid w:val="00F0656C"/>
    <w:rsid w:val="00F10F41"/>
    <w:rsid w:val="00F15EEA"/>
    <w:rsid w:val="00F174A8"/>
    <w:rsid w:val="00F22C0E"/>
    <w:rsid w:val="00F302FD"/>
    <w:rsid w:val="00F30E4B"/>
    <w:rsid w:val="00F315C9"/>
    <w:rsid w:val="00F36C6F"/>
    <w:rsid w:val="00F53F93"/>
    <w:rsid w:val="00F73053"/>
    <w:rsid w:val="00F75C02"/>
    <w:rsid w:val="00F862DE"/>
    <w:rsid w:val="00F86FE2"/>
    <w:rsid w:val="00F94CC4"/>
    <w:rsid w:val="00F956A3"/>
    <w:rsid w:val="00FA25DF"/>
    <w:rsid w:val="00FB51DB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NotBold">
    <w:name w:val="Body text (2) + Not Bold"/>
    <w:basedOn w:val="a0"/>
    <w:rsid w:val="0001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0">
    <w:name w:val="Body text (2)_"/>
    <w:basedOn w:val="a0"/>
    <w:rsid w:val="00CB7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NotBold">
    <w:name w:val="Body text (2) + Not Bold"/>
    <w:basedOn w:val="a0"/>
    <w:rsid w:val="0001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0">
    <w:name w:val="Body text (2)_"/>
    <w:basedOn w:val="a0"/>
    <w:rsid w:val="00CB7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sd.ua/images/stories/pdf/depsystem/2025/fondova_birzha_pfts_20250328_2025032808465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fts.ua/stock-exchange-pfts/pfts-publication/meet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1882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10</cp:revision>
  <cp:lastPrinted>2024-01-22T15:01:00Z</cp:lastPrinted>
  <dcterms:created xsi:type="dcterms:W3CDTF">2024-06-12T07:40:00Z</dcterms:created>
  <dcterms:modified xsi:type="dcterms:W3CDTF">2025-04-14T17:27:00Z</dcterms:modified>
</cp:coreProperties>
</file>