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F4185B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F4185B">
        <w:rPr>
          <w:b/>
          <w:color w:val="000000"/>
          <w:lang w:val="uk-UA"/>
        </w:rPr>
        <w:t>До уваги акціонерів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АКЦІОНЕРНОГО</w:t>
      </w: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ТОВАРИСТВО</w:t>
      </w:r>
    </w:p>
    <w:p w:rsidR="00D87D32" w:rsidRPr="00D87D32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"ІНТЕРПАЙП НОВОМОСКОВСЬКИЙ ТРУБНИЙ ЗАВОД</w:t>
      </w:r>
    </w:p>
    <w:p w:rsidR="00B009B9" w:rsidRPr="00F4185B" w:rsidRDefault="00C652FD" w:rsidP="002413C4">
      <w:pPr>
        <w:pStyle w:val="Default"/>
        <w:jc w:val="center"/>
        <w:rPr>
          <w:sz w:val="22"/>
          <w:szCs w:val="22"/>
          <w:lang w:val="uk-UA"/>
        </w:rPr>
      </w:pPr>
      <w:r w:rsidRPr="002413C4">
        <w:rPr>
          <w:b/>
          <w:shd w:val="clear" w:color="auto" w:fill="FFFFFF"/>
          <w:lang w:val="uk-UA"/>
        </w:rPr>
        <w:t xml:space="preserve">Повідомлення про </w:t>
      </w:r>
      <w:r w:rsidRPr="00F4185B">
        <w:rPr>
          <w:b/>
          <w:shd w:val="clear" w:color="auto" w:fill="FFFFFF"/>
          <w:lang w:val="uk-UA"/>
        </w:rPr>
        <w:t xml:space="preserve">дистанційне </w:t>
      </w:r>
      <w:r w:rsidR="009249FA" w:rsidRPr="002413C4">
        <w:rPr>
          <w:b/>
          <w:shd w:val="clear" w:color="auto" w:fill="FFFFFF"/>
          <w:lang w:val="uk-UA"/>
        </w:rPr>
        <w:t xml:space="preserve">проведення </w:t>
      </w:r>
      <w:r w:rsidR="002413C4" w:rsidRPr="002413C4">
        <w:rPr>
          <w:rFonts w:eastAsiaTheme="minorHAnsi"/>
          <w:lang w:val="uk-UA"/>
        </w:rPr>
        <w:t xml:space="preserve"> </w:t>
      </w:r>
      <w:r w:rsidR="002413C4" w:rsidRPr="002413C4">
        <w:rPr>
          <w:rFonts w:eastAsiaTheme="minorHAnsi"/>
          <w:b/>
          <w:bCs/>
          <w:sz w:val="23"/>
          <w:szCs w:val="23"/>
          <w:lang w:val="uk-UA"/>
        </w:rPr>
        <w:t xml:space="preserve">річних Загальних </w:t>
      </w:r>
      <w:r w:rsidRPr="002413C4">
        <w:rPr>
          <w:b/>
          <w:shd w:val="clear" w:color="auto" w:fill="FFFFFF"/>
          <w:lang w:val="uk-UA"/>
        </w:rPr>
        <w:t xml:space="preserve">зборів </w:t>
      </w:r>
      <w:r w:rsidRPr="00F4185B">
        <w:rPr>
          <w:b/>
          <w:shd w:val="clear" w:color="auto" w:fill="FFFFFF"/>
          <w:lang w:val="uk-UA"/>
        </w:rPr>
        <w:t>акціонерів</w:t>
      </w:r>
    </w:p>
    <w:p w:rsidR="002413C4" w:rsidRPr="002413C4" w:rsidRDefault="002413C4" w:rsidP="0024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64AF7" w:rsidRPr="00764AF7" w:rsidRDefault="002413C4" w:rsidP="00764AF7">
      <w:pPr>
        <w:pStyle w:val="Default"/>
        <w:rPr>
          <w:rFonts w:eastAsiaTheme="minorHAnsi"/>
          <w:lang w:val="uk-UA"/>
        </w:rPr>
      </w:pPr>
      <w:r w:rsidRPr="002413C4">
        <w:rPr>
          <w:lang w:val="uk-UA"/>
        </w:rPr>
        <w:t xml:space="preserve"> 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АКЦІОНЕРНЕ ТОВАРИСТВО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"ІНТЕРПАЙП НОВОМОСКОВСЬКИЙ ТРУБНИЙ ЗАВОД"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(надалі – АТ "ІНТЕРПАЙП НМТЗ" </w:t>
      </w:r>
      <w:proofErr w:type="spellStart"/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>aбо</w:t>
      </w:r>
      <w:proofErr w:type="spellEnd"/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Товариство),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>місцезнаходження: Україна, 51200, Дніпропетровська обл.,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>м. Новомосковськ, вул. Сучкова,115,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 про проведення річних Загальних зборів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АТ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>"</w:t>
      </w: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ІНТЕРПАЙП НМТЗ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>"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дистанційно 28 грудня 2022 року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Рішення про скликання річних Загальних зборів Товариства та їх дистанційне проведення було прийнято Наглядовою радою Товариства 18.11.2022 року (протокол засідання №606) у зв’язку із введенням в Україні воєнного стану згідно з Указом Президента України від 24.02.2022 року №64/2022 «Про запровадження військового стану в Україні», затвердженого Законом України від 24.02.2022 року № 2102-ІХ (зі змінами), на підставі рішення Національної комісії з цінних паперів та фондового ринку (далі – НКЦПФР) від 19.09.2022 року №1183 «Щодо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стану» та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НКЦПФР від 16.04.2020 № 196. 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28 грудня 2022 року -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дистанційного проведення річних Загальних зборів АТ «ІНТЕРПАЙП НМТЗ» (дата завершення голосування - остання дата отримання від акціонерів бюлетенів для голосування). 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16 грудня 2022 року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>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веб-сайті АТ «ІНТЕРПАЙП НМТЗ» (</w:t>
      </w:r>
      <w:hyperlink r:id="rId5" w:history="1">
        <w:r w:rsidRPr="00231D89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https://nmpp.interpipe.biz/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) у розділі «Акціонерам і інвесторам/Загальні збори Товариства/Інформація про проведення загальних зборів Товариства» за посиланням </w:t>
      </w:r>
      <w:hyperlink r:id="rId6" w:history="1">
        <w:r w:rsidRPr="00231D89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https://nmpp.interpipe.biz/investors/meeting/inf_zag_sbor_tov/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764AF7" w:rsidRPr="00764AF7" w:rsidRDefault="00764AF7" w:rsidP="0076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23 грудня 2022 року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дата розміщення бюлетеня для кумулятивного голосування (з питань порядку денного, голосування за якими здійснюється шляхом кумулятивного голосування) у вільному для акціонерів доступі на власному веб-сайті АТ «ІНТЕРПАЙП НМТЗ» (https://nmpp.interpipe.biz/) у розділі «Акціонерам і інвесторам/Загальні збори Товариства/Інформація про проведення загальних зборів Товариства» за посиланням </w:t>
      </w:r>
      <w:hyperlink r:id="rId7" w:history="1">
        <w:r w:rsidRPr="00231D89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https://nmpp.interpipe.biz/investors/meeting/inf_zag_sbor_tov/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D87D32" w:rsidRPr="002413C4" w:rsidRDefault="00764AF7" w:rsidP="0076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AF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складання переліку акціонерів, які мають право на участь у загальних зборах – </w:t>
      </w:r>
      <w:r w:rsidRPr="00764AF7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станом на 24:00 год. 22 грудня 2022 року.</w:t>
      </w:r>
    </w:p>
    <w:p w:rsidR="006C0801" w:rsidRPr="002413C4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</w:rPr>
      </w:pPr>
    </w:p>
    <w:p w:rsidR="00D528B8" w:rsidRDefault="00B009B9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D87D32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D87D3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87D32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D87D32">
        <w:rPr>
          <w:rFonts w:ascii="Times New Roman" w:hAnsi="Times New Roman" w:cs="Times New Roman"/>
          <w:color w:val="000000"/>
          <w:lang w:val="uk-UA"/>
        </w:rPr>
        <w:br/>
      </w:r>
      <w:hyperlink r:id="rId8" w:history="1">
        <w:r w:rsidR="00B37A42">
          <w:rPr>
            <w:rStyle w:val="a4"/>
            <w:rFonts w:ascii="Times New Roman" w:hAnsi="Times New Roman" w:cs="Times New Roman"/>
            <w:lang w:val="uk-UA"/>
          </w:rPr>
          <w:t>https://www.csd.ua/images/stories/pdf/depsystem/2022/Уведомл_ОС_дистанц-28-12-2022-НМТЗ-ФИНАЛ_20221129102400.pdf</w:t>
        </w:r>
      </w:hyperlink>
      <w:bookmarkStart w:id="0" w:name="_GoBack"/>
      <w:bookmarkEnd w:id="0"/>
    </w:p>
    <w:p w:rsidR="00D528B8" w:rsidRPr="00D528B8" w:rsidRDefault="00D528B8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</w:p>
    <w:p w:rsidR="00B009B9" w:rsidRPr="00F4185B" w:rsidRDefault="00B009B9" w:rsidP="00241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="0020045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    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045C"/>
    <w:rsid w:val="00204DD3"/>
    <w:rsid w:val="002413C4"/>
    <w:rsid w:val="00266DBC"/>
    <w:rsid w:val="00330432"/>
    <w:rsid w:val="00396164"/>
    <w:rsid w:val="003B0468"/>
    <w:rsid w:val="003C51C4"/>
    <w:rsid w:val="004A1382"/>
    <w:rsid w:val="004C5C6C"/>
    <w:rsid w:val="004E2829"/>
    <w:rsid w:val="005C6932"/>
    <w:rsid w:val="00655864"/>
    <w:rsid w:val="00680BDA"/>
    <w:rsid w:val="006C0801"/>
    <w:rsid w:val="00707BFF"/>
    <w:rsid w:val="00733908"/>
    <w:rsid w:val="00764AF7"/>
    <w:rsid w:val="007C485B"/>
    <w:rsid w:val="007C6289"/>
    <w:rsid w:val="0082240D"/>
    <w:rsid w:val="009249FA"/>
    <w:rsid w:val="009D59AF"/>
    <w:rsid w:val="00A55DA6"/>
    <w:rsid w:val="00AE6664"/>
    <w:rsid w:val="00B009B9"/>
    <w:rsid w:val="00B236C7"/>
    <w:rsid w:val="00B37A42"/>
    <w:rsid w:val="00C652FD"/>
    <w:rsid w:val="00CC010A"/>
    <w:rsid w:val="00CE0639"/>
    <w:rsid w:val="00CF1E53"/>
    <w:rsid w:val="00D528B8"/>
    <w:rsid w:val="00D87D32"/>
    <w:rsid w:val="00DA111A"/>
    <w:rsid w:val="00E1409D"/>
    <w:rsid w:val="00E33BA9"/>
    <w:rsid w:val="00E65D27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2/&#1059;&#1074;&#1077;&#1076;&#1086;&#1084;&#1083;_&#1054;&#1057;_&#1076;&#1080;&#1089;&#1090;&#1072;&#1085;&#1094;-28-12-2022-&#1053;&#1052;&#1058;&#1047;-&#1060;&#1048;&#1053;&#1040;&#1051;_202211291024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pp.interpipe.biz/investors/meeting/inf_zag_sbor_t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pp.interpipe.biz/investors/meeting/inf_zag_sbor_tov/" TargetMode="External"/><Relationship Id="rId5" Type="http://schemas.openxmlformats.org/officeDocument/2006/relationships/hyperlink" Target="https://nmpp.interpipe.bi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2204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2022-11-29T17:06:00Z</dcterms:created>
  <dcterms:modified xsi:type="dcterms:W3CDTF">2022-11-29T17:06:00Z</dcterms:modified>
</cp:coreProperties>
</file>