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AA7673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A767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AA7673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AA7673" w:rsidTr="000E43DE">
        <w:trPr>
          <w:trHeight w:val="144"/>
        </w:trPr>
        <w:tc>
          <w:tcPr>
            <w:tcW w:w="10753" w:type="dxa"/>
          </w:tcPr>
          <w:p w:rsidR="00F10F41" w:rsidRPr="00AA7673" w:rsidRDefault="000E43DE" w:rsidP="000E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73">
              <w:rPr>
                <w:rStyle w:val="2"/>
                <w:rFonts w:eastAsiaTheme="minorHAnsi"/>
                <w:b/>
                <w:sz w:val="24"/>
                <w:szCs w:val="24"/>
              </w:rPr>
              <w:t>АКЦІОНЕРНОГО ТОВАРИСТВА "ІНТЕРПАЙП НОВОМОСКОВСЬКИЙ ТРУБНИЙ ЗАВОД</w:t>
            </w:r>
            <w:r w:rsidRPr="00AA7673">
              <w:rPr>
                <w:rStyle w:val="2"/>
                <w:rFonts w:eastAsiaTheme="minorHAnsi"/>
              </w:rPr>
              <w:t>"</w:t>
            </w:r>
          </w:p>
        </w:tc>
      </w:tr>
    </w:tbl>
    <w:p w:rsidR="00CF1A22" w:rsidRPr="00AA7673" w:rsidRDefault="00CF1A22" w:rsidP="00322A67">
      <w:pPr>
        <w:pStyle w:val="Default"/>
        <w:jc w:val="center"/>
      </w:pPr>
    </w:p>
    <w:p w:rsidR="009464EE" w:rsidRPr="00AA7673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AA7673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AA7673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AA7673">
        <w:t>ПОВІДОМЛЕННЯ</w:t>
      </w:r>
      <w:bookmarkEnd w:id="0"/>
    </w:p>
    <w:p w:rsidR="008E143A" w:rsidRPr="00AA767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  <w:bookmarkStart w:id="1" w:name="bookmark1"/>
      <w:r w:rsidRPr="00AA7673">
        <w:t xml:space="preserve">про </w:t>
      </w:r>
      <w:proofErr w:type="spellStart"/>
      <w:r w:rsidRPr="00AA7673">
        <w:t>проведення</w:t>
      </w:r>
      <w:proofErr w:type="spellEnd"/>
      <w:r w:rsidRPr="00AA7673">
        <w:t xml:space="preserve"> (</w:t>
      </w:r>
      <w:proofErr w:type="spellStart"/>
      <w:r w:rsidRPr="00AA7673">
        <w:t>скликання</w:t>
      </w:r>
      <w:proofErr w:type="spellEnd"/>
      <w:r w:rsidRPr="00AA7673">
        <w:t xml:space="preserve">) </w:t>
      </w:r>
      <w:proofErr w:type="spellStart"/>
      <w:r w:rsidRPr="00AA7673">
        <w:t>загальних</w:t>
      </w:r>
      <w:proofErr w:type="spellEnd"/>
      <w:r w:rsidRPr="00AA7673">
        <w:t xml:space="preserve"> </w:t>
      </w:r>
      <w:proofErr w:type="spellStart"/>
      <w:r w:rsidRPr="00AA7673">
        <w:t>зборів</w:t>
      </w:r>
      <w:proofErr w:type="spellEnd"/>
      <w:r w:rsidRPr="00AA7673">
        <w:t xml:space="preserve"> </w:t>
      </w:r>
      <w:proofErr w:type="spellStart"/>
      <w:r w:rsidRPr="00AA7673">
        <w:t>акціонерного</w:t>
      </w:r>
      <w:proofErr w:type="spellEnd"/>
      <w:r w:rsidRPr="00AA7673">
        <w:t xml:space="preserve"> </w:t>
      </w:r>
      <w:proofErr w:type="spellStart"/>
      <w:r w:rsidRPr="00AA7673">
        <w:t>товариства</w:t>
      </w:r>
      <w:bookmarkEnd w:id="1"/>
      <w:proofErr w:type="spellEnd"/>
    </w:p>
    <w:p w:rsidR="00401676" w:rsidRPr="00AA767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9464EE" w:rsidRPr="00AC5496" w:rsidRDefault="00322A67" w:rsidP="00BD294F">
      <w:pPr>
        <w:pStyle w:val="Default"/>
        <w:ind w:firstLine="708"/>
        <w:rPr>
          <w:lang w:val="uk-UA"/>
        </w:rPr>
      </w:pPr>
      <w:r w:rsidRPr="00AA7673">
        <w:rPr>
          <w:lang w:val="uk-UA"/>
        </w:rPr>
        <w:t>Повне</w:t>
      </w:r>
      <w:r w:rsidR="00B85514" w:rsidRPr="00AA7673">
        <w:rPr>
          <w:lang w:val="uk-UA"/>
        </w:rPr>
        <w:t xml:space="preserve"> найменування</w:t>
      </w:r>
      <w:r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r w:rsidR="00AC5496" w:rsidRPr="00AA7673">
        <w:rPr>
          <w:rStyle w:val="2"/>
          <w:rFonts w:eastAsiaTheme="minorHAnsi"/>
          <w:b/>
        </w:rPr>
        <w:t>АКЦІОНЕРНЕ ТОВАРИСТВО "ІНТЕРПАЙП НОВОМОСКОВСЬКИЙ ТРУБНИЙ ЗАВОД"</w:t>
      </w:r>
      <w:r w:rsidR="00B85514" w:rsidRPr="00AA7673">
        <w:rPr>
          <w:lang w:val="uk-UA"/>
        </w:rPr>
        <w:t>, Ідентифікаційний код юридичної особи-</w:t>
      </w:r>
      <w:r w:rsidRPr="00AA7673">
        <w:rPr>
          <w:lang w:val="uk-UA"/>
        </w:rPr>
        <w:t xml:space="preserve"> </w:t>
      </w:r>
      <w:r w:rsidR="00AC5496" w:rsidRPr="00AA7673">
        <w:rPr>
          <w:rStyle w:val="2"/>
          <w:rFonts w:eastAsiaTheme="minorHAnsi"/>
          <w:b/>
          <w:sz w:val="24"/>
          <w:szCs w:val="24"/>
        </w:rPr>
        <w:t>05393139</w:t>
      </w:r>
      <w:r w:rsidR="00B85514" w:rsidRPr="00AA7673">
        <w:rPr>
          <w:lang w:val="uk-UA"/>
        </w:rPr>
        <w:t>, Місцезнаходження</w:t>
      </w:r>
      <w:r w:rsidR="00A66BAF" w:rsidRPr="00AA7673">
        <w:rPr>
          <w:lang w:val="uk-UA"/>
        </w:rPr>
        <w:t xml:space="preserve"> </w:t>
      </w:r>
      <w:r w:rsidR="00B85514" w:rsidRPr="00AA7673">
        <w:rPr>
          <w:lang w:val="uk-UA"/>
        </w:rPr>
        <w:t xml:space="preserve">- </w:t>
      </w:r>
      <w:r w:rsidR="00282795" w:rsidRPr="00282795">
        <w:rPr>
          <w:lang w:val="uk-UA"/>
        </w:rPr>
        <w:t>Україна, Дніпропетровська область, м. Самар, вул. Гідності, 115</w:t>
      </w:r>
    </w:p>
    <w:p w:rsidR="00B569CC" w:rsidRPr="003C64F3" w:rsidRDefault="00B569CC" w:rsidP="00B56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B569CC" w:rsidTr="008E66EA">
        <w:trPr>
          <w:trHeight w:val="5623"/>
        </w:trPr>
        <w:tc>
          <w:tcPr>
            <w:tcW w:w="12240" w:type="dxa"/>
          </w:tcPr>
          <w:p w:rsidR="009212CC" w:rsidRPr="00AA7673" w:rsidRDefault="006D3090" w:rsidP="00AA767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CD6FF1" w:rsidRPr="006D3090">
              <w:t>Дата</w:t>
            </w:r>
            <w:r w:rsidR="00CD6FF1" w:rsidRPr="00AA7673">
              <w:t xml:space="preserve"> і час початку </w:t>
            </w:r>
            <w:proofErr w:type="spellStart"/>
            <w:r w:rsidR="00CD6FF1" w:rsidRPr="00AA7673">
              <w:t>проведення</w:t>
            </w:r>
            <w:proofErr w:type="spellEnd"/>
            <w:r w:rsidR="00CD6FF1" w:rsidRPr="00AA7673">
              <w:t xml:space="preserve"> </w:t>
            </w:r>
            <w:proofErr w:type="spellStart"/>
            <w:r w:rsidR="00CD6FF1" w:rsidRPr="00AA7673">
              <w:t>загальних</w:t>
            </w:r>
            <w:proofErr w:type="spellEnd"/>
            <w:r w:rsidR="00CD6FF1" w:rsidRPr="00AA7673">
              <w:t xml:space="preserve"> </w:t>
            </w:r>
            <w:proofErr w:type="spellStart"/>
            <w:r w:rsidR="00CD6FF1" w:rsidRPr="00AA7673">
              <w:t>зборів</w:t>
            </w:r>
            <w:proofErr w:type="spellEnd"/>
            <w:r w:rsidR="00CD6FF1" w:rsidRPr="00AA7673">
              <w:rPr>
                <w:lang w:val="uk-UA"/>
              </w:rPr>
              <w:t xml:space="preserve"> </w:t>
            </w:r>
            <w:r w:rsidR="00B569CC" w:rsidRPr="00AA7673">
              <w:rPr>
                <w:lang w:val="uk-UA"/>
              </w:rPr>
              <w:t>–</w:t>
            </w:r>
            <w:r w:rsidR="007379CC">
              <w:rPr>
                <w:b/>
                <w:lang w:val="uk-UA"/>
              </w:rPr>
              <w:t>01</w:t>
            </w:r>
            <w:r w:rsidR="007379CC">
              <w:rPr>
                <w:b/>
              </w:rPr>
              <w:t>.0</w:t>
            </w:r>
            <w:r w:rsidR="007379CC">
              <w:rPr>
                <w:b/>
                <w:lang w:val="uk-UA"/>
              </w:rPr>
              <w:t>7</w:t>
            </w:r>
            <w:r w:rsidR="00282795">
              <w:rPr>
                <w:b/>
              </w:rPr>
              <w:t>.202</w:t>
            </w:r>
            <w:r w:rsidR="00282795">
              <w:rPr>
                <w:b/>
                <w:lang w:val="uk-UA"/>
              </w:rPr>
              <w:t>5</w:t>
            </w:r>
            <w:r w:rsidR="00282795">
              <w:rPr>
                <w:b/>
              </w:rPr>
              <w:t xml:space="preserve"> 1</w:t>
            </w:r>
            <w:r w:rsidR="00282795">
              <w:rPr>
                <w:b/>
                <w:lang w:val="uk-UA"/>
              </w:rPr>
              <w:t>8</w:t>
            </w:r>
            <w:r w:rsidR="00CD6FF1" w:rsidRPr="00AF3738">
              <w:rPr>
                <w:b/>
              </w:rPr>
              <w:t>:00</w:t>
            </w:r>
          </w:p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212C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212C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3200D" w:rsidRPr="00282795" w:rsidRDefault="00A3200D" w:rsidP="00AA7673">
                        <w:pPr>
                          <w:pStyle w:val="Default"/>
                          <w:rPr>
                            <w:lang w:val="uk-UA"/>
                          </w:rPr>
                        </w:pPr>
                        <w:r w:rsidRPr="00AA7673">
                          <w:t xml:space="preserve">Дата </w:t>
                        </w:r>
                        <w:proofErr w:type="spellStart"/>
                        <w:r w:rsidRPr="00AA7673">
                          <w:t>складення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переліку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акціонері</w:t>
                        </w:r>
                        <w:proofErr w:type="gramStart"/>
                        <w:r w:rsidRPr="00AA7673">
                          <w:t>в</w:t>
                        </w:r>
                        <w:proofErr w:type="spellEnd"/>
                        <w:proofErr w:type="gramEnd"/>
                        <w:r w:rsidRPr="00AA7673">
                          <w:t xml:space="preserve">, </w:t>
                        </w:r>
                        <w:proofErr w:type="spellStart"/>
                        <w:proofErr w:type="gramStart"/>
                        <w:r w:rsidRPr="00AA7673">
                          <w:t>як</w:t>
                        </w:r>
                        <w:proofErr w:type="gramEnd"/>
                        <w:r w:rsidRPr="00AA7673">
                          <w:t>і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мають</w:t>
                        </w:r>
                        <w:proofErr w:type="spellEnd"/>
                        <w:r w:rsidRPr="00AA7673">
                          <w:t xml:space="preserve"> право на участь у </w:t>
                        </w:r>
                        <w:proofErr w:type="spellStart"/>
                        <w:r w:rsidRPr="00AA7673">
                          <w:t>загальних</w:t>
                        </w:r>
                        <w:proofErr w:type="spellEnd"/>
                        <w:r w:rsidRPr="00AA7673">
                          <w:t xml:space="preserve"> </w:t>
                        </w:r>
                        <w:proofErr w:type="spellStart"/>
                        <w:r w:rsidRPr="00AA7673">
                          <w:t>зборах</w:t>
                        </w:r>
                        <w:proofErr w:type="spellEnd"/>
                        <w:r w:rsidRPr="00AA7673">
                          <w:t xml:space="preserve"> </w:t>
                        </w:r>
                        <w:r w:rsidR="009212CC" w:rsidRPr="00AA7673">
                          <w:t>-</w:t>
                        </w:r>
                        <w:r w:rsidR="00282795">
                          <w:rPr>
                            <w:b/>
                            <w:lang w:val="uk-UA"/>
                          </w:rPr>
                          <w:t>2</w:t>
                        </w:r>
                        <w:r w:rsidR="007379CC">
                          <w:rPr>
                            <w:b/>
                            <w:lang w:val="uk-UA"/>
                          </w:rPr>
                          <w:t>6</w:t>
                        </w:r>
                        <w:r w:rsidR="00282795">
                          <w:rPr>
                            <w:b/>
                          </w:rPr>
                          <w:t>.</w:t>
                        </w:r>
                        <w:r w:rsidR="007379CC">
                          <w:rPr>
                            <w:b/>
                            <w:lang w:val="uk-UA"/>
                          </w:rPr>
                          <w:t>06</w:t>
                        </w:r>
                        <w:r w:rsidR="00282795">
                          <w:rPr>
                            <w:b/>
                          </w:rPr>
                          <w:t>.202</w:t>
                        </w:r>
                        <w:r w:rsidR="00282795">
                          <w:rPr>
                            <w:b/>
                            <w:lang w:val="uk-UA"/>
                          </w:rPr>
                          <w:t>5</w:t>
                        </w:r>
                      </w:p>
                      <w:p w:rsidR="009212CC" w:rsidRPr="009212CC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212C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212CC" w:rsidRPr="009212C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6D3090" w:rsidRDefault="00733898" w:rsidP="003F54A4">
                  <w:pPr>
                    <w:pStyle w:val="Default"/>
                    <w:rPr>
                      <w:color w:val="467885"/>
                      <w:spacing w:val="-2"/>
                      <w:sz w:val="20"/>
                      <w:u w:val="single" w:color="467885"/>
                      <w:lang w:val="uk-UA"/>
                    </w:rPr>
                  </w:pPr>
                  <w:r w:rsidRPr="006D3090">
                    <w:t xml:space="preserve">URL-адреса вебсайту, </w:t>
                  </w:r>
                  <w:proofErr w:type="gramStart"/>
                  <w:r w:rsidRPr="006D3090">
                    <w:t>на</w:t>
                  </w:r>
                  <w:proofErr w:type="gramEnd"/>
                  <w:r w:rsidRPr="006D3090">
                    <w:t xml:space="preserve"> </w:t>
                  </w:r>
                  <w:proofErr w:type="spellStart"/>
                  <w:r w:rsidRPr="006D3090">
                    <w:t>якій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розміщено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інформацію</w:t>
                  </w:r>
                  <w:proofErr w:type="spellEnd"/>
                  <w:r w:rsidRPr="006D3090">
                    <w:t xml:space="preserve">, </w:t>
                  </w:r>
                  <w:proofErr w:type="spellStart"/>
                  <w:r w:rsidRPr="006D3090">
                    <w:t>зазначену</w:t>
                  </w:r>
                  <w:proofErr w:type="spellEnd"/>
                  <w:r w:rsidRPr="006D3090">
                    <w:t xml:space="preserve"> в </w:t>
                  </w:r>
                  <w:proofErr w:type="spellStart"/>
                  <w:r w:rsidRPr="006D3090">
                    <w:t>частині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третій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статті</w:t>
                  </w:r>
                  <w:proofErr w:type="spellEnd"/>
                  <w:r w:rsidRPr="006D3090">
                    <w:t xml:space="preserve"> 47 Закону України "Про </w:t>
                  </w:r>
                  <w:proofErr w:type="spellStart"/>
                  <w:r w:rsidRPr="006D3090">
                    <w:t>акціонерні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товариства</w:t>
                  </w:r>
                  <w:proofErr w:type="spellEnd"/>
                  <w:r w:rsidRPr="00282795">
                    <w:t>""</w:t>
                  </w:r>
                  <w:r w:rsidR="006D3090" w:rsidRPr="00282795">
                    <w:t>-</w:t>
                  </w:r>
                  <w:hyperlink r:id="rId5" w:history="1"/>
                  <w:r w:rsidR="00282795" w:rsidRPr="00282795">
                    <w:rPr>
                      <w:lang w:val="uk-UA"/>
                    </w:rPr>
                    <w:t xml:space="preserve"> </w:t>
                  </w:r>
                  <w:hyperlink r:id="rId6">
                    <w:r w:rsidR="00282795" w:rsidRPr="00282795">
                      <w:rPr>
                        <w:color w:val="467885"/>
                        <w:spacing w:val="-2"/>
                        <w:u w:val="single" w:color="467885"/>
                      </w:rPr>
                      <w:t>https://nmpp.interpipe.biz/investors/meeting/inf_zag_sbor_tov/</w:t>
                    </w:r>
                  </w:hyperlink>
                </w:p>
                <w:p w:rsidR="00733898" w:rsidRDefault="00733898" w:rsidP="003F54A4">
                  <w:pPr>
                    <w:pStyle w:val="Default"/>
                    <w:rPr>
                      <w:lang w:val="uk-UA"/>
                    </w:rPr>
                  </w:pPr>
                </w:p>
                <w:p w:rsidR="00733898" w:rsidRPr="00AB4929" w:rsidRDefault="00A011AD" w:rsidP="006D309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 </w:t>
                  </w:r>
                  <w:r w:rsidR="00733898" w:rsidRPr="00BD5F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Датою початку голосування акціонерів з відповідних питань порядку денного є дата розміщення бюлетеню для голосування у вільному для акціонерів доступі на власному веб-сайті АТ "ІНТЕРПАЙП НМТЗ" за </w:t>
                  </w:r>
                  <w:r w:rsidR="00733898" w:rsidRPr="004724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посиланням </w:t>
                  </w:r>
                  <w:hyperlink r:id="rId7" w:history="1"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https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://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nmpp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.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interpipe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.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biz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investors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meeting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inf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zag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sbor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_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tov</w:t>
                    </w:r>
                    <w:r w:rsidR="00282795" w:rsidRPr="0047247B">
                      <w:rPr>
                        <w:rStyle w:val="a4"/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uk-UA"/>
                      </w:rPr>
                      <w:t>/</w:t>
                    </w:r>
                  </w:hyperlink>
                  <w:r w:rsidR="00282795" w:rsidRPr="00282795">
                    <w:rPr>
                      <w:spacing w:val="-2"/>
                      <w:sz w:val="20"/>
                      <w:lang w:val="uk-UA"/>
                    </w:rPr>
                    <w:t>.</w:t>
                  </w:r>
                  <w:r w:rsidR="00282795">
                    <w:rPr>
                      <w:spacing w:val="-2"/>
                      <w:sz w:val="20"/>
                      <w:lang w:val="uk-UA"/>
                    </w:rPr>
                    <w:t xml:space="preserve"> </w:t>
                  </w:r>
                  <w:r w:rsidR="00733898" w:rsidRPr="006E47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Датою закінчення голосування акціонерів є дата проведення загальних зборів.</w:t>
                  </w:r>
                  <w:r w:rsidR="00733898" w:rsidRPr="00AB49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Звертаємо увагу, що бюлетені приймаються виключно </w:t>
                  </w:r>
                  <w:r w:rsidR="00733898" w:rsidRPr="00AB49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до 18-00 </w:t>
                  </w:r>
                  <w:r w:rsidR="007379C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дати завершення голосування - 01.07</w:t>
                  </w:r>
                  <w:r w:rsidR="0028279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.2025 </w:t>
                  </w:r>
                  <w:r w:rsidR="00733898" w:rsidRPr="00AB492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року.</w:t>
                  </w:r>
                </w:p>
                <w:p w:rsidR="006E476A" w:rsidRDefault="00733898" w:rsidP="003F54A4">
                  <w:pPr>
                    <w:pStyle w:val="Default"/>
                    <w:rPr>
                      <w:b/>
                      <w:lang w:val="uk-UA"/>
                    </w:rPr>
                  </w:pPr>
                  <w:r w:rsidRPr="006D3090">
                    <w:t xml:space="preserve">Дата і час початку та </w:t>
                  </w:r>
                  <w:proofErr w:type="spellStart"/>
                  <w:r w:rsidRPr="006D3090">
                    <w:t>завершення</w:t>
                  </w:r>
                  <w:proofErr w:type="spellEnd"/>
                  <w:r w:rsidRPr="006D3090">
                    <w:t xml:space="preserve"> </w:t>
                  </w:r>
                  <w:proofErr w:type="spellStart"/>
                  <w:r w:rsidRPr="006D3090">
                    <w:t>надсилання</w:t>
                  </w:r>
                  <w:proofErr w:type="spellEnd"/>
                  <w:r w:rsidRPr="006D3090">
                    <w:t xml:space="preserve"> до </w:t>
                  </w:r>
                  <w:proofErr w:type="spellStart"/>
                  <w:r w:rsidRPr="006D3090">
                    <w:t>депозитарної</w:t>
                  </w:r>
                  <w:proofErr w:type="spellEnd"/>
                  <w:r w:rsidRPr="006D3090">
                    <w:t xml:space="preserve"> установи </w:t>
                  </w:r>
                  <w:proofErr w:type="spellStart"/>
                  <w:r w:rsidRPr="006D3090">
                    <w:t>бюлетенів</w:t>
                  </w:r>
                  <w:proofErr w:type="spellEnd"/>
                  <w:r w:rsidRPr="006D3090">
                    <w:t xml:space="preserve"> для </w:t>
                  </w:r>
                  <w:proofErr w:type="spellStart"/>
                  <w:r w:rsidRPr="006D3090">
                    <w:t>голосування</w:t>
                  </w:r>
                  <w:proofErr w:type="spellEnd"/>
                  <w:r w:rsidR="00945229">
                    <w:rPr>
                      <w:lang w:val="uk-UA"/>
                    </w:rPr>
                    <w:t xml:space="preserve"> </w:t>
                  </w:r>
                  <w:r w:rsidRPr="006D3090">
                    <w:t xml:space="preserve">- </w:t>
                  </w:r>
                  <w:r w:rsidR="007379CC">
                    <w:rPr>
                      <w:b/>
                    </w:rPr>
                    <w:t xml:space="preserve">Початок: </w:t>
                  </w:r>
                  <w:r w:rsidR="007379CC">
                    <w:rPr>
                      <w:b/>
                      <w:lang w:val="uk-UA"/>
                    </w:rPr>
                    <w:t>20</w:t>
                  </w:r>
                  <w:r w:rsidR="00282795">
                    <w:rPr>
                      <w:b/>
                    </w:rPr>
                    <w:t>.0</w:t>
                  </w:r>
                  <w:r w:rsidR="007379CC">
                    <w:rPr>
                      <w:b/>
                      <w:lang w:val="uk-UA"/>
                    </w:rPr>
                    <w:t>6</w:t>
                  </w:r>
                  <w:r w:rsidR="00282795">
                    <w:rPr>
                      <w:b/>
                    </w:rPr>
                    <w:t>.202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Pr="006E476A">
                    <w:rPr>
                      <w:b/>
                    </w:rPr>
                    <w:t xml:space="preserve"> 11:00 </w:t>
                  </w:r>
                </w:p>
                <w:p w:rsidR="00733898" w:rsidRDefault="006E476A" w:rsidP="003F54A4">
                  <w:pPr>
                    <w:pStyle w:val="Default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</w:t>
                  </w:r>
                  <w:r w:rsidR="00945229">
                    <w:rPr>
                      <w:b/>
                      <w:lang w:val="uk-UA"/>
                    </w:rPr>
                    <w:t xml:space="preserve">  </w:t>
                  </w:r>
                  <w:proofErr w:type="spellStart"/>
                  <w:r w:rsidR="007379CC">
                    <w:rPr>
                      <w:b/>
                    </w:rPr>
                    <w:t>Завершення</w:t>
                  </w:r>
                  <w:proofErr w:type="spellEnd"/>
                  <w:r w:rsidR="007379CC">
                    <w:rPr>
                      <w:b/>
                    </w:rPr>
                    <w:t xml:space="preserve">: </w:t>
                  </w:r>
                  <w:r w:rsidR="007379CC">
                    <w:rPr>
                      <w:b/>
                      <w:lang w:val="uk-UA"/>
                    </w:rPr>
                    <w:t>01</w:t>
                  </w:r>
                  <w:r w:rsidR="007379CC">
                    <w:rPr>
                      <w:b/>
                    </w:rPr>
                    <w:t>.0</w:t>
                  </w:r>
                  <w:r w:rsidR="007379CC">
                    <w:rPr>
                      <w:b/>
                      <w:lang w:val="uk-UA"/>
                    </w:rPr>
                    <w:t>7</w:t>
                  </w:r>
                  <w:r w:rsidR="00282795">
                    <w:rPr>
                      <w:b/>
                    </w:rPr>
                    <w:t>.202</w:t>
                  </w:r>
                  <w:r w:rsidR="00282795">
                    <w:rPr>
                      <w:b/>
                      <w:lang w:val="uk-UA"/>
                    </w:rPr>
                    <w:t>5</w:t>
                  </w:r>
                  <w:r w:rsidR="00733898" w:rsidRPr="006E476A">
                    <w:rPr>
                      <w:b/>
                    </w:rPr>
                    <w:t xml:space="preserve"> 18:00</w:t>
                  </w:r>
                </w:p>
                <w:p w:rsidR="00282795" w:rsidRPr="00282795" w:rsidRDefault="00282795" w:rsidP="003F54A4">
                  <w:pPr>
                    <w:pStyle w:val="Default"/>
                    <w:rPr>
                      <w:b/>
                      <w:lang w:val="uk-UA"/>
                    </w:rPr>
                  </w:pPr>
                </w:p>
                <w:p w:rsidR="00282795" w:rsidRPr="00282795" w:rsidRDefault="007379CC" w:rsidP="00282795">
                  <w:pPr>
                    <w:pStyle w:val="TableParagraph"/>
                    <w:spacing w:before="1"/>
                    <w:ind w:left="0" w:right="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 липн</w:t>
                  </w:r>
                  <w:r w:rsidR="00282795"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 2025 року 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дата проведення річних загальних зборів акціонерів АТ "ІНТЕРПАЙП НМТЗ" (дата завершення голосування).</w:t>
                  </w:r>
                </w:p>
                <w:p w:rsidR="00282795" w:rsidRPr="00282795" w:rsidRDefault="00282795" w:rsidP="00282795">
                  <w:pPr>
                    <w:pStyle w:val="TableParagraph"/>
                    <w:spacing w:before="1"/>
                    <w:ind w:left="0" w:right="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надсилання до депозитарної установи бюлетенів для голосування – </w:t>
                  </w:r>
                  <w:r w:rsidR="007379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7379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.2025 року з 11 годин 00 хвилин</w:t>
                  </w: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2795" w:rsidRPr="00282795" w:rsidRDefault="00282795" w:rsidP="00282795">
                  <w:pPr>
                    <w:pStyle w:val="TableParagraph"/>
                    <w:ind w:left="0" w:right="9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завершення надсилання до депозитарної установи бюлетенів для голосування – </w:t>
                  </w:r>
                  <w:r w:rsidR="007379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 w:rsidR="007379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.2025 року о 18 годині 00 хвилин.</w:t>
                  </w:r>
                </w:p>
                <w:p w:rsidR="00282795" w:rsidRPr="00282795" w:rsidRDefault="007379CC" w:rsidP="00282795">
                  <w:pPr>
                    <w:pStyle w:val="TableParagraph"/>
                    <w:tabs>
                      <w:tab w:val="left" w:pos="1640"/>
                      <w:tab w:val="left" w:pos="2878"/>
                      <w:tab w:val="left" w:pos="4610"/>
                      <w:tab w:val="left" w:pos="5483"/>
                    </w:tabs>
                    <w:spacing w:before="243"/>
                    <w:ind w:left="0" w:right="9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282795"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282795" w:rsidRPr="002827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.2025 року 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дата розміщення бюлетеня для голосування у вільному для акціонерів доступі на власному веб-сайті АТ "ІНТЕРПАЙП НМТЗ" (https://nmpp.interpipe.biz/) у розділі "Інформація для акціонерів та </w:t>
                  </w:r>
                  <w:proofErr w:type="spellStart"/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стейкхолдерів</w:t>
                  </w:r>
                  <w:proofErr w:type="spellEnd"/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/Загальні збори Товариства /Інформація про проведення </w:t>
                  </w:r>
                  <w:r w:rsidR="00282795"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загальних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2795"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зборів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2795"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Товариства"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2795" w:rsidRPr="0028279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за</w:t>
                  </w:r>
                  <w:r w:rsidR="00282795" w:rsidRPr="00282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2795" w:rsidRPr="002827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посиланням </w:t>
                  </w:r>
                  <w:hyperlink r:id="rId8">
                    <w:r w:rsidR="00282795" w:rsidRPr="00282795">
                      <w:rPr>
                        <w:rFonts w:ascii="Times New Roman" w:hAnsi="Times New Roman" w:cs="Times New Roman"/>
                        <w:color w:val="467885"/>
                        <w:spacing w:val="-2"/>
                        <w:sz w:val="24"/>
                        <w:szCs w:val="24"/>
                        <w:u w:val="single" w:color="467885"/>
                      </w:rPr>
                      <w:t>https://nmpp.interpipe.biz/investors/meeting/inf_zag_sbor_tov/</w:t>
                    </w:r>
                    <w:r w:rsidR="00282795" w:rsidRPr="00282795"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</w:rPr>
                      <w:t>.</w:t>
                    </w:r>
                  </w:hyperlink>
                </w:p>
                <w:p w:rsidR="00A011AD" w:rsidRPr="00C9492A" w:rsidRDefault="00CC5C77" w:rsidP="00282795">
                  <w:pPr>
                    <w:widowControl w:val="0"/>
                    <w:spacing w:before="180"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27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569CC" w:rsidRPr="00B569CC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2471C6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Default="00B009B9" w:rsidP="00604D39">
      <w:pPr>
        <w:pStyle w:val="Default"/>
        <w:ind w:firstLine="708"/>
        <w:rPr>
          <w:lang w:val="uk-UA"/>
        </w:rPr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hyperlink r:id="rId9" w:history="1">
        <w:r w:rsidR="007379CC">
          <w:rPr>
            <w:rStyle w:val="a4"/>
          </w:rPr>
          <w:t>https://www.csd.ua/images/stories/pdf/depsystem/2025/interpayp_ntz_20250529_20250529095454.pdf</w:t>
        </w:r>
      </w:hyperlink>
    </w:p>
    <w:p w:rsidR="0071461B" w:rsidRPr="0071461B" w:rsidRDefault="0071461B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</w:t>
      </w:r>
      <w:bookmarkStart w:id="2" w:name="_GoBack"/>
      <w:bookmarkEnd w:id="2"/>
      <w:r w:rsidRPr="00B0271B">
        <w:rPr>
          <w:lang w:val="uk-UA"/>
        </w:rPr>
        <w:t>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7427"/>
    <w:rsid w:val="000A0B24"/>
    <w:rsid w:val="000E43DE"/>
    <w:rsid w:val="0010615D"/>
    <w:rsid w:val="00111B89"/>
    <w:rsid w:val="00132016"/>
    <w:rsid w:val="001472E3"/>
    <w:rsid w:val="001C31F3"/>
    <w:rsid w:val="002471C6"/>
    <w:rsid w:val="00264F24"/>
    <w:rsid w:val="002672AE"/>
    <w:rsid w:val="00267C95"/>
    <w:rsid w:val="00282795"/>
    <w:rsid w:val="002F1BF6"/>
    <w:rsid w:val="003212B1"/>
    <w:rsid w:val="00322A67"/>
    <w:rsid w:val="003440D2"/>
    <w:rsid w:val="00396164"/>
    <w:rsid w:val="00397BAF"/>
    <w:rsid w:val="003A54F0"/>
    <w:rsid w:val="003B0468"/>
    <w:rsid w:val="003C51C4"/>
    <w:rsid w:val="003C64F3"/>
    <w:rsid w:val="003C7062"/>
    <w:rsid w:val="003C7D9C"/>
    <w:rsid w:val="003E7F0F"/>
    <w:rsid w:val="003F54A4"/>
    <w:rsid w:val="00401676"/>
    <w:rsid w:val="0047247B"/>
    <w:rsid w:val="00472F3B"/>
    <w:rsid w:val="00477A0E"/>
    <w:rsid w:val="004823B3"/>
    <w:rsid w:val="00495677"/>
    <w:rsid w:val="004A06DC"/>
    <w:rsid w:val="004A33A6"/>
    <w:rsid w:val="004B2833"/>
    <w:rsid w:val="004C062C"/>
    <w:rsid w:val="0053762C"/>
    <w:rsid w:val="00574F27"/>
    <w:rsid w:val="00575E31"/>
    <w:rsid w:val="0060473E"/>
    <w:rsid w:val="00604D39"/>
    <w:rsid w:val="00665661"/>
    <w:rsid w:val="00684EF3"/>
    <w:rsid w:val="006A239F"/>
    <w:rsid w:val="006B5E06"/>
    <w:rsid w:val="006C7309"/>
    <w:rsid w:val="006D3090"/>
    <w:rsid w:val="006D5F30"/>
    <w:rsid w:val="006E476A"/>
    <w:rsid w:val="00707BFF"/>
    <w:rsid w:val="0071461B"/>
    <w:rsid w:val="00715D0C"/>
    <w:rsid w:val="00733898"/>
    <w:rsid w:val="007379CC"/>
    <w:rsid w:val="007546E6"/>
    <w:rsid w:val="007C010E"/>
    <w:rsid w:val="007C6289"/>
    <w:rsid w:val="007D58B9"/>
    <w:rsid w:val="00806DCB"/>
    <w:rsid w:val="00861892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73CD"/>
    <w:rsid w:val="00973B30"/>
    <w:rsid w:val="0099017D"/>
    <w:rsid w:val="009A5CAA"/>
    <w:rsid w:val="009E3AB8"/>
    <w:rsid w:val="009F44AB"/>
    <w:rsid w:val="00A011AD"/>
    <w:rsid w:val="00A3200D"/>
    <w:rsid w:val="00A41C84"/>
    <w:rsid w:val="00A66BAF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569CC"/>
    <w:rsid w:val="00B85514"/>
    <w:rsid w:val="00B93637"/>
    <w:rsid w:val="00BA5BFD"/>
    <w:rsid w:val="00BD294F"/>
    <w:rsid w:val="00BD5FB0"/>
    <w:rsid w:val="00C0747D"/>
    <w:rsid w:val="00C17C49"/>
    <w:rsid w:val="00C9492A"/>
    <w:rsid w:val="00CA3076"/>
    <w:rsid w:val="00CC5C77"/>
    <w:rsid w:val="00CD5153"/>
    <w:rsid w:val="00CD6FF1"/>
    <w:rsid w:val="00CE324F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E50C80"/>
    <w:rsid w:val="00E90AA9"/>
    <w:rsid w:val="00EB668D"/>
    <w:rsid w:val="00F10F41"/>
    <w:rsid w:val="00F315C9"/>
    <w:rsid w:val="00F862DE"/>
    <w:rsid w:val="00F86FE2"/>
    <w:rsid w:val="00F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28279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28279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pp.interpipe.biz/investors/meeting/inf_zag_sbor_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pp.interpipe.biz/investors/meeting/inf_zag_sbor_t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pp.interpipe.biz/investors/meeting/inf_zag_sbor_t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mpp.interpipe.biz/investors/meeting/inf_zag_sbor_t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d.ua/images/stories/pdf/depsystem/2025/interpayp_ntz_20250529_2025052909545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2025-05-30T19:19:00Z</dcterms:created>
  <dcterms:modified xsi:type="dcterms:W3CDTF">2025-05-30T19:27:00Z</dcterms:modified>
</cp:coreProperties>
</file>