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65203A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65203A">
        <w:rPr>
          <w:b/>
          <w:color w:val="000000"/>
          <w:sz w:val="28"/>
          <w:szCs w:val="28"/>
          <w:lang w:val="uk-UA"/>
        </w:rPr>
        <w:t xml:space="preserve">До уваги </w:t>
      </w:r>
      <w:proofErr w:type="spellStart"/>
      <w:r w:rsidR="008D3F33" w:rsidRPr="0065203A">
        <w:rPr>
          <w:b/>
          <w:color w:val="000000"/>
          <w:sz w:val="28"/>
          <w:szCs w:val="28"/>
        </w:rPr>
        <w:t>учасник</w:t>
      </w:r>
      <w:r w:rsidR="008D3F33" w:rsidRPr="0065203A">
        <w:rPr>
          <w:b/>
          <w:color w:val="000000"/>
          <w:sz w:val="28"/>
          <w:szCs w:val="28"/>
          <w:lang w:val="uk-UA"/>
        </w:rPr>
        <w:t>ів</w:t>
      </w:r>
      <w:proofErr w:type="spellEnd"/>
    </w:p>
    <w:p w:rsidR="00CF5933" w:rsidRPr="00CF5933" w:rsidRDefault="00CF5933" w:rsidP="00CF5933">
      <w:pPr>
        <w:pStyle w:val="Default"/>
        <w:rPr>
          <w:rFonts w:eastAsiaTheme="minorHAnsi"/>
          <w:lang w:val="uk-UA"/>
        </w:rPr>
      </w:pPr>
    </w:p>
    <w:p w:rsidR="001E07AE" w:rsidRPr="00C06640" w:rsidRDefault="00CF5933" w:rsidP="00CF5933">
      <w:pPr>
        <w:pStyle w:val="Default"/>
        <w:jc w:val="center"/>
        <w:rPr>
          <w:rFonts w:eastAsiaTheme="minorHAnsi"/>
          <w:b/>
          <w:bCs/>
          <w:sz w:val="22"/>
          <w:szCs w:val="22"/>
          <w:lang w:val="uk-UA"/>
        </w:rPr>
      </w:pPr>
      <w:bookmarkStart w:id="0" w:name="_GoBack"/>
      <w:r w:rsidRPr="00C06640">
        <w:rPr>
          <w:rFonts w:eastAsiaTheme="minorHAnsi"/>
          <w:sz w:val="22"/>
          <w:szCs w:val="22"/>
          <w:lang w:val="uk-UA"/>
        </w:rPr>
        <w:t xml:space="preserve"> </w:t>
      </w:r>
      <w:r w:rsidRPr="00C06640">
        <w:rPr>
          <w:rFonts w:eastAsiaTheme="minorHAnsi"/>
          <w:b/>
          <w:bCs/>
          <w:sz w:val="22"/>
          <w:szCs w:val="22"/>
          <w:lang w:val="uk-UA"/>
        </w:rPr>
        <w:t>АКЦІОНЕРНОГО ТОВАРИСТВА «ЗАКРИТИЙ НЕДИВЕРСИФІКОВАНИЙ ВЕНЧУРНИЙ КОРПОРАТИВНИЙ ІНВЕСТИЦІЙНИЙ ФОНД «НОБЕЛЬ»</w:t>
      </w:r>
    </w:p>
    <w:bookmarkEnd w:id="0"/>
    <w:p w:rsidR="008D3F33" w:rsidRPr="0065203A" w:rsidRDefault="008D3F33" w:rsidP="008D3F33">
      <w:pPr>
        <w:pStyle w:val="Default"/>
        <w:jc w:val="center"/>
        <w:rPr>
          <w:b/>
          <w:bCs/>
        </w:rPr>
      </w:pPr>
    </w:p>
    <w:p w:rsidR="00C61436" w:rsidRPr="00C61436" w:rsidRDefault="00C61436" w:rsidP="00C6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5933" w:rsidRP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4130C" w:rsidRPr="00C61436" w:rsidRDefault="0064130C" w:rsidP="0064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>ПОВІДОМЛЕННЯ</w:t>
      </w:r>
    </w:p>
    <w:p w:rsidR="0064130C" w:rsidRPr="00C61436" w:rsidRDefault="0064130C" w:rsidP="0064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РОЗМІЩЕННЯ </w:t>
      </w:r>
      <w:r w:rsidR="00C06640">
        <w:rPr>
          <w:rFonts w:ascii="Times New Roman" w:hAnsi="Times New Roman" w:cs="Times New Roman"/>
          <w:b/>
          <w:bCs/>
          <w:color w:val="000000"/>
          <w:lang w:val="uk-UA"/>
        </w:rPr>
        <w:t xml:space="preserve">ПРОТОКОЛУ № </w:t>
      </w:r>
      <w:r w:rsidR="00C06640" w:rsidRPr="00C06640">
        <w:rPr>
          <w:rFonts w:ascii="Times New Roman" w:hAnsi="Times New Roman" w:cs="Times New Roman"/>
          <w:b/>
          <w:bCs/>
          <w:color w:val="000000"/>
          <w:lang w:val="uk-UA"/>
        </w:rPr>
        <w:t>26-12-2022</w:t>
      </w:r>
      <w:r w:rsidR="00C06640">
        <w:rPr>
          <w:rFonts w:ascii="Times New Roman" w:hAnsi="Times New Roman" w:cs="Times New Roman"/>
          <w:b/>
          <w:bCs/>
          <w:color w:val="000000"/>
          <w:lang w:val="uk-UA"/>
        </w:rPr>
        <w:t xml:space="preserve"> ВІД 26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.12.2022 </w:t>
      </w: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>ЗАГАЛЬНИХ ЗБОРІВ УЧАСНИКІВ</w:t>
      </w:r>
    </w:p>
    <w:p w:rsidR="0064130C" w:rsidRDefault="0064130C" w:rsidP="0064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>АКЦІОНЕРНОГО ТОВАРИСТВА «ЗАКРИТИЙ НЕДИВЕРСИФІКОВАНИЙ ВЕНЧУРНИЙ КОРПОРАТИ</w:t>
      </w:r>
      <w:r w:rsidR="00C06640">
        <w:rPr>
          <w:rFonts w:ascii="Times New Roman" w:hAnsi="Times New Roman" w:cs="Times New Roman"/>
          <w:b/>
          <w:bCs/>
          <w:color w:val="000000"/>
          <w:lang w:val="uk-UA"/>
        </w:rPr>
        <w:t>ВНИЙ ІНВЕСТИЦІЙНИЙ ФОНД «</w:t>
      </w:r>
      <w:r w:rsidR="00C06640" w:rsidRPr="00C06640">
        <w:rPr>
          <w:rFonts w:ascii="Times New Roman" w:hAnsi="Times New Roman" w:cs="Times New Roman"/>
          <w:b/>
          <w:bCs/>
          <w:color w:val="000000"/>
          <w:lang w:val="uk-UA"/>
        </w:rPr>
        <w:t>НОБЕЛЬ</w:t>
      </w: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>»</w:t>
      </w:r>
    </w:p>
    <w:p w:rsidR="0064130C" w:rsidRPr="00C61436" w:rsidRDefault="0064130C" w:rsidP="0064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64130C" w:rsidRPr="002844D2" w:rsidRDefault="0064130C" w:rsidP="0064130C">
      <w:pPr>
        <w:pStyle w:val="a9"/>
        <w:ind w:firstLine="567"/>
        <w:rPr>
          <w:rFonts w:ascii="TimesNewRomanPS-BoldMT" w:hAnsi="TimesNewRomanPS-BoldMT" w:cs="TimesNewRomanPS-BoldMT"/>
          <w:b/>
          <w:bCs/>
        </w:rPr>
      </w:pPr>
    </w:p>
    <w:p w:rsidR="0064130C" w:rsidRPr="007E0185" w:rsidRDefault="0064130C" w:rsidP="0064130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протоколом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C06640">
          <w:rPr>
            <w:rStyle w:val="a4"/>
            <w:rFonts w:ascii="Times New Roman" w:hAnsi="Times New Roman" w:cs="Times New Roman"/>
          </w:rPr>
          <w:t>https://www.csd.ua/images/stories/pdf/depsystem/2022/Протокол_дистанційних_річних_Загальних_зборів_АТ_Нобель_26.12.2022_20230102144549.pdf</w:t>
        </w:r>
      </w:hyperlink>
    </w:p>
    <w:p w:rsidR="0064130C" w:rsidRPr="00DA111A" w:rsidRDefault="0064130C" w:rsidP="0064130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4011C"/>
    <w:rsid w:val="00266DBC"/>
    <w:rsid w:val="002844D2"/>
    <w:rsid w:val="002B3EA0"/>
    <w:rsid w:val="003541DF"/>
    <w:rsid w:val="00396164"/>
    <w:rsid w:val="003B0468"/>
    <w:rsid w:val="003C51C4"/>
    <w:rsid w:val="00563633"/>
    <w:rsid w:val="005C6932"/>
    <w:rsid w:val="0064130C"/>
    <w:rsid w:val="0065203A"/>
    <w:rsid w:val="00655864"/>
    <w:rsid w:val="00680BDA"/>
    <w:rsid w:val="006B0C9A"/>
    <w:rsid w:val="006C0801"/>
    <w:rsid w:val="0070309D"/>
    <w:rsid w:val="00707BFF"/>
    <w:rsid w:val="00733908"/>
    <w:rsid w:val="007A1A5D"/>
    <w:rsid w:val="007C485B"/>
    <w:rsid w:val="007C6289"/>
    <w:rsid w:val="007E0185"/>
    <w:rsid w:val="008D3F33"/>
    <w:rsid w:val="00917515"/>
    <w:rsid w:val="009D59AF"/>
    <w:rsid w:val="00A55DA6"/>
    <w:rsid w:val="00AA2C26"/>
    <w:rsid w:val="00AE6664"/>
    <w:rsid w:val="00B009B9"/>
    <w:rsid w:val="00B32DF5"/>
    <w:rsid w:val="00C06640"/>
    <w:rsid w:val="00C61436"/>
    <w:rsid w:val="00C652FD"/>
    <w:rsid w:val="00C757CA"/>
    <w:rsid w:val="00CB6467"/>
    <w:rsid w:val="00CC010A"/>
    <w:rsid w:val="00CD34ED"/>
    <w:rsid w:val="00CF5933"/>
    <w:rsid w:val="00D53455"/>
    <w:rsid w:val="00DA111A"/>
    <w:rsid w:val="00DD12BD"/>
    <w:rsid w:val="00E1409D"/>
    <w:rsid w:val="00E20A82"/>
    <w:rsid w:val="00E33BA9"/>
    <w:rsid w:val="00F030CA"/>
    <w:rsid w:val="00F116BE"/>
    <w:rsid w:val="00F862DE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55;&#1088;&#1086;&#1090;&#1086;&#1082;&#1086;&#1083;_&#1076;&#1080;&#1089;&#1090;&#1072;&#1085;&#1094;&#1110;&#1081;&#1085;&#1080;&#1093;_&#1088;&#1110;&#1095;&#1085;&#1080;&#1093;_&#1047;&#1072;&#1075;&#1072;&#1083;&#1100;&#1085;&#1080;&#1093;_&#1079;&#1073;&#1086;&#1088;&#1110;&#1074;_&#1040;&#1058;_&#1053;&#1086;&#1073;&#1077;&#1083;&#1100;_26.12.2022_202301021445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2023-01-03T10:39:00Z</dcterms:created>
  <dcterms:modified xsi:type="dcterms:W3CDTF">2023-01-03T10:43:00Z</dcterms:modified>
</cp:coreProperties>
</file>