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5D" w:rsidRPr="0065203A" w:rsidRDefault="007A1A5D" w:rsidP="007A1A5D">
      <w:pPr>
        <w:pStyle w:val="a3"/>
        <w:jc w:val="center"/>
        <w:rPr>
          <w:b/>
          <w:color w:val="000000"/>
          <w:sz w:val="28"/>
          <w:szCs w:val="28"/>
          <w:lang w:val="uk-UA"/>
        </w:rPr>
      </w:pPr>
      <w:r w:rsidRPr="0065203A">
        <w:rPr>
          <w:b/>
          <w:color w:val="000000"/>
          <w:sz w:val="28"/>
          <w:szCs w:val="28"/>
          <w:lang w:val="uk-UA"/>
        </w:rPr>
        <w:t xml:space="preserve">До уваги </w:t>
      </w:r>
      <w:proofErr w:type="spellStart"/>
      <w:r w:rsidR="008D3F33" w:rsidRPr="0065203A">
        <w:rPr>
          <w:b/>
          <w:color w:val="000000"/>
          <w:sz w:val="28"/>
          <w:szCs w:val="28"/>
        </w:rPr>
        <w:t>учасник</w:t>
      </w:r>
      <w:r w:rsidR="008D3F33" w:rsidRPr="0065203A">
        <w:rPr>
          <w:b/>
          <w:color w:val="000000"/>
          <w:sz w:val="28"/>
          <w:szCs w:val="28"/>
          <w:lang w:val="uk-UA"/>
        </w:rPr>
        <w:t>ів</w:t>
      </w:r>
      <w:proofErr w:type="spellEnd"/>
    </w:p>
    <w:p w:rsidR="00CF5933" w:rsidRPr="00CF5933" w:rsidRDefault="00CF5933" w:rsidP="00CF5933">
      <w:pPr>
        <w:pStyle w:val="Default"/>
        <w:rPr>
          <w:rFonts w:eastAsiaTheme="minorHAnsi"/>
          <w:lang w:val="uk-UA"/>
        </w:rPr>
      </w:pPr>
    </w:p>
    <w:p w:rsidR="001E07AE" w:rsidRPr="0065203A" w:rsidRDefault="00CF5933" w:rsidP="00CF5933">
      <w:pPr>
        <w:pStyle w:val="Default"/>
        <w:jc w:val="center"/>
        <w:rPr>
          <w:rFonts w:eastAsiaTheme="minorHAnsi"/>
          <w:b/>
          <w:bCs/>
          <w:sz w:val="22"/>
          <w:szCs w:val="22"/>
          <w:lang w:val="uk-UA"/>
        </w:rPr>
      </w:pPr>
      <w:r w:rsidRPr="00CF5933">
        <w:rPr>
          <w:rFonts w:eastAsiaTheme="minorHAnsi"/>
          <w:lang w:val="uk-UA"/>
        </w:rPr>
        <w:t xml:space="preserve"> </w:t>
      </w:r>
      <w:r w:rsidRPr="00CF5933">
        <w:rPr>
          <w:rFonts w:eastAsiaTheme="minorHAnsi"/>
          <w:b/>
          <w:bCs/>
          <w:sz w:val="20"/>
          <w:szCs w:val="20"/>
          <w:lang w:val="uk-UA"/>
        </w:rPr>
        <w:t>АКЦІОНЕРНОГО ТОВАРИСТВА «ЗАКРИТИЙ НЕДИВЕРСИФІКОВАНИЙ ВЕНЧУРНИЙ КОРПОРАТИВНИЙ ІНВЕСТИЦІЙНИЙ ФОНД «НОБЕЛЬ»</w:t>
      </w:r>
    </w:p>
    <w:p w:rsidR="008D3F33" w:rsidRPr="0065203A" w:rsidRDefault="008D3F33" w:rsidP="008D3F33">
      <w:pPr>
        <w:pStyle w:val="Default"/>
        <w:jc w:val="center"/>
        <w:rPr>
          <w:b/>
          <w:bCs/>
        </w:rPr>
      </w:pPr>
    </w:p>
    <w:p w:rsidR="00C61436" w:rsidRPr="00C61436" w:rsidRDefault="00C61436" w:rsidP="00C61436">
      <w:pPr>
        <w:autoSpaceDE w:val="0"/>
        <w:autoSpaceDN w:val="0"/>
        <w:adjustRightInd w:val="0"/>
        <w:spacing w:after="0" w:line="240" w:lineRule="auto"/>
        <w:rPr>
          <w:rFonts w:ascii="Times New Roman" w:hAnsi="Times New Roman" w:cs="Times New Roman"/>
          <w:color w:val="000000"/>
          <w:sz w:val="24"/>
          <w:szCs w:val="24"/>
          <w:lang w:val="uk-UA"/>
        </w:rPr>
      </w:pPr>
    </w:p>
    <w:p w:rsidR="00CF5933" w:rsidRPr="00CF5933" w:rsidRDefault="00CF5933" w:rsidP="00CF5933">
      <w:pPr>
        <w:autoSpaceDE w:val="0"/>
        <w:autoSpaceDN w:val="0"/>
        <w:adjustRightInd w:val="0"/>
        <w:spacing w:after="0" w:line="240" w:lineRule="auto"/>
        <w:rPr>
          <w:rFonts w:ascii="Times New Roman" w:hAnsi="Times New Roman" w:cs="Times New Roman"/>
          <w:color w:val="000000"/>
          <w:sz w:val="24"/>
          <w:szCs w:val="24"/>
          <w:lang w:val="uk-UA"/>
        </w:rPr>
      </w:pPr>
    </w:p>
    <w:p w:rsidR="00CF5933" w:rsidRPr="00CF5933" w:rsidRDefault="00CF5933" w:rsidP="00CF5933">
      <w:pPr>
        <w:autoSpaceDE w:val="0"/>
        <w:autoSpaceDN w:val="0"/>
        <w:adjustRightInd w:val="0"/>
        <w:spacing w:after="0" w:line="240" w:lineRule="auto"/>
        <w:jc w:val="center"/>
        <w:rPr>
          <w:rFonts w:ascii="Times New Roman" w:hAnsi="Times New Roman" w:cs="Times New Roman"/>
          <w:color w:val="000000"/>
          <w:sz w:val="20"/>
          <w:szCs w:val="20"/>
          <w:lang w:val="uk-UA"/>
        </w:rPr>
      </w:pPr>
      <w:r w:rsidRPr="00CF5933">
        <w:rPr>
          <w:rFonts w:ascii="Times New Roman" w:hAnsi="Times New Roman" w:cs="Times New Roman"/>
          <w:b/>
          <w:bCs/>
          <w:color w:val="000000"/>
          <w:sz w:val="20"/>
          <w:szCs w:val="20"/>
          <w:lang w:val="uk-UA"/>
        </w:rPr>
        <w:t>Повідомлення</w:t>
      </w:r>
    </w:p>
    <w:p w:rsidR="00CF5933" w:rsidRPr="00CF5933" w:rsidRDefault="00CF5933" w:rsidP="00CF5933">
      <w:pPr>
        <w:autoSpaceDE w:val="0"/>
        <w:autoSpaceDN w:val="0"/>
        <w:adjustRightInd w:val="0"/>
        <w:spacing w:after="0" w:line="240" w:lineRule="auto"/>
        <w:jc w:val="center"/>
        <w:rPr>
          <w:rFonts w:ascii="Times New Roman" w:hAnsi="Times New Roman" w:cs="Times New Roman"/>
          <w:color w:val="000000"/>
          <w:sz w:val="20"/>
          <w:szCs w:val="20"/>
          <w:lang w:val="uk-UA"/>
        </w:rPr>
      </w:pPr>
      <w:r w:rsidRPr="00CF5933">
        <w:rPr>
          <w:rFonts w:ascii="Times New Roman" w:hAnsi="Times New Roman" w:cs="Times New Roman"/>
          <w:b/>
          <w:bCs/>
          <w:color w:val="000000"/>
          <w:sz w:val="20"/>
          <w:szCs w:val="20"/>
          <w:lang w:val="uk-UA"/>
        </w:rPr>
        <w:t>про проведення дистанційних річних Загальних зборів учасників</w:t>
      </w:r>
    </w:p>
    <w:p w:rsidR="00CF5933" w:rsidRPr="00CF5933" w:rsidRDefault="00CF5933" w:rsidP="00CF5933">
      <w:pPr>
        <w:autoSpaceDE w:val="0"/>
        <w:autoSpaceDN w:val="0"/>
        <w:adjustRightInd w:val="0"/>
        <w:spacing w:after="0" w:line="240" w:lineRule="auto"/>
        <w:jc w:val="center"/>
        <w:rPr>
          <w:rFonts w:ascii="Times New Roman" w:hAnsi="Times New Roman" w:cs="Times New Roman"/>
          <w:color w:val="000000"/>
          <w:sz w:val="20"/>
          <w:szCs w:val="20"/>
          <w:lang w:val="uk-UA"/>
        </w:rPr>
      </w:pPr>
      <w:r w:rsidRPr="00CF5933">
        <w:rPr>
          <w:rFonts w:ascii="Times New Roman" w:hAnsi="Times New Roman" w:cs="Times New Roman"/>
          <w:b/>
          <w:bCs/>
          <w:color w:val="000000"/>
          <w:sz w:val="20"/>
          <w:szCs w:val="20"/>
          <w:lang w:val="uk-UA"/>
        </w:rPr>
        <w:t>АКЦІОНЕРНОГО ТОВАРИСТВА «ЗАКРИТИЙ НЕДИВЕРСИФІКОВАНИЙ ВЕНЧУРНИЙ КОРПОРАТИВНИЙ ІНВЕСТИЦІЙНИЙ ФОНД «НОБЕЛЬ»</w:t>
      </w:r>
    </w:p>
    <w:p w:rsidR="00CF5933" w:rsidRPr="00CF5933" w:rsidRDefault="00CF5933" w:rsidP="00CF5933">
      <w:pPr>
        <w:autoSpaceDE w:val="0"/>
        <w:autoSpaceDN w:val="0"/>
        <w:adjustRightInd w:val="0"/>
        <w:spacing w:after="0" w:line="240" w:lineRule="auto"/>
        <w:jc w:val="center"/>
        <w:rPr>
          <w:rFonts w:ascii="Times New Roman" w:hAnsi="Times New Roman" w:cs="Times New Roman"/>
          <w:color w:val="000000"/>
          <w:sz w:val="20"/>
          <w:szCs w:val="20"/>
          <w:lang w:val="uk-UA"/>
        </w:rPr>
      </w:pPr>
      <w:r w:rsidRPr="00CF5933">
        <w:rPr>
          <w:rFonts w:ascii="Times New Roman" w:hAnsi="Times New Roman" w:cs="Times New Roman"/>
          <w:color w:val="000000"/>
          <w:sz w:val="20"/>
          <w:szCs w:val="20"/>
          <w:lang w:val="uk-UA"/>
        </w:rPr>
        <w:t>(</w:t>
      </w:r>
      <w:r w:rsidRPr="00CF5933">
        <w:rPr>
          <w:rFonts w:ascii="Times New Roman" w:hAnsi="Times New Roman" w:cs="Times New Roman"/>
          <w:color w:val="000000"/>
          <w:lang w:val="uk-UA"/>
        </w:rPr>
        <w:t>Україна, 04212, м. Київ, вул. Богатирська, буд. ЗГ</w:t>
      </w:r>
      <w:r w:rsidRPr="00CF5933">
        <w:rPr>
          <w:rFonts w:ascii="Times New Roman" w:hAnsi="Times New Roman" w:cs="Times New Roman"/>
          <w:color w:val="000000"/>
          <w:sz w:val="20"/>
          <w:szCs w:val="20"/>
          <w:lang w:val="uk-UA"/>
        </w:rPr>
        <w:t>)</w:t>
      </w:r>
    </w:p>
    <w:p w:rsidR="00CF5933" w:rsidRPr="00CF5933" w:rsidRDefault="00CF5933" w:rsidP="00CF5933">
      <w:pPr>
        <w:autoSpaceDE w:val="0"/>
        <w:autoSpaceDN w:val="0"/>
        <w:adjustRightInd w:val="0"/>
        <w:spacing w:after="0" w:line="240" w:lineRule="auto"/>
        <w:jc w:val="center"/>
        <w:rPr>
          <w:rFonts w:ascii="Times New Roman" w:hAnsi="Times New Roman" w:cs="Times New Roman"/>
          <w:color w:val="000000"/>
          <w:sz w:val="20"/>
          <w:szCs w:val="20"/>
          <w:lang w:val="uk-UA"/>
        </w:rPr>
      </w:pPr>
      <w:r w:rsidRPr="00CF5933">
        <w:rPr>
          <w:rFonts w:ascii="Times New Roman" w:hAnsi="Times New Roman" w:cs="Times New Roman"/>
          <w:b/>
          <w:bCs/>
          <w:i/>
          <w:iCs/>
          <w:color w:val="000000"/>
          <w:sz w:val="20"/>
          <w:szCs w:val="20"/>
          <w:lang w:val="uk-UA"/>
        </w:rPr>
        <w:t>Шановний учаснику!</w:t>
      </w:r>
    </w:p>
    <w:p w:rsidR="00CF5933" w:rsidRPr="00CF5933" w:rsidRDefault="00CF5933" w:rsidP="00CF5933">
      <w:pPr>
        <w:autoSpaceDE w:val="0"/>
        <w:autoSpaceDN w:val="0"/>
        <w:adjustRightInd w:val="0"/>
        <w:spacing w:after="0" w:line="240" w:lineRule="auto"/>
        <w:ind w:firstLine="708"/>
        <w:jc w:val="both"/>
        <w:rPr>
          <w:rFonts w:ascii="Times New Roman" w:hAnsi="Times New Roman" w:cs="Times New Roman"/>
          <w:color w:val="000000"/>
          <w:sz w:val="20"/>
          <w:szCs w:val="20"/>
          <w:lang w:val="uk-UA"/>
        </w:rPr>
      </w:pPr>
      <w:r w:rsidRPr="00CF5933">
        <w:rPr>
          <w:rFonts w:ascii="Times New Roman" w:hAnsi="Times New Roman" w:cs="Times New Roman"/>
          <w:color w:val="000000"/>
          <w:sz w:val="20"/>
          <w:szCs w:val="20"/>
          <w:lang w:val="uk-UA"/>
        </w:rPr>
        <w:t xml:space="preserve">Національна комісія з цінних паперів та фондового ринку прийняла чергове рішення щодо </w:t>
      </w:r>
      <w:proofErr w:type="spellStart"/>
      <w:r w:rsidRPr="00CF5933">
        <w:rPr>
          <w:rFonts w:ascii="Times New Roman" w:hAnsi="Times New Roman" w:cs="Times New Roman"/>
          <w:color w:val="000000"/>
          <w:sz w:val="20"/>
          <w:szCs w:val="20"/>
          <w:lang w:val="uk-UA"/>
        </w:rPr>
        <w:t>особливостеи</w:t>
      </w:r>
      <w:proofErr w:type="spellEnd"/>
      <w:r w:rsidRPr="00CF5933">
        <w:rPr>
          <w:rFonts w:ascii="Times New Roman" w:hAnsi="Times New Roman" w:cs="Times New Roman"/>
          <w:color w:val="000000"/>
          <w:sz w:val="20"/>
          <w:szCs w:val="20"/>
          <w:lang w:val="uk-UA"/>
        </w:rPr>
        <w:t xml:space="preserve">̆ проведення загальних зборів учасників корпоративного </w:t>
      </w:r>
      <w:proofErr w:type="spellStart"/>
      <w:r w:rsidRPr="00CF5933">
        <w:rPr>
          <w:rFonts w:ascii="Times New Roman" w:hAnsi="Times New Roman" w:cs="Times New Roman"/>
          <w:color w:val="000000"/>
          <w:sz w:val="20"/>
          <w:szCs w:val="20"/>
          <w:lang w:val="uk-UA"/>
        </w:rPr>
        <w:t>інвестиційного</w:t>
      </w:r>
      <w:proofErr w:type="spellEnd"/>
      <w:r w:rsidRPr="00CF5933">
        <w:rPr>
          <w:rFonts w:ascii="Times New Roman" w:hAnsi="Times New Roman" w:cs="Times New Roman"/>
          <w:color w:val="000000"/>
          <w:sz w:val="20"/>
          <w:szCs w:val="20"/>
          <w:lang w:val="uk-UA"/>
        </w:rPr>
        <w:t xml:space="preserve"> фонду на період </w:t>
      </w:r>
      <w:proofErr w:type="spellStart"/>
      <w:r w:rsidRPr="00CF5933">
        <w:rPr>
          <w:rFonts w:ascii="Times New Roman" w:hAnsi="Times New Roman" w:cs="Times New Roman"/>
          <w:color w:val="000000"/>
          <w:sz w:val="20"/>
          <w:szCs w:val="20"/>
          <w:lang w:val="uk-UA"/>
        </w:rPr>
        <w:t>діі</w:t>
      </w:r>
      <w:proofErr w:type="spellEnd"/>
      <w:r w:rsidRPr="00CF5933">
        <w:rPr>
          <w:rFonts w:ascii="Times New Roman" w:hAnsi="Times New Roman" w:cs="Times New Roman"/>
          <w:color w:val="000000"/>
          <w:sz w:val="20"/>
          <w:szCs w:val="20"/>
          <w:lang w:val="uk-UA"/>
        </w:rPr>
        <w:t xml:space="preserve">̈ воєнного стану в Україні, відповідно до якого, у період дії воєнного стану загальні збори акціонерів акціонерного товариства або учасників корпоративного інвестиційного фонду можуть бути проведенні виключно шляхом дистанційного проведення відповідно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Акціонерні товариства або корпоративні інвестиційні фонди, місцезнаходження яких розташовані на територіях України, які не є тимчасово окупованими Російською Федерацією територіями України (тимчасово окупованими територіями), відповідно до статті 11 Закону України «Про забезпечення прав і свобод громадян та правовий режим на тимчасово окупованій території України», </w:t>
      </w:r>
      <w:r w:rsidRPr="00CF5933">
        <w:rPr>
          <w:rFonts w:ascii="Times New Roman" w:hAnsi="Times New Roman" w:cs="Times New Roman"/>
          <w:b/>
          <w:bCs/>
          <w:color w:val="000000"/>
          <w:sz w:val="20"/>
          <w:szCs w:val="20"/>
          <w:lang w:val="uk-UA"/>
        </w:rPr>
        <w:t xml:space="preserve">повинні провести річні загальні збори до 31.12.2022 року включно. </w:t>
      </w:r>
    </w:p>
    <w:p w:rsidR="00CF5933" w:rsidRPr="00CF5933" w:rsidRDefault="00CF5933" w:rsidP="00CF5933">
      <w:pPr>
        <w:autoSpaceDE w:val="0"/>
        <w:autoSpaceDN w:val="0"/>
        <w:adjustRightInd w:val="0"/>
        <w:spacing w:after="0" w:line="240" w:lineRule="auto"/>
        <w:ind w:firstLine="708"/>
        <w:jc w:val="both"/>
        <w:rPr>
          <w:rFonts w:ascii="Times New Roman" w:hAnsi="Times New Roman" w:cs="Times New Roman"/>
          <w:color w:val="000000"/>
          <w:sz w:val="20"/>
          <w:szCs w:val="20"/>
          <w:lang w:val="uk-UA"/>
        </w:rPr>
      </w:pPr>
      <w:r w:rsidRPr="00CF5933">
        <w:rPr>
          <w:rFonts w:ascii="Times New Roman" w:hAnsi="Times New Roman" w:cs="Times New Roman"/>
          <w:color w:val="000000"/>
          <w:sz w:val="20"/>
          <w:szCs w:val="20"/>
          <w:lang w:val="uk-UA"/>
        </w:rPr>
        <w:t xml:space="preserve">В зв’язку з цим, </w:t>
      </w:r>
      <w:r w:rsidRPr="00CF5933">
        <w:rPr>
          <w:rFonts w:ascii="Times New Roman" w:hAnsi="Times New Roman" w:cs="Times New Roman"/>
          <w:b/>
          <w:bCs/>
          <w:color w:val="000000"/>
          <w:sz w:val="20"/>
          <w:szCs w:val="20"/>
          <w:lang w:val="uk-UA"/>
        </w:rPr>
        <w:t xml:space="preserve">повідомляємо, що «21» грудня 2022 р. відбудуться дистанційні річні Загальні збори учасників АКЦІОНЕРНОГО ТОВАРИСТВА «ЗАКРИТИЙ НЕДИВЕРСИФІКОВАНИЙ ВЕНЧУРНИЙ КОРПОРАТИВНИЙ ІНВЕСТИЦІЙНИЙ ФОНД «НОБЕЛЬ» (далі – Товариство). </w:t>
      </w:r>
    </w:p>
    <w:p w:rsidR="00CF5933" w:rsidRPr="00CF5933" w:rsidRDefault="00CF5933" w:rsidP="00CF5933">
      <w:pPr>
        <w:autoSpaceDE w:val="0"/>
        <w:autoSpaceDN w:val="0"/>
        <w:adjustRightInd w:val="0"/>
        <w:spacing w:after="0" w:line="240" w:lineRule="auto"/>
        <w:ind w:firstLine="708"/>
        <w:jc w:val="both"/>
        <w:rPr>
          <w:rFonts w:ascii="Times New Roman" w:hAnsi="Times New Roman" w:cs="Times New Roman"/>
          <w:color w:val="000000"/>
          <w:sz w:val="20"/>
          <w:szCs w:val="20"/>
          <w:lang w:val="uk-UA"/>
        </w:rPr>
      </w:pPr>
      <w:r w:rsidRPr="00CF5933">
        <w:rPr>
          <w:rFonts w:ascii="Times New Roman" w:hAnsi="Times New Roman" w:cs="Times New Roman"/>
          <w:b/>
          <w:bCs/>
          <w:color w:val="000000"/>
          <w:sz w:val="20"/>
          <w:szCs w:val="20"/>
          <w:lang w:val="uk-UA"/>
        </w:rPr>
        <w:t>Річні Загальні збори у</w:t>
      </w:r>
      <w:bookmarkStart w:id="0" w:name="_GoBack"/>
      <w:bookmarkEnd w:id="0"/>
      <w:r w:rsidRPr="00CF5933">
        <w:rPr>
          <w:rFonts w:ascii="Times New Roman" w:hAnsi="Times New Roman" w:cs="Times New Roman"/>
          <w:b/>
          <w:bCs/>
          <w:color w:val="000000"/>
          <w:sz w:val="20"/>
          <w:szCs w:val="20"/>
          <w:lang w:val="uk-UA"/>
        </w:rPr>
        <w:t xml:space="preserve">часників Товариства будуть проводитись в дистанційному форматі. </w:t>
      </w:r>
    </w:p>
    <w:p w:rsidR="00CF5933" w:rsidRPr="00CF5933" w:rsidRDefault="00CF5933" w:rsidP="00CF5933">
      <w:pPr>
        <w:autoSpaceDE w:val="0"/>
        <w:autoSpaceDN w:val="0"/>
        <w:adjustRightInd w:val="0"/>
        <w:spacing w:after="0" w:line="240" w:lineRule="auto"/>
        <w:ind w:firstLine="708"/>
        <w:jc w:val="both"/>
        <w:rPr>
          <w:rFonts w:ascii="Times New Roman" w:hAnsi="Times New Roman" w:cs="Times New Roman"/>
          <w:color w:val="000000"/>
          <w:sz w:val="20"/>
          <w:szCs w:val="20"/>
          <w:lang w:val="uk-UA"/>
        </w:rPr>
      </w:pPr>
      <w:r w:rsidRPr="00CF5933">
        <w:rPr>
          <w:rFonts w:ascii="Times New Roman" w:hAnsi="Times New Roman" w:cs="Times New Roman"/>
          <w:b/>
          <w:bCs/>
          <w:color w:val="000000"/>
          <w:sz w:val="20"/>
          <w:szCs w:val="20"/>
          <w:lang w:val="uk-UA"/>
        </w:rPr>
        <w:t xml:space="preserve">Дата проведення загальних зборів (дата звершення голосування): </w:t>
      </w:r>
      <w:r w:rsidRPr="00CF5933">
        <w:rPr>
          <w:rFonts w:ascii="Times New Roman" w:hAnsi="Times New Roman" w:cs="Times New Roman"/>
          <w:color w:val="000000"/>
          <w:sz w:val="20"/>
          <w:szCs w:val="20"/>
          <w:lang w:val="uk-UA"/>
        </w:rPr>
        <w:t xml:space="preserve">21 грудня 2022 року. </w:t>
      </w:r>
    </w:p>
    <w:p w:rsidR="00CF5933" w:rsidRPr="00CF5933" w:rsidRDefault="00CF5933" w:rsidP="00CF5933">
      <w:pPr>
        <w:autoSpaceDE w:val="0"/>
        <w:autoSpaceDN w:val="0"/>
        <w:adjustRightInd w:val="0"/>
        <w:spacing w:after="0" w:line="240" w:lineRule="auto"/>
        <w:ind w:firstLine="567"/>
        <w:jc w:val="both"/>
        <w:rPr>
          <w:rFonts w:ascii="Times New Roman" w:hAnsi="Times New Roman" w:cs="Times New Roman"/>
          <w:color w:val="000000"/>
          <w:sz w:val="20"/>
          <w:szCs w:val="20"/>
          <w:lang w:val="uk-UA"/>
        </w:rPr>
      </w:pPr>
      <w:r w:rsidRPr="00CF5933">
        <w:rPr>
          <w:rFonts w:ascii="Times New Roman" w:hAnsi="Times New Roman" w:cs="Times New Roman"/>
          <w:b/>
          <w:bCs/>
          <w:color w:val="000000"/>
          <w:sz w:val="20"/>
          <w:szCs w:val="20"/>
          <w:lang w:val="uk-UA"/>
        </w:rPr>
        <w:t xml:space="preserve">Дата (дати) надсилання Центральним депозитарієм бюлетенів для голосування через депозитарну систему: </w:t>
      </w:r>
      <w:r w:rsidRPr="00CF5933">
        <w:rPr>
          <w:rFonts w:ascii="Times New Roman" w:hAnsi="Times New Roman" w:cs="Times New Roman"/>
          <w:color w:val="000000"/>
          <w:sz w:val="20"/>
          <w:szCs w:val="20"/>
          <w:lang w:val="uk-UA"/>
        </w:rPr>
        <w:t xml:space="preserve">22.11.2022 р. </w:t>
      </w:r>
    </w:p>
    <w:p w:rsidR="00C61436" w:rsidRDefault="00CF5933" w:rsidP="00CF5933">
      <w:pPr>
        <w:pStyle w:val="a9"/>
        <w:ind w:firstLine="567"/>
        <w:rPr>
          <w:rFonts w:eastAsiaTheme="minorHAnsi"/>
          <w:color w:val="000000"/>
          <w:sz w:val="20"/>
          <w:szCs w:val="20"/>
          <w:lang w:eastAsia="en-US"/>
        </w:rPr>
      </w:pPr>
      <w:r w:rsidRPr="00CF5933">
        <w:rPr>
          <w:rFonts w:eastAsiaTheme="minorHAnsi"/>
          <w:b/>
          <w:bCs/>
          <w:color w:val="000000"/>
          <w:sz w:val="20"/>
          <w:szCs w:val="20"/>
          <w:lang w:eastAsia="en-US"/>
        </w:rPr>
        <w:t xml:space="preserve">Дата складання переліку учасників, які мають право на участь у Загальних зборах учасників Товариства: </w:t>
      </w:r>
      <w:r w:rsidRPr="00CF5933">
        <w:rPr>
          <w:rFonts w:eastAsiaTheme="minorHAnsi"/>
          <w:color w:val="000000"/>
          <w:sz w:val="20"/>
          <w:szCs w:val="20"/>
          <w:lang w:eastAsia="en-US"/>
        </w:rPr>
        <w:t>«17» грудня 2022 р.</w:t>
      </w:r>
    </w:p>
    <w:p w:rsidR="00CF5933" w:rsidRPr="002844D2" w:rsidRDefault="00CF5933" w:rsidP="00CF5933">
      <w:pPr>
        <w:pStyle w:val="a9"/>
        <w:ind w:firstLine="567"/>
        <w:rPr>
          <w:rFonts w:ascii="TimesNewRomanPS-BoldMT" w:hAnsi="TimesNewRomanPS-BoldMT" w:cs="TimesNewRomanPS-BoldMT"/>
          <w:b/>
          <w:bCs/>
        </w:rPr>
      </w:pPr>
    </w:p>
    <w:p w:rsidR="00563633" w:rsidRPr="007E0185" w:rsidRDefault="00B009B9" w:rsidP="00266DBC">
      <w:pPr>
        <w:pStyle w:val="a7"/>
        <w:ind w:left="0" w:firstLine="708"/>
        <w:jc w:val="both"/>
        <w:rPr>
          <w:rStyle w:val="a4"/>
          <w:rFonts w:ascii="Times New Roman" w:hAnsi="Times New Roman" w:cs="Times New Roman"/>
          <w:lang w:val="uk-UA"/>
        </w:rPr>
      </w:pPr>
      <w:r w:rsidRPr="00DA111A">
        <w:rPr>
          <w:rFonts w:ascii="Times New Roman" w:hAnsi="Times New Roman" w:cs="Times New Roman"/>
          <w:color w:val="000000"/>
          <w:sz w:val="22"/>
          <w:szCs w:val="22"/>
          <w:lang w:val="uk-UA"/>
        </w:rPr>
        <w:t>З</w:t>
      </w:r>
      <w:r w:rsidR="0010615D" w:rsidRPr="00DA111A">
        <w:rPr>
          <w:rFonts w:ascii="Times New Roman" w:hAnsi="Times New Roman" w:cs="Times New Roman"/>
          <w:color w:val="000000"/>
          <w:sz w:val="22"/>
          <w:szCs w:val="22"/>
          <w:lang w:val="uk-UA"/>
        </w:rPr>
        <w:t xml:space="preserve"> </w:t>
      </w:r>
      <w:r w:rsidRPr="00DA111A">
        <w:rPr>
          <w:rFonts w:ascii="Times New Roman" w:hAnsi="Times New Roman" w:cs="Times New Roman"/>
          <w:color w:val="000000"/>
          <w:sz w:val="22"/>
          <w:szCs w:val="22"/>
          <w:lang w:val="uk-UA"/>
        </w:rPr>
        <w:t>текстом повідомлення можна ознайомитись за посиланням </w:t>
      </w:r>
      <w:r w:rsidRPr="00DA111A">
        <w:rPr>
          <w:rFonts w:ascii="Times New Roman" w:hAnsi="Times New Roman" w:cs="Times New Roman"/>
          <w:color w:val="000000"/>
          <w:sz w:val="22"/>
          <w:szCs w:val="22"/>
          <w:lang w:val="uk-UA"/>
        </w:rPr>
        <w:br/>
      </w:r>
      <w:hyperlink r:id="rId5" w:history="1">
        <w:r w:rsidR="00CD34ED" w:rsidRPr="002B5DCE">
          <w:rPr>
            <w:rStyle w:val="a4"/>
            <w:rFonts w:ascii="Times New Roman" w:hAnsi="Times New Roman" w:cs="Times New Roman"/>
          </w:rPr>
          <w:t>https://www.csd.ua</w:t>
        </w:r>
        <w:r w:rsidR="00CD34ED" w:rsidRPr="002B5DCE">
          <w:rPr>
            <w:rStyle w:val="a4"/>
            <w:rFonts w:ascii="Times New Roman" w:hAnsi="Times New Roman" w:cs="Times New Roman"/>
            <w:lang w:val="uk-UA"/>
          </w:rPr>
          <w:t>/</w:t>
        </w:r>
        <w:proofErr w:type="spellStart"/>
        <w:r w:rsidR="00CD34ED" w:rsidRPr="002B5DCE">
          <w:rPr>
            <w:rStyle w:val="a4"/>
            <w:rFonts w:ascii="Times New Roman" w:hAnsi="Times New Roman" w:cs="Times New Roman"/>
          </w:rPr>
          <w:t>images</w:t>
        </w:r>
        <w:proofErr w:type="spellEnd"/>
        <w:r w:rsidR="00CD34ED" w:rsidRPr="002B5DCE">
          <w:rPr>
            <w:rStyle w:val="a4"/>
            <w:rFonts w:ascii="Times New Roman" w:hAnsi="Times New Roman" w:cs="Times New Roman"/>
          </w:rPr>
          <w:t>/</w:t>
        </w:r>
        <w:proofErr w:type="spellStart"/>
        <w:r w:rsidR="00CD34ED" w:rsidRPr="002B5DCE">
          <w:rPr>
            <w:rStyle w:val="a4"/>
            <w:rFonts w:ascii="Times New Roman" w:hAnsi="Times New Roman" w:cs="Times New Roman"/>
          </w:rPr>
          <w:t>stories</w:t>
        </w:r>
        <w:proofErr w:type="spellEnd"/>
        <w:r w:rsidR="00CD34ED" w:rsidRPr="002B5DCE">
          <w:rPr>
            <w:rStyle w:val="a4"/>
            <w:rFonts w:ascii="Times New Roman" w:hAnsi="Times New Roman" w:cs="Times New Roman"/>
          </w:rPr>
          <w:t>/</w:t>
        </w:r>
        <w:proofErr w:type="spellStart"/>
        <w:r w:rsidR="00CD34ED" w:rsidRPr="002B5DCE">
          <w:rPr>
            <w:rStyle w:val="a4"/>
            <w:rFonts w:ascii="Times New Roman" w:hAnsi="Times New Roman" w:cs="Times New Roman"/>
          </w:rPr>
          <w:t>pdf</w:t>
        </w:r>
        <w:proofErr w:type="spellEnd"/>
        <w:r w:rsidR="00CD34ED" w:rsidRPr="002B5DCE">
          <w:rPr>
            <w:rStyle w:val="a4"/>
            <w:rFonts w:ascii="Times New Roman" w:hAnsi="Times New Roman" w:cs="Times New Roman"/>
          </w:rPr>
          <w:t>/</w:t>
        </w:r>
        <w:proofErr w:type="spellStart"/>
        <w:r w:rsidR="00CD34ED" w:rsidRPr="002B5DCE">
          <w:rPr>
            <w:rStyle w:val="a4"/>
            <w:rFonts w:ascii="Times New Roman" w:hAnsi="Times New Roman" w:cs="Times New Roman"/>
          </w:rPr>
          <w:t>depsystem</w:t>
        </w:r>
        <w:proofErr w:type="spellEnd"/>
        <w:r w:rsidR="00CD34ED" w:rsidRPr="002B5DCE">
          <w:rPr>
            <w:rStyle w:val="a4"/>
            <w:rFonts w:ascii="Times New Roman" w:hAnsi="Times New Roman" w:cs="Times New Roman"/>
          </w:rPr>
          <w:t>/202</w:t>
        </w:r>
        <w:r w:rsidR="00CD34ED" w:rsidRPr="002B5DCE">
          <w:rPr>
            <w:rStyle w:val="a4"/>
            <w:rFonts w:ascii="Times New Roman" w:hAnsi="Times New Roman" w:cs="Times New Roman"/>
            <w:lang w:val="uk-UA"/>
          </w:rPr>
          <w:t>2</w:t>
        </w:r>
        <w:r w:rsidR="00CD34ED" w:rsidRPr="002B5DCE">
          <w:rPr>
            <w:rStyle w:val="a4"/>
            <w:rFonts w:ascii="Times New Roman" w:hAnsi="Times New Roman" w:cs="Times New Roman"/>
          </w:rPr>
          <w:t>/</w:t>
        </w:r>
        <w:r w:rsidR="00CF5933" w:rsidRPr="00CF5933">
          <w:rPr>
            <w:rStyle w:val="a4"/>
            <w:rFonts w:ascii="Times New Roman" w:hAnsi="Times New Roman" w:cs="Times New Roman"/>
          </w:rPr>
          <w:t>Повідомлення_учасника_20221123123143.pdf</w:t>
        </w:r>
      </w:hyperlink>
    </w:p>
    <w:p w:rsidR="00B009B9" w:rsidRPr="00DA111A" w:rsidRDefault="00B009B9" w:rsidP="00266DBC">
      <w:pPr>
        <w:pStyle w:val="a7"/>
        <w:ind w:left="0" w:firstLine="708"/>
        <w:jc w:val="both"/>
        <w:rPr>
          <w:rFonts w:ascii="Times New Roman" w:hAnsi="Times New Roman" w:cs="Times New Roman"/>
          <w:color w:val="000000"/>
          <w:sz w:val="20"/>
          <w:szCs w:val="20"/>
          <w:lang w:val="uk-UA"/>
        </w:rPr>
      </w:pPr>
      <w:r w:rsidRPr="00DA111A">
        <w:rPr>
          <w:rFonts w:ascii="Times New Roman" w:hAnsi="Times New Roman" w:cs="Times New Roman"/>
          <w:color w:val="000000"/>
          <w:sz w:val="22"/>
          <w:szCs w:val="22"/>
          <w:lang w:val="uk-UA"/>
        </w:rPr>
        <w:br/>
        <w:t>Це повідомлення розміщене в порядку направлення акціонерним товариством повідомлення через депозитарну систему України (у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w:t>
      </w:r>
      <w:r w:rsidR="00707BFF" w:rsidRPr="00DA111A">
        <w:rPr>
          <w:rFonts w:ascii="Times New Roman" w:hAnsi="Times New Roman" w:cs="Times New Roman"/>
          <w:color w:val="000000"/>
          <w:sz w:val="22"/>
          <w:szCs w:val="22"/>
          <w:lang w:val="uk-UA"/>
        </w:rPr>
        <w:t>е</w:t>
      </w:r>
      <w:r w:rsidRPr="00DA111A">
        <w:rPr>
          <w:rFonts w:ascii="Times New Roman" w:hAnsi="Times New Roman" w:cs="Times New Roman"/>
          <w:color w:val="000000"/>
          <w:sz w:val="22"/>
          <w:szCs w:val="22"/>
          <w:lang w:val="uk-UA"/>
        </w:rPr>
        <w:t>резня 2017 року № 148)</w:t>
      </w:r>
    </w:p>
    <w:p w:rsidR="003B0468" w:rsidRPr="00DA111A" w:rsidRDefault="003B0468" w:rsidP="0010615D">
      <w:pPr>
        <w:spacing w:after="0"/>
        <w:rPr>
          <w:rFonts w:ascii="Times New Roman" w:hAnsi="Times New Roman" w:cs="Times New Roman"/>
          <w:lang w:val="uk-UA"/>
        </w:rPr>
      </w:pPr>
    </w:p>
    <w:sectPr w:rsidR="003B0468" w:rsidRPr="00DA111A" w:rsidSect="0010615D">
      <w:pgSz w:w="11906" w:h="16838"/>
      <w:pgMar w:top="851"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B9"/>
    <w:rsid w:val="00043D9E"/>
    <w:rsid w:val="0010615D"/>
    <w:rsid w:val="001871E2"/>
    <w:rsid w:val="001E07AE"/>
    <w:rsid w:val="00204DD3"/>
    <w:rsid w:val="0024011C"/>
    <w:rsid w:val="00266DBC"/>
    <w:rsid w:val="002844D2"/>
    <w:rsid w:val="002B3EA0"/>
    <w:rsid w:val="003541DF"/>
    <w:rsid w:val="00396164"/>
    <w:rsid w:val="003B0468"/>
    <w:rsid w:val="003C51C4"/>
    <w:rsid w:val="00563633"/>
    <w:rsid w:val="005C6932"/>
    <w:rsid w:val="0065203A"/>
    <w:rsid w:val="00655864"/>
    <w:rsid w:val="00680BDA"/>
    <w:rsid w:val="006B0C9A"/>
    <w:rsid w:val="006C0801"/>
    <w:rsid w:val="0070309D"/>
    <w:rsid w:val="00707BFF"/>
    <w:rsid w:val="00733908"/>
    <w:rsid w:val="007A1A5D"/>
    <w:rsid w:val="007C485B"/>
    <w:rsid w:val="007C6289"/>
    <w:rsid w:val="007E0185"/>
    <w:rsid w:val="008D3F33"/>
    <w:rsid w:val="00917515"/>
    <w:rsid w:val="009D59AF"/>
    <w:rsid w:val="00A55DA6"/>
    <w:rsid w:val="00AA2C26"/>
    <w:rsid w:val="00AE6664"/>
    <w:rsid w:val="00B009B9"/>
    <w:rsid w:val="00B32DF5"/>
    <w:rsid w:val="00C61436"/>
    <w:rsid w:val="00C652FD"/>
    <w:rsid w:val="00C757CA"/>
    <w:rsid w:val="00CC010A"/>
    <w:rsid w:val="00CD34ED"/>
    <w:rsid w:val="00CF5933"/>
    <w:rsid w:val="00D53455"/>
    <w:rsid w:val="00DA111A"/>
    <w:rsid w:val="00DD12BD"/>
    <w:rsid w:val="00E1409D"/>
    <w:rsid w:val="00E20A82"/>
    <w:rsid w:val="00E33BA9"/>
    <w:rsid w:val="00F030CA"/>
    <w:rsid w:val="00F116BE"/>
    <w:rsid w:val="00F862DE"/>
    <w:rsid w:val="00FC3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009B9"/>
    <w:rPr>
      <w:color w:val="0000FF"/>
      <w:u w:val="single"/>
    </w:rPr>
  </w:style>
  <w:style w:type="character" w:styleId="a5">
    <w:name w:val="FollowedHyperlink"/>
    <w:basedOn w:val="a0"/>
    <w:uiPriority w:val="99"/>
    <w:semiHidden/>
    <w:unhideWhenUsed/>
    <w:rsid w:val="0010615D"/>
    <w:rPr>
      <w:color w:val="800080" w:themeColor="followedHyperlink"/>
      <w:u w:val="single"/>
    </w:rPr>
  </w:style>
  <w:style w:type="character" w:customStyle="1" w:styleId="a6">
    <w:name w:val="Абзац списка Знак"/>
    <w:link w:val="a7"/>
    <w:uiPriority w:val="34"/>
    <w:locked/>
    <w:rsid w:val="00F116BE"/>
    <w:rPr>
      <w:sz w:val="24"/>
      <w:szCs w:val="24"/>
    </w:rPr>
  </w:style>
  <w:style w:type="paragraph" w:styleId="a7">
    <w:name w:val="List Paragraph"/>
    <w:basedOn w:val="a"/>
    <w:link w:val="a6"/>
    <w:uiPriority w:val="34"/>
    <w:qFormat/>
    <w:rsid w:val="00F116BE"/>
    <w:pPr>
      <w:spacing w:after="0" w:line="240" w:lineRule="auto"/>
      <w:ind w:left="708"/>
    </w:pPr>
    <w:rPr>
      <w:sz w:val="24"/>
      <w:szCs w:val="24"/>
    </w:rPr>
  </w:style>
  <w:style w:type="paragraph" w:customStyle="1" w:styleId="Default">
    <w:name w:val="Default"/>
    <w:rsid w:val="001871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8">
    <w:name w:val="Знак Знак Знак Знак Знак Знак Знак Знак Знак Знак"/>
    <w:basedOn w:val="a"/>
    <w:rsid w:val="00043D9E"/>
    <w:pPr>
      <w:spacing w:after="0" w:line="240" w:lineRule="auto"/>
    </w:pPr>
    <w:rPr>
      <w:rFonts w:ascii="Verdana" w:eastAsia="Times New Roman" w:hAnsi="Verdana" w:cs="Times New Roman"/>
      <w:sz w:val="20"/>
      <w:szCs w:val="20"/>
      <w:lang w:val="en-US"/>
    </w:rPr>
  </w:style>
  <w:style w:type="paragraph" w:styleId="a9">
    <w:name w:val="Body Text"/>
    <w:basedOn w:val="a"/>
    <w:link w:val="aa"/>
    <w:rsid w:val="0070309D"/>
    <w:pPr>
      <w:suppressAutoHyphens/>
      <w:spacing w:after="0" w:line="240" w:lineRule="auto"/>
      <w:jc w:val="both"/>
    </w:pPr>
    <w:rPr>
      <w:rFonts w:ascii="Times New Roman" w:eastAsia="Times New Roman" w:hAnsi="Times New Roman" w:cs="Times New Roman"/>
      <w:sz w:val="28"/>
      <w:szCs w:val="24"/>
      <w:lang w:val="uk-UA" w:eastAsia="ar-SA"/>
    </w:rPr>
  </w:style>
  <w:style w:type="character" w:customStyle="1" w:styleId="aa">
    <w:name w:val="Основной текст Знак"/>
    <w:basedOn w:val="a0"/>
    <w:link w:val="a9"/>
    <w:rsid w:val="0070309D"/>
    <w:rPr>
      <w:rFonts w:ascii="Times New Roman" w:eastAsia="Times New Roman" w:hAnsi="Times New Roman" w:cs="Times New Roman"/>
      <w:sz w:val="28"/>
      <w:szCs w:val="24"/>
      <w:lang w:val="uk-UA" w:eastAsia="ar-SA"/>
    </w:rPr>
  </w:style>
  <w:style w:type="paragraph" w:styleId="ab">
    <w:name w:val="Body Text Indent"/>
    <w:basedOn w:val="a"/>
    <w:link w:val="ac"/>
    <w:rsid w:val="0070309D"/>
    <w:pPr>
      <w:spacing w:after="120" w:line="240" w:lineRule="auto"/>
      <w:ind w:left="360"/>
    </w:pPr>
    <w:rPr>
      <w:rFonts w:ascii="Arial" w:eastAsia="Times New Roman" w:hAnsi="Arial" w:cs="Arial"/>
      <w:sz w:val="20"/>
      <w:szCs w:val="20"/>
      <w:lang w:eastAsia="ru-RU"/>
    </w:rPr>
  </w:style>
  <w:style w:type="character" w:customStyle="1" w:styleId="ac">
    <w:name w:val="Основной текст с отступом Знак"/>
    <w:basedOn w:val="a0"/>
    <w:link w:val="ab"/>
    <w:rsid w:val="0070309D"/>
    <w:rPr>
      <w:rFonts w:ascii="Arial" w:eastAsia="Times New Roman" w:hAnsi="Arial" w:cs="Arial"/>
      <w:sz w:val="20"/>
      <w:szCs w:val="20"/>
      <w:lang w:eastAsia="ru-RU"/>
    </w:rPr>
  </w:style>
  <w:style w:type="paragraph" w:customStyle="1" w:styleId="21">
    <w:name w:val="Основной текст с отступом 21"/>
    <w:basedOn w:val="a"/>
    <w:rsid w:val="0070309D"/>
    <w:pPr>
      <w:suppressAutoHyphens/>
      <w:spacing w:before="60" w:after="0" w:line="240" w:lineRule="auto"/>
      <w:ind w:firstLine="567"/>
      <w:jc w:val="both"/>
    </w:pPr>
    <w:rPr>
      <w:rFonts w:ascii="Times New Roman" w:eastAsia="Times New Roman" w:hAnsi="Times New Roman" w:cs="Times New Roman"/>
      <w:bCs/>
      <w:sz w:val="14"/>
      <w:szCs w:val="20"/>
      <w:lang w:val="uk-UA" w:eastAsia="zh-CN"/>
    </w:rPr>
  </w:style>
  <w:style w:type="character" w:customStyle="1" w:styleId="large">
    <w:name w:val="large"/>
    <w:basedOn w:val="a0"/>
    <w:rsid w:val="00703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009B9"/>
    <w:rPr>
      <w:color w:val="0000FF"/>
      <w:u w:val="single"/>
    </w:rPr>
  </w:style>
  <w:style w:type="character" w:styleId="a5">
    <w:name w:val="FollowedHyperlink"/>
    <w:basedOn w:val="a0"/>
    <w:uiPriority w:val="99"/>
    <w:semiHidden/>
    <w:unhideWhenUsed/>
    <w:rsid w:val="0010615D"/>
    <w:rPr>
      <w:color w:val="800080" w:themeColor="followedHyperlink"/>
      <w:u w:val="single"/>
    </w:rPr>
  </w:style>
  <w:style w:type="character" w:customStyle="1" w:styleId="a6">
    <w:name w:val="Абзац списка Знак"/>
    <w:link w:val="a7"/>
    <w:uiPriority w:val="34"/>
    <w:locked/>
    <w:rsid w:val="00F116BE"/>
    <w:rPr>
      <w:sz w:val="24"/>
      <w:szCs w:val="24"/>
    </w:rPr>
  </w:style>
  <w:style w:type="paragraph" w:styleId="a7">
    <w:name w:val="List Paragraph"/>
    <w:basedOn w:val="a"/>
    <w:link w:val="a6"/>
    <w:uiPriority w:val="34"/>
    <w:qFormat/>
    <w:rsid w:val="00F116BE"/>
    <w:pPr>
      <w:spacing w:after="0" w:line="240" w:lineRule="auto"/>
      <w:ind w:left="708"/>
    </w:pPr>
    <w:rPr>
      <w:sz w:val="24"/>
      <w:szCs w:val="24"/>
    </w:rPr>
  </w:style>
  <w:style w:type="paragraph" w:customStyle="1" w:styleId="Default">
    <w:name w:val="Default"/>
    <w:rsid w:val="001871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8">
    <w:name w:val="Знак Знак Знак Знак Знак Знак Знак Знак Знак Знак"/>
    <w:basedOn w:val="a"/>
    <w:rsid w:val="00043D9E"/>
    <w:pPr>
      <w:spacing w:after="0" w:line="240" w:lineRule="auto"/>
    </w:pPr>
    <w:rPr>
      <w:rFonts w:ascii="Verdana" w:eastAsia="Times New Roman" w:hAnsi="Verdana" w:cs="Times New Roman"/>
      <w:sz w:val="20"/>
      <w:szCs w:val="20"/>
      <w:lang w:val="en-US"/>
    </w:rPr>
  </w:style>
  <w:style w:type="paragraph" w:styleId="a9">
    <w:name w:val="Body Text"/>
    <w:basedOn w:val="a"/>
    <w:link w:val="aa"/>
    <w:rsid w:val="0070309D"/>
    <w:pPr>
      <w:suppressAutoHyphens/>
      <w:spacing w:after="0" w:line="240" w:lineRule="auto"/>
      <w:jc w:val="both"/>
    </w:pPr>
    <w:rPr>
      <w:rFonts w:ascii="Times New Roman" w:eastAsia="Times New Roman" w:hAnsi="Times New Roman" w:cs="Times New Roman"/>
      <w:sz w:val="28"/>
      <w:szCs w:val="24"/>
      <w:lang w:val="uk-UA" w:eastAsia="ar-SA"/>
    </w:rPr>
  </w:style>
  <w:style w:type="character" w:customStyle="1" w:styleId="aa">
    <w:name w:val="Основной текст Знак"/>
    <w:basedOn w:val="a0"/>
    <w:link w:val="a9"/>
    <w:rsid w:val="0070309D"/>
    <w:rPr>
      <w:rFonts w:ascii="Times New Roman" w:eastAsia="Times New Roman" w:hAnsi="Times New Roman" w:cs="Times New Roman"/>
      <w:sz w:val="28"/>
      <w:szCs w:val="24"/>
      <w:lang w:val="uk-UA" w:eastAsia="ar-SA"/>
    </w:rPr>
  </w:style>
  <w:style w:type="paragraph" w:styleId="ab">
    <w:name w:val="Body Text Indent"/>
    <w:basedOn w:val="a"/>
    <w:link w:val="ac"/>
    <w:rsid w:val="0070309D"/>
    <w:pPr>
      <w:spacing w:after="120" w:line="240" w:lineRule="auto"/>
      <w:ind w:left="360"/>
    </w:pPr>
    <w:rPr>
      <w:rFonts w:ascii="Arial" w:eastAsia="Times New Roman" w:hAnsi="Arial" w:cs="Arial"/>
      <w:sz w:val="20"/>
      <w:szCs w:val="20"/>
      <w:lang w:eastAsia="ru-RU"/>
    </w:rPr>
  </w:style>
  <w:style w:type="character" w:customStyle="1" w:styleId="ac">
    <w:name w:val="Основной текст с отступом Знак"/>
    <w:basedOn w:val="a0"/>
    <w:link w:val="ab"/>
    <w:rsid w:val="0070309D"/>
    <w:rPr>
      <w:rFonts w:ascii="Arial" w:eastAsia="Times New Roman" w:hAnsi="Arial" w:cs="Arial"/>
      <w:sz w:val="20"/>
      <w:szCs w:val="20"/>
      <w:lang w:eastAsia="ru-RU"/>
    </w:rPr>
  </w:style>
  <w:style w:type="paragraph" w:customStyle="1" w:styleId="21">
    <w:name w:val="Основной текст с отступом 21"/>
    <w:basedOn w:val="a"/>
    <w:rsid w:val="0070309D"/>
    <w:pPr>
      <w:suppressAutoHyphens/>
      <w:spacing w:before="60" w:after="0" w:line="240" w:lineRule="auto"/>
      <w:ind w:firstLine="567"/>
      <w:jc w:val="both"/>
    </w:pPr>
    <w:rPr>
      <w:rFonts w:ascii="Times New Roman" w:eastAsia="Times New Roman" w:hAnsi="Times New Roman" w:cs="Times New Roman"/>
      <w:bCs/>
      <w:sz w:val="14"/>
      <w:szCs w:val="20"/>
      <w:lang w:val="uk-UA" w:eastAsia="zh-CN"/>
    </w:rPr>
  </w:style>
  <w:style w:type="character" w:customStyle="1" w:styleId="large">
    <w:name w:val="large"/>
    <w:basedOn w:val="a0"/>
    <w:rsid w:val="00703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5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sd.ua/images/stories/pdf/depsystem/2022/&#1087;&#1086;&#1074;&#1110;&#1076;&#1086;&#1084;&#1083;&#1077;&#1085;&#1085;&#1103;_&#1072;&#1082;&#1094;&#1110;&#1086;&#1085;&#1077;&#1088;&#1072;&#1084;_20220915163146.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1701</Words>
  <Characters>971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Accordbank</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Рудиця Марина</dc:creator>
  <cp:lastModifiedBy>Рудиця Марина</cp:lastModifiedBy>
  <cp:revision>3</cp:revision>
  <dcterms:created xsi:type="dcterms:W3CDTF">2022-11-23T11:33:00Z</dcterms:created>
  <dcterms:modified xsi:type="dcterms:W3CDTF">2022-11-23T11:58:00Z</dcterms:modified>
</cp:coreProperties>
</file>