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C757CA" w:rsidRPr="001E07AE" w:rsidRDefault="001E07AE" w:rsidP="00E1409D">
      <w:pPr>
        <w:pStyle w:val="Default"/>
        <w:jc w:val="center"/>
        <w:rPr>
          <w:b/>
          <w:sz w:val="28"/>
          <w:szCs w:val="28"/>
        </w:rPr>
      </w:pPr>
      <w:proofErr w:type="spellStart"/>
      <w:r w:rsidRPr="001E07AE">
        <w:rPr>
          <w:b/>
          <w:sz w:val="28"/>
          <w:szCs w:val="28"/>
        </w:rPr>
        <w:t>Акціонерного</w:t>
      </w:r>
      <w:proofErr w:type="spellEnd"/>
      <w:r w:rsidRPr="001E07AE">
        <w:rPr>
          <w:b/>
          <w:sz w:val="28"/>
          <w:szCs w:val="28"/>
        </w:rPr>
        <w:t xml:space="preserve"> </w:t>
      </w:r>
      <w:proofErr w:type="spellStart"/>
      <w:r w:rsidRPr="001E07AE">
        <w:rPr>
          <w:b/>
          <w:sz w:val="28"/>
          <w:szCs w:val="28"/>
        </w:rPr>
        <w:t>т</w:t>
      </w:r>
      <w:r w:rsidR="0024011C">
        <w:rPr>
          <w:b/>
          <w:sz w:val="28"/>
          <w:szCs w:val="28"/>
        </w:rPr>
        <w:t>овариства</w:t>
      </w:r>
      <w:proofErr w:type="spellEnd"/>
      <w:r w:rsidR="0024011C">
        <w:rPr>
          <w:b/>
          <w:sz w:val="28"/>
          <w:szCs w:val="28"/>
        </w:rPr>
        <w:t xml:space="preserve"> «</w:t>
      </w:r>
      <w:proofErr w:type="spellStart"/>
      <w:r w:rsidR="0024011C">
        <w:rPr>
          <w:b/>
          <w:sz w:val="28"/>
          <w:szCs w:val="28"/>
        </w:rPr>
        <w:t>Райффайзен</w:t>
      </w:r>
      <w:proofErr w:type="spellEnd"/>
      <w:r w:rsidR="0024011C">
        <w:rPr>
          <w:b/>
          <w:sz w:val="28"/>
          <w:szCs w:val="28"/>
        </w:rPr>
        <w:t xml:space="preserve"> Банк</w:t>
      </w:r>
      <w:r w:rsidRPr="001E07AE">
        <w:rPr>
          <w:b/>
          <w:sz w:val="28"/>
          <w:szCs w:val="28"/>
        </w:rPr>
        <w:t>»</w:t>
      </w:r>
    </w:p>
    <w:p w:rsidR="001E07AE" w:rsidRPr="00043D9E" w:rsidRDefault="001E07AE" w:rsidP="00E1409D">
      <w:pPr>
        <w:pStyle w:val="Default"/>
        <w:jc w:val="center"/>
        <w:rPr>
          <w:b/>
          <w:bCs/>
        </w:rPr>
      </w:pPr>
    </w:p>
    <w:p w:rsidR="001E07AE" w:rsidRPr="001E07AE" w:rsidRDefault="001E07AE" w:rsidP="001E07AE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1E07AE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про </w:t>
      </w:r>
      <w:r w:rsidRPr="001E07AE">
        <w:rPr>
          <w:b/>
          <w:sz w:val="28"/>
          <w:szCs w:val="28"/>
          <w:shd w:val="clear" w:color="auto" w:fill="FFFFFF"/>
          <w:lang w:val="uk-UA"/>
        </w:rPr>
        <w:t xml:space="preserve">дистанційне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проведення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917515">
        <w:rPr>
          <w:b/>
          <w:sz w:val="28"/>
          <w:szCs w:val="28"/>
          <w:shd w:val="clear" w:color="auto" w:fill="FFFFFF"/>
          <w:lang w:val="uk-UA"/>
        </w:rPr>
        <w:t>р</w:t>
      </w:r>
      <w:proofErr w:type="gramEnd"/>
      <w:r w:rsidR="00917515">
        <w:rPr>
          <w:b/>
          <w:sz w:val="28"/>
          <w:szCs w:val="28"/>
          <w:shd w:val="clear" w:color="auto" w:fill="FFFFFF"/>
          <w:lang w:val="uk-UA"/>
        </w:rPr>
        <w:t>ічних</w:t>
      </w:r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зборів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Pr="001E07AE">
        <w:rPr>
          <w:b/>
          <w:sz w:val="28"/>
          <w:szCs w:val="28"/>
          <w:shd w:val="clear" w:color="auto" w:fill="FFFFFF"/>
          <w:lang w:val="uk-UA"/>
        </w:rPr>
        <w:t>акціонерів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Шановні акціонери!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Наглядова рада Акціонерного товариства «Райффайзен Банк»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>Ідентифікаційний код - 14305909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(місцезнаходження - вул. Генерала </w:t>
      </w:r>
      <w:proofErr w:type="spellStart"/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>Алмазова</w:t>
      </w:r>
      <w:proofErr w:type="spellEnd"/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>, буд. 4-А, м. Київ, 01011)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(далі –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Банк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>)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,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>повідомляє про проведення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Річних Загальних зборів акціонерів (далі –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Збори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>)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28 квітня 2023 року.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Збори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акціонерів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Банку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відповідно до Рішення Наглядової ради (Протокол № НР -3/16 від 22.03.2023 року) будуть проведені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ДИСТАНЦІЙНО 28 квітня 2023 року (дата завершення голосування) через національну депозитарну систему України.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Рішення Наглядової ради щодо проведення Зборів ДИСТАНЦІЙНО викликано встановленням на всій території України воєнного стану, запровадженого відповідно до Закону України від 24.02.2022р. № 2102-IX «Про затвердження Указу Президента України «Про введення воєнного стану в Україні».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Збори проводяться згідно з «Порядком скликання та проведення дистанційних загальних зборів акціонерів», затвердженим Рішенням Національної комісії з цінних паперів та фондового ринку 06.03.2023р. №236 (далі – </w:t>
      </w:r>
      <w:r w:rsidRPr="0028098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uk-UA"/>
        </w:rPr>
        <w:t>Порядок</w:t>
      </w:r>
      <w:r w:rsidRPr="00280985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).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Перелік акціонерів, які мають право на участь у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Зборах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складається станом на 23 годину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25 квітня 2023 року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(за два робочі дні до дня проведення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Зборів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– 28 квітня 2023 року).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Єдиний бюлетень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(далі -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Бюлетень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) для голосування буде розміщений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Банком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у вільному для акціонерів доступі на власному веб-сайті за посиланням: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hyperlink r:id="rId5" w:history="1">
        <w:r w:rsidRPr="00DD06EA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https://raiffeisen.ua/documents/zagalnobankivski/dystantsiini-zbory-2023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за питаннями 1-14-порядку денного – 18 квітня 2023 року.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Інформація, передбачена Розділом IX п.38 Порядку, а також документи, з якими акціонери можуть ознайомитися під час підготовки до Зборів в порядку, що передбачено в Розділі X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Порядку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розміщується </w:t>
      </w:r>
      <w:r w:rsidRPr="0028098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Банком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на власному веб-сайті за посиланням: </w:t>
      </w:r>
    </w:p>
    <w:p w:rsidR="00280985" w:rsidRPr="00280985" w:rsidRDefault="00280985" w:rsidP="0028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hyperlink r:id="rId6" w:history="1">
        <w:r w:rsidRPr="00DD06EA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https://raiffeisen.ua/documents/zagalnobankivski/dystantsiini-zbory-2023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28098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CD34ED" w:rsidRDefault="00280985" w:rsidP="00280985">
      <w:pPr>
        <w:pStyle w:val="a9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0" w:name="_GoBack"/>
      <w:bookmarkEnd w:id="0"/>
      <w:r w:rsidRPr="00280985">
        <w:rPr>
          <w:rFonts w:eastAsiaTheme="minorHAnsi"/>
          <w:color w:val="000000"/>
          <w:sz w:val="23"/>
          <w:szCs w:val="23"/>
          <w:lang w:eastAsia="en-US"/>
        </w:rPr>
        <w:t xml:space="preserve">не пізніше </w:t>
      </w:r>
      <w:r w:rsidRPr="00280985">
        <w:rPr>
          <w:rFonts w:eastAsiaTheme="minorHAnsi"/>
          <w:b/>
          <w:bCs/>
          <w:color w:val="000000"/>
          <w:sz w:val="23"/>
          <w:szCs w:val="23"/>
          <w:lang w:eastAsia="en-US"/>
        </w:rPr>
        <w:t>27 березня 2023р.</w:t>
      </w:r>
    </w:p>
    <w:p w:rsidR="00280985" w:rsidRPr="002844D2" w:rsidRDefault="00280985" w:rsidP="00280985">
      <w:pPr>
        <w:pStyle w:val="a9"/>
        <w:ind w:firstLine="567"/>
        <w:rPr>
          <w:rFonts w:ascii="TimesNewRomanPS-BoldMT" w:hAnsi="TimesNewRomanPS-BoldMT" w:cs="TimesNewRomanPS-BoldMT"/>
          <w:b/>
          <w:bCs/>
        </w:rPr>
      </w:pPr>
    </w:p>
    <w:p w:rsidR="00563633" w:rsidRPr="007E0185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7" w:history="1">
        <w:r w:rsidR="00280985">
          <w:rPr>
            <w:rStyle w:val="a4"/>
            <w:rFonts w:ascii="Times New Roman" w:hAnsi="Times New Roman" w:cs="Times New Roman"/>
          </w:rPr>
          <w:t>https://www.csd.ua/images/stories/pdf/depsystem/2023/повідомлення_про_проведення_зборів_(2)_20230327145140.pdf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4011C"/>
    <w:rsid w:val="00266DBC"/>
    <w:rsid w:val="00280985"/>
    <w:rsid w:val="002844D2"/>
    <w:rsid w:val="003541DF"/>
    <w:rsid w:val="00396164"/>
    <w:rsid w:val="003B0468"/>
    <w:rsid w:val="003C51C4"/>
    <w:rsid w:val="00563633"/>
    <w:rsid w:val="005C6932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7E0185"/>
    <w:rsid w:val="00917515"/>
    <w:rsid w:val="009D59AF"/>
    <w:rsid w:val="00A55DA6"/>
    <w:rsid w:val="00AA2C26"/>
    <w:rsid w:val="00AE6664"/>
    <w:rsid w:val="00B009B9"/>
    <w:rsid w:val="00B32DF5"/>
    <w:rsid w:val="00C652FD"/>
    <w:rsid w:val="00C757CA"/>
    <w:rsid w:val="00CC010A"/>
    <w:rsid w:val="00CD34ED"/>
    <w:rsid w:val="00D53455"/>
    <w:rsid w:val="00DA111A"/>
    <w:rsid w:val="00DD12BD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3/&#1087;&#1086;&#1074;&#1110;&#1076;&#1086;&#1084;&#1083;&#1077;&#1085;&#1085;&#1103;_&#1087;&#1088;&#1086;_&#1087;&#1088;&#1086;&#1074;&#1077;&#1076;&#1077;&#1085;&#1085;&#1103;_&#1079;&#1073;&#1086;&#1088;&#1110;&#1074;_(2)_2023032714514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iffeisen.ua/documents/zagalnobankivski/dystantsiini-zbory-2023" TargetMode="External"/><Relationship Id="rId5" Type="http://schemas.openxmlformats.org/officeDocument/2006/relationships/hyperlink" Target="https://raiffeisen.ua/documents/zagalnobankivski/dystantsiini-zbory-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6</cp:revision>
  <dcterms:created xsi:type="dcterms:W3CDTF">2022-09-16T11:56:00Z</dcterms:created>
  <dcterms:modified xsi:type="dcterms:W3CDTF">2023-03-28T14:44:00Z</dcterms:modified>
</cp:coreProperties>
</file>