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4D23D0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Style w:val="Bodytext2Bold"/>
          <w:rFonts w:eastAsiaTheme="minorHAnsi"/>
          <w:bCs w:val="0"/>
          <w:sz w:val="28"/>
          <w:szCs w:val="28"/>
        </w:rPr>
      </w:pPr>
      <w:r w:rsidRPr="004D23D0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p w:rsidR="00F10F41" w:rsidRPr="004D23D0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0B5D23" w:rsidTr="000E43DE">
        <w:trPr>
          <w:trHeight w:val="144"/>
        </w:trPr>
        <w:tc>
          <w:tcPr>
            <w:tcW w:w="10753" w:type="dxa"/>
          </w:tcPr>
          <w:p w:rsidR="00F10F41" w:rsidRPr="00E83B63" w:rsidRDefault="00E83B63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D23D0">
              <w:rPr>
                <w:rStyle w:val="Bodytext2"/>
                <w:rFonts w:eastAsiaTheme="minorHAnsi"/>
                <w:b/>
                <w:sz w:val="28"/>
                <w:szCs w:val="28"/>
              </w:rPr>
              <w:t>ПУБЛІЧНОГО АКЦІОНЕРНОГО ТОВАРИСТВА</w:t>
            </w:r>
            <w:r w:rsidRPr="004D23D0">
              <w:rPr>
                <w:rStyle w:val="Bodytext2"/>
                <w:rFonts w:eastAsiaTheme="minorHAnsi"/>
                <w:b/>
                <w:sz w:val="28"/>
                <w:szCs w:val="28"/>
              </w:rPr>
              <w:t xml:space="preserve"> "ДОНБАСЕНЕРГО"</w:t>
            </w:r>
          </w:p>
        </w:tc>
      </w:tr>
    </w:tbl>
    <w:p w:rsidR="008E143A" w:rsidRPr="000B5D23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4D23D0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D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0B5D23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4D23D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8E143A" w:rsidRPr="000B5D23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0B5D23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15016D" w:rsidRPr="009C7294" w:rsidRDefault="00322A67" w:rsidP="0015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854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29A7" w:rsidRPr="007F6854">
        <w:rPr>
          <w:rFonts w:ascii="Times New Roman" w:hAnsi="Times New Roman" w:cs="Times New Roman"/>
          <w:b/>
          <w:color w:val="000000"/>
          <w:sz w:val="24"/>
          <w:szCs w:val="24"/>
        </w:rPr>
        <w:t>ПУБЛІЧНЕ АКЦІОНЕРНЕ ТОВАРИСТВО "ДОНБАСЕНЕРГО"</w:t>
      </w:r>
      <w:proofErr w:type="gramStart"/>
      <w:r w:rsidR="009C7294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2B4" w:rsidRPr="007F68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proofErr w:type="gramEnd"/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9A7" w:rsidRPr="007F6854">
        <w:rPr>
          <w:rFonts w:ascii="Times New Roman" w:hAnsi="Times New Roman" w:cs="Times New Roman"/>
          <w:b/>
          <w:sz w:val="24"/>
          <w:szCs w:val="24"/>
        </w:rPr>
        <w:t>23343582</w:t>
      </w:r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7F68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7294" w:rsidRPr="007F6854">
        <w:rPr>
          <w:rFonts w:ascii="Times New Roman" w:hAnsi="Times New Roman" w:cs="Times New Roman"/>
          <w:sz w:val="24"/>
          <w:szCs w:val="24"/>
        </w:rPr>
        <w:t>Україна, 84306, Донецька обл., Краматорський район, місто Краматорськ, вул. Олекси Тихого, будинок 6</w:t>
      </w:r>
    </w:p>
    <w:p w:rsidR="009C7294" w:rsidRPr="009C7294" w:rsidRDefault="009C7294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0B5D23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0B5D23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AE7EE8" w:rsidRPr="003F2079" w:rsidRDefault="00D8174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F20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і час початку проведення загальних зборів</w:t>
                        </w:r>
                        <w:r w:rsidRPr="003F20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3F20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3F20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19.04.2024 11:00</w:t>
                        </w:r>
                      </w:p>
                      <w:p w:rsidR="005437A6" w:rsidRPr="003F2079" w:rsidRDefault="005E1EFA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F20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складення переліку акціонері</w:t>
                        </w:r>
                        <w:proofErr w:type="gramStart"/>
                        <w:r w:rsidRPr="003F20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3F20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3F20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gramEnd"/>
                        <w:r w:rsidRPr="003F20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 мають право на участь у загальних зборах</w:t>
                        </w:r>
                        <w:r w:rsidRPr="003F20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9212CC" w:rsidRPr="003F20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3F20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24.04.2024</w:t>
                        </w:r>
                      </w:p>
                      <w:p w:rsidR="009212CC" w:rsidRPr="000B5D23" w:rsidRDefault="009212C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0B5D23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D22594" w:rsidRPr="00544430" w:rsidRDefault="00733898" w:rsidP="002F0C44">
                  <w:pPr>
                    <w:pStyle w:val="Default"/>
                  </w:pPr>
                  <w:r w:rsidRPr="00544430">
                    <w:t xml:space="preserve">URL-адреса вебсайту, </w:t>
                  </w:r>
                  <w:proofErr w:type="gramStart"/>
                  <w:r w:rsidRPr="00544430">
                    <w:t>на</w:t>
                  </w:r>
                  <w:proofErr w:type="gramEnd"/>
                  <w:r w:rsidRPr="00544430">
                    <w:t xml:space="preserve"> </w:t>
                  </w:r>
                  <w:proofErr w:type="spellStart"/>
                  <w:r w:rsidRPr="00544430">
                    <w:t>якій</w:t>
                  </w:r>
                  <w:proofErr w:type="spellEnd"/>
                  <w:r w:rsidRPr="00544430">
                    <w:t xml:space="preserve"> </w:t>
                  </w:r>
                  <w:proofErr w:type="spellStart"/>
                  <w:r w:rsidRPr="00544430">
                    <w:t>розміщено</w:t>
                  </w:r>
                  <w:proofErr w:type="spellEnd"/>
                  <w:r w:rsidRPr="00544430">
                    <w:t xml:space="preserve"> </w:t>
                  </w:r>
                  <w:proofErr w:type="spellStart"/>
                  <w:r w:rsidRPr="00544430">
                    <w:t>інформацію</w:t>
                  </w:r>
                  <w:proofErr w:type="spellEnd"/>
                  <w:r w:rsidRPr="00544430">
                    <w:t xml:space="preserve">, </w:t>
                  </w:r>
                  <w:proofErr w:type="spellStart"/>
                  <w:r w:rsidRPr="00544430">
                    <w:t>зазначену</w:t>
                  </w:r>
                  <w:proofErr w:type="spellEnd"/>
                  <w:r w:rsidRPr="00544430">
                    <w:t xml:space="preserve"> в </w:t>
                  </w:r>
                  <w:proofErr w:type="spellStart"/>
                  <w:r w:rsidRPr="00544430">
                    <w:t>частині</w:t>
                  </w:r>
                  <w:proofErr w:type="spellEnd"/>
                  <w:r w:rsidRPr="00544430">
                    <w:t xml:space="preserve"> </w:t>
                  </w:r>
                  <w:proofErr w:type="spellStart"/>
                  <w:r w:rsidRPr="00544430">
                    <w:t>третій</w:t>
                  </w:r>
                  <w:proofErr w:type="spellEnd"/>
                  <w:r w:rsidRPr="00544430">
                    <w:t xml:space="preserve"> </w:t>
                  </w:r>
                  <w:proofErr w:type="spellStart"/>
                  <w:r w:rsidRPr="00544430">
                    <w:t>статті</w:t>
                  </w:r>
                  <w:proofErr w:type="spellEnd"/>
                  <w:r w:rsidRPr="00544430">
                    <w:t xml:space="preserve"> 47 Закону </w:t>
                  </w:r>
                  <w:proofErr w:type="spellStart"/>
                  <w:r w:rsidRPr="00544430">
                    <w:t>України</w:t>
                  </w:r>
                  <w:proofErr w:type="spellEnd"/>
                  <w:r w:rsidRPr="00544430">
                    <w:t xml:space="preserve"> "Про </w:t>
                  </w:r>
                  <w:proofErr w:type="spellStart"/>
                  <w:r w:rsidRPr="00544430">
                    <w:t>акціонерні</w:t>
                  </w:r>
                  <w:proofErr w:type="spellEnd"/>
                  <w:r w:rsidRPr="00544430">
                    <w:t xml:space="preserve"> </w:t>
                  </w:r>
                  <w:proofErr w:type="spellStart"/>
                  <w:r w:rsidRPr="00544430">
                    <w:t>товариства</w:t>
                  </w:r>
                  <w:proofErr w:type="spellEnd"/>
                  <w:r w:rsidRPr="00544430">
                    <w:t>""</w:t>
                  </w:r>
                  <w:r w:rsidR="006D3090" w:rsidRPr="00544430">
                    <w:t>-</w:t>
                  </w:r>
                  <w:r w:rsidR="00AE7EE8" w:rsidRPr="00544430">
                    <w:rPr>
                      <w:lang w:val="uk-UA"/>
                    </w:rPr>
                    <w:t xml:space="preserve"> </w:t>
                  </w:r>
                  <w:hyperlink r:id="rId6" w:history="1">
                    <w:r w:rsidR="00D22594" w:rsidRPr="00544430">
                      <w:rPr>
                        <w:rStyle w:val="a4"/>
                      </w:rPr>
                      <w:t>https://de.com.ua/document/sobranija_akcionerov</w:t>
                    </w:r>
                  </w:hyperlink>
                </w:p>
                <w:p w:rsidR="00D22594" w:rsidRDefault="00D22594" w:rsidP="002F0C44">
                  <w:pPr>
                    <w:pStyle w:val="Default"/>
                  </w:pPr>
                </w:p>
                <w:p w:rsidR="00D22594" w:rsidRDefault="00D22594" w:rsidP="00D225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BA1A1C" w:rsidRPr="00D22594" w:rsidRDefault="00BA1A1C" w:rsidP="002F0C44">
                  <w:pPr>
                    <w:pStyle w:val="Default"/>
                    <w:rPr>
                      <w:b/>
                      <w:bCs/>
                    </w:rPr>
                  </w:pPr>
                </w:p>
                <w:p w:rsidR="00AB49A2" w:rsidRPr="00900DE0" w:rsidRDefault="004D3C56" w:rsidP="00BA1A1C">
                  <w:pPr>
                    <w:pStyle w:val="Default"/>
                    <w:rPr>
                      <w:b/>
                      <w:color w:val="auto"/>
                    </w:rPr>
                  </w:pPr>
                  <w:r w:rsidRPr="00900DE0">
                    <w:rPr>
                      <w:color w:val="auto"/>
                    </w:rPr>
                    <w:t xml:space="preserve">Дата і час початку та завершення надсилання до депозитарної установи </w:t>
                  </w:r>
                  <w:proofErr w:type="spellStart"/>
                  <w:r w:rsidRPr="00900DE0">
                    <w:rPr>
                      <w:color w:val="auto"/>
                    </w:rPr>
                    <w:t>бюлетенів</w:t>
                  </w:r>
                  <w:proofErr w:type="spellEnd"/>
                  <w:r w:rsidRPr="00900DE0">
                    <w:rPr>
                      <w:color w:val="auto"/>
                    </w:rPr>
                    <w:t xml:space="preserve"> для </w:t>
                  </w:r>
                  <w:proofErr w:type="spellStart"/>
                  <w:r w:rsidRPr="00900DE0">
                    <w:rPr>
                      <w:color w:val="auto"/>
                    </w:rPr>
                    <w:t>голосування</w:t>
                  </w:r>
                  <w:proofErr w:type="spellEnd"/>
                  <w:r w:rsidRPr="00900DE0">
                    <w:rPr>
                      <w:color w:val="auto"/>
                    </w:rPr>
                    <w:t xml:space="preserve"> </w:t>
                  </w:r>
                  <w:r w:rsidR="00BA1A1C" w:rsidRPr="00900DE0">
                    <w:rPr>
                      <w:color w:val="auto"/>
                    </w:rPr>
                    <w:t xml:space="preserve">- </w:t>
                  </w:r>
                  <w:r w:rsidRPr="00900DE0">
                    <w:rPr>
                      <w:b/>
                      <w:color w:val="auto"/>
                    </w:rPr>
                    <w:t>Початок: 19.04.2024 11:00 Завершення: 29.04.2024 18:00</w:t>
                  </w:r>
                </w:p>
                <w:p w:rsidR="00CA024D" w:rsidRDefault="00CA024D" w:rsidP="00BA1A1C">
                  <w:pPr>
                    <w:pStyle w:val="Default"/>
                    <w:rPr>
                      <w:rStyle w:val="Bodytext2"/>
                      <w:rFonts w:eastAsiaTheme="minorHAnsi"/>
                    </w:rPr>
                  </w:pPr>
                </w:p>
                <w:p w:rsidR="00CA024D" w:rsidRPr="00CA024D" w:rsidRDefault="00CA024D" w:rsidP="00CA024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CA024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  <w:t>29 квітня 2024 року</w:t>
                  </w:r>
                  <w:r w:rsidRPr="00CA024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 xml:space="preserve"> - дата проведення Загальних зборів (дата завершення голосування).</w:t>
                  </w:r>
                </w:p>
                <w:p w:rsidR="00CA024D" w:rsidRPr="00CA024D" w:rsidRDefault="00CA024D" w:rsidP="00CA024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CA024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 xml:space="preserve">Голосування на Загальних зборах завершується </w:t>
                  </w:r>
                  <w:r w:rsidRPr="00CA024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  <w:t>о 18 годині 29 квітня 2024 року</w:t>
                  </w:r>
                  <w:r w:rsidRPr="00CA024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>.</w:t>
                  </w:r>
                </w:p>
                <w:p w:rsidR="001C2C28" w:rsidRPr="004F3549" w:rsidRDefault="00CA024D" w:rsidP="00CA024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24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  <w:t>19 квітня 2024 року (не пізніше 11 години</w:t>
                  </w:r>
                  <w:r w:rsidRPr="00CA024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 xml:space="preserve">) буде розміщений у вільному для акціонерів доступі бюлетень для голосування (щодо інших питань </w:t>
                  </w:r>
                  <w:r w:rsidRPr="00CA024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val="single"/>
                      <w:lang w:val="uk-UA" w:eastAsia="uk-UA" w:bidi="uk-UA"/>
                    </w:rPr>
                    <w:t>порядку денного, крім обрання органів товариства) на власному</w:t>
                  </w:r>
                  <w:r w:rsidR="001C2C28" w:rsidRPr="004F3549">
                    <w:rPr>
                      <w:rStyle w:val="Defaul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2C28" w:rsidRPr="004F3549">
                    <w:rPr>
                      <w:rStyle w:val="Bodytext2"/>
                      <w:rFonts w:eastAsiaTheme="minorHAnsi"/>
                      <w:sz w:val="24"/>
                      <w:szCs w:val="24"/>
                    </w:rPr>
                    <w:t>веб-сайті Товариства на сторінці за посиланням</w:t>
                  </w:r>
                  <w:r w:rsidR="001C2C28" w:rsidRPr="004F3549">
                    <w:rPr>
                      <w:rStyle w:val="Bodytext2"/>
                      <w:rFonts w:eastAsiaTheme="minorHAnsi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1C2C28" w:rsidRPr="004F354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https://de.com.ua/document/sobranija_akcionerov</w:t>
                    </w:r>
                  </w:hyperlink>
                  <w:r w:rsidR="001C2C28" w:rsidRPr="004F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2C28" w:rsidRDefault="001C2C28" w:rsidP="00CA024D">
                  <w:pPr>
                    <w:widowControl w:val="0"/>
                    <w:spacing w:after="0" w:line="240" w:lineRule="auto"/>
                  </w:pPr>
                </w:p>
                <w:p w:rsidR="001C2C28" w:rsidRPr="004F3549" w:rsidRDefault="001C2C28" w:rsidP="00CA024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Бюлетень для голосування (щодо інших питань порядку денного, </w:t>
                  </w:r>
                  <w:proofErr w:type="gramStart"/>
                  <w:r w:rsidRPr="004F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</w:t>
                  </w:r>
                  <w:proofErr w:type="gramEnd"/>
                  <w:r w:rsidRPr="004F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ім обрання органів товариства) може надсилатися акціонером (його представником) до депозитарної установи </w:t>
                  </w:r>
                  <w:r w:rsidRPr="004F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 11 години 19 квітня 2024 року</w:t>
                  </w:r>
                  <w:r w:rsidRPr="004F3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Бюлетені для голосування приймаються виключно </w:t>
                  </w:r>
                  <w:r w:rsidRPr="004F3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 18 години 29 квітня 2024 року</w:t>
                  </w:r>
                </w:p>
                <w:p w:rsidR="004D3C56" w:rsidRPr="000B5D23" w:rsidRDefault="004D3C56" w:rsidP="00BA1A1C">
                  <w:pPr>
                    <w:pStyle w:val="Default"/>
                    <w:rPr>
                      <w:lang w:val="uk-UA"/>
                    </w:rPr>
                  </w:pPr>
                  <w:bookmarkStart w:id="1" w:name="_GoBack"/>
                  <w:bookmarkEnd w:id="1"/>
                </w:p>
                <w:p w:rsidR="00B81B0F" w:rsidRPr="000B5D23" w:rsidRDefault="00B81B0F" w:rsidP="00B81B0F">
                  <w:pPr>
                    <w:pStyle w:val="Default"/>
                    <w:rPr>
                      <w:b/>
                      <w:bCs/>
                      <w:lang w:val="uk-UA"/>
                    </w:rPr>
                  </w:pPr>
                </w:p>
                <w:p w:rsidR="00C71766" w:rsidRPr="000B5D23" w:rsidRDefault="00C71766" w:rsidP="002F0C44">
                  <w:pPr>
                    <w:pStyle w:val="Default"/>
                    <w:rPr>
                      <w:sz w:val="20"/>
                      <w:szCs w:val="20"/>
                      <w:lang w:val="uk-UA"/>
                    </w:rPr>
                  </w:pPr>
                </w:p>
                <w:p w:rsidR="00873A37" w:rsidRDefault="00873A37" w:rsidP="00873A37">
                  <w:pPr>
                    <w:pStyle w:val="Default"/>
                    <w:ind w:firstLine="708"/>
                  </w:pPr>
                  <w:r w:rsidRPr="000B5D23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0B5D23">
                    <w:rPr>
                      <w:lang w:val="uk-UA"/>
                    </w:rPr>
                    <w:br/>
                  </w:r>
                  <w:hyperlink r:id="rId8" w:history="1">
                    <w:r w:rsidR="001C2C28" w:rsidRPr="001A3D6A">
                      <w:rPr>
                        <w:rStyle w:val="a4"/>
                      </w:rPr>
                      <w:t>https://www.csd.ua/images/stories/pdf/depsystem/2024/2024agm_notice_20240328084145.pdf</w:t>
                    </w:r>
                  </w:hyperlink>
                </w:p>
                <w:p w:rsidR="001C2C28" w:rsidRDefault="001C2C28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0B5D23" w:rsidRPr="000B5D23" w:rsidRDefault="000B5D23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873A37" w:rsidRPr="000B5D23" w:rsidRDefault="00873A37" w:rsidP="00B838EB">
                  <w:pPr>
                    <w:pStyle w:val="Default"/>
                    <w:rPr>
                      <w:lang w:val="uk-UA"/>
                    </w:rPr>
                  </w:pPr>
                </w:p>
                <w:p w:rsidR="002F0C44" w:rsidRPr="00496B7A" w:rsidRDefault="00873A37" w:rsidP="00873A37">
                  <w:pPr>
                    <w:pStyle w:val="Default"/>
                  </w:pPr>
                  <w:r w:rsidRPr="000B5D23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496B7A" w:rsidRDefault="002F0C44" w:rsidP="002F0C44">
                  <w:pPr>
                    <w:pStyle w:val="Default"/>
                  </w:pPr>
                  <w:r w:rsidRPr="00496B7A">
                    <w:t xml:space="preserve"> </w:t>
                  </w: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352B4"/>
    <w:rsid w:val="000474F4"/>
    <w:rsid w:val="00055DAC"/>
    <w:rsid w:val="00057427"/>
    <w:rsid w:val="00057A9E"/>
    <w:rsid w:val="00091983"/>
    <w:rsid w:val="000A0B24"/>
    <w:rsid w:val="000B5D23"/>
    <w:rsid w:val="000E43DE"/>
    <w:rsid w:val="000F302C"/>
    <w:rsid w:val="0010615D"/>
    <w:rsid w:val="00111B89"/>
    <w:rsid w:val="001206F2"/>
    <w:rsid w:val="00132016"/>
    <w:rsid w:val="00132F28"/>
    <w:rsid w:val="001364AB"/>
    <w:rsid w:val="00143CAB"/>
    <w:rsid w:val="001472E3"/>
    <w:rsid w:val="0015016D"/>
    <w:rsid w:val="001A0C46"/>
    <w:rsid w:val="001C2C28"/>
    <w:rsid w:val="001C31F3"/>
    <w:rsid w:val="001F2F49"/>
    <w:rsid w:val="001F5444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5335E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6A3E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E1DAD"/>
    <w:rsid w:val="004E4EED"/>
    <w:rsid w:val="004F3549"/>
    <w:rsid w:val="004F4B2E"/>
    <w:rsid w:val="00500022"/>
    <w:rsid w:val="005266F2"/>
    <w:rsid w:val="0053762C"/>
    <w:rsid w:val="005437A6"/>
    <w:rsid w:val="00544430"/>
    <w:rsid w:val="00546C2A"/>
    <w:rsid w:val="00574F27"/>
    <w:rsid w:val="00575E31"/>
    <w:rsid w:val="005B19E8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768F"/>
    <w:rsid w:val="006829A7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2616"/>
    <w:rsid w:val="006E476A"/>
    <w:rsid w:val="006E4E5E"/>
    <w:rsid w:val="00707BFF"/>
    <w:rsid w:val="0071461B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C010E"/>
    <w:rsid w:val="007C14A9"/>
    <w:rsid w:val="007C6289"/>
    <w:rsid w:val="007D58B9"/>
    <w:rsid w:val="007F5204"/>
    <w:rsid w:val="007F6854"/>
    <w:rsid w:val="008541DE"/>
    <w:rsid w:val="00861892"/>
    <w:rsid w:val="0087132A"/>
    <w:rsid w:val="00873A37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77DCC"/>
    <w:rsid w:val="00B81B0F"/>
    <w:rsid w:val="00B838EB"/>
    <w:rsid w:val="00B85514"/>
    <w:rsid w:val="00B93637"/>
    <w:rsid w:val="00BA1A1C"/>
    <w:rsid w:val="00BA5BFD"/>
    <w:rsid w:val="00BD294F"/>
    <w:rsid w:val="00BD5FB0"/>
    <w:rsid w:val="00BF706D"/>
    <w:rsid w:val="00C0747D"/>
    <w:rsid w:val="00C17C49"/>
    <w:rsid w:val="00C63E81"/>
    <w:rsid w:val="00C71766"/>
    <w:rsid w:val="00C9492A"/>
    <w:rsid w:val="00CA024D"/>
    <w:rsid w:val="00CA3076"/>
    <w:rsid w:val="00CC5C77"/>
    <w:rsid w:val="00CD155F"/>
    <w:rsid w:val="00CD5153"/>
    <w:rsid w:val="00CD6FF1"/>
    <w:rsid w:val="00CF1A22"/>
    <w:rsid w:val="00D1630F"/>
    <w:rsid w:val="00D22594"/>
    <w:rsid w:val="00D376A4"/>
    <w:rsid w:val="00D76188"/>
    <w:rsid w:val="00D8174C"/>
    <w:rsid w:val="00D82E51"/>
    <w:rsid w:val="00D8404E"/>
    <w:rsid w:val="00D949D4"/>
    <w:rsid w:val="00DA0847"/>
    <w:rsid w:val="00DA6BC4"/>
    <w:rsid w:val="00DA71BC"/>
    <w:rsid w:val="00DB1F23"/>
    <w:rsid w:val="00DC6DA1"/>
    <w:rsid w:val="00DD4991"/>
    <w:rsid w:val="00DE1297"/>
    <w:rsid w:val="00E10F7C"/>
    <w:rsid w:val="00E2069E"/>
    <w:rsid w:val="00E3744C"/>
    <w:rsid w:val="00E50C80"/>
    <w:rsid w:val="00E74530"/>
    <w:rsid w:val="00E83B63"/>
    <w:rsid w:val="00E90AA9"/>
    <w:rsid w:val="00EB668D"/>
    <w:rsid w:val="00F10F41"/>
    <w:rsid w:val="00F302FD"/>
    <w:rsid w:val="00F315C9"/>
    <w:rsid w:val="00F862DE"/>
    <w:rsid w:val="00F86FE2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2024agm_notice_2024032808414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.com.ua/document/sobranija_akcione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com.ua/document/sobranija_akcioner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33</cp:revision>
  <cp:lastPrinted>2024-01-22T15:01:00Z</cp:lastPrinted>
  <dcterms:created xsi:type="dcterms:W3CDTF">2024-03-28T12:09:00Z</dcterms:created>
  <dcterms:modified xsi:type="dcterms:W3CDTF">2024-03-28T12:29:00Z</dcterms:modified>
</cp:coreProperties>
</file>