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0615D" w:rsidRDefault="007A1A5D" w:rsidP="007A1A5D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260DBD" w:rsidRPr="00260DBD" w:rsidRDefault="00260DBD" w:rsidP="00260DBD">
      <w:pPr>
        <w:jc w:val="center"/>
        <w:rPr>
          <w:b/>
          <w:lang w:val="uk-UA"/>
        </w:rPr>
      </w:pPr>
      <w:r>
        <w:rPr>
          <w:b/>
          <w:lang w:val="uk-UA"/>
        </w:rPr>
        <w:t>ПУБЛІЧНОГО АКЦІОНЕРНОГО ТОВАРИСТВА</w:t>
      </w:r>
      <w:r w:rsidRPr="00260DBD">
        <w:rPr>
          <w:b/>
          <w:lang w:val="uk-UA"/>
        </w:rPr>
        <w:t xml:space="preserve"> "НАФТОХІМІК ПРИКАРПАТТЯ"</w:t>
      </w:r>
    </w:p>
    <w:p w:rsidR="00F855FD" w:rsidRPr="00260DBD" w:rsidRDefault="00F855FD" w:rsidP="00F855FD">
      <w:pPr>
        <w:pStyle w:val="Default"/>
        <w:jc w:val="center"/>
        <w:rPr>
          <w:b/>
          <w:bCs/>
          <w:lang w:val="uk-UA"/>
        </w:rPr>
      </w:pPr>
    </w:p>
    <w:p w:rsidR="00260DBD" w:rsidRPr="0091760D" w:rsidRDefault="00260DBD" w:rsidP="00260DBD">
      <w:pPr>
        <w:pStyle w:val="1"/>
        <w:rPr>
          <w:sz w:val="24"/>
          <w:lang w:val="uk-UA"/>
        </w:rPr>
      </w:pPr>
      <w:r w:rsidRPr="0091760D">
        <w:rPr>
          <w:sz w:val="24"/>
          <w:lang w:val="uk-UA"/>
        </w:rPr>
        <w:t>ПОВІДОМЛЕННЯ</w:t>
      </w:r>
    </w:p>
    <w:p w:rsidR="00260DBD" w:rsidRPr="0091760D" w:rsidRDefault="00260DBD" w:rsidP="00260DBD">
      <w:pPr>
        <w:pStyle w:val="1"/>
        <w:rPr>
          <w:sz w:val="24"/>
          <w:lang w:val="uk-UA"/>
        </w:rPr>
      </w:pPr>
      <w:r w:rsidRPr="0091760D">
        <w:rPr>
          <w:sz w:val="24"/>
          <w:lang w:val="uk-UA"/>
        </w:rPr>
        <w:t>про проведення</w:t>
      </w:r>
      <w:r>
        <w:rPr>
          <w:sz w:val="24"/>
          <w:lang w:val="uk-UA"/>
        </w:rPr>
        <w:t xml:space="preserve"> </w:t>
      </w:r>
      <w:r w:rsidRPr="0091760D">
        <w:rPr>
          <w:sz w:val="24"/>
          <w:lang w:val="uk-UA"/>
        </w:rPr>
        <w:t>загальних зборів акціонерного товариства</w:t>
      </w:r>
    </w:p>
    <w:p w:rsidR="00260DBD" w:rsidRPr="0091760D" w:rsidRDefault="00260DBD" w:rsidP="00260DBD">
      <w:pPr>
        <w:pStyle w:val="1"/>
        <w:rPr>
          <w:sz w:val="24"/>
          <w:lang w:val="uk-UA"/>
        </w:rPr>
      </w:pPr>
    </w:p>
    <w:p w:rsidR="00260DBD" w:rsidRPr="0091760D" w:rsidRDefault="00260DBD" w:rsidP="00260DBD">
      <w:pPr>
        <w:jc w:val="both"/>
        <w:rPr>
          <w:b/>
          <w:lang w:val="uk-UA"/>
        </w:rPr>
      </w:pPr>
      <w:r w:rsidRPr="0091760D">
        <w:rPr>
          <w:b/>
          <w:lang w:val="uk-UA"/>
        </w:rPr>
        <w:t>Повне найменування товариства:</w:t>
      </w:r>
    </w:p>
    <w:p w:rsidR="00260DBD" w:rsidRPr="000B71CE" w:rsidRDefault="00260DBD" w:rsidP="00260DBD">
      <w:pPr>
        <w:jc w:val="both"/>
        <w:rPr>
          <w:lang w:val="uk-UA"/>
        </w:rPr>
      </w:pPr>
      <w:r w:rsidRPr="005F42B9">
        <w:rPr>
          <w:lang w:val="uk-UA"/>
        </w:rPr>
        <w:t xml:space="preserve">ПУБЛІЧНЕ АКЦІОНЕРНЕ ТОВАРИСТВО </w:t>
      </w:r>
      <w:r w:rsidRPr="00044264">
        <w:rPr>
          <w:lang w:val="uk-UA"/>
        </w:rPr>
        <w:t>"НАФТОХІМІК ПРИКАРПАТТЯ"</w:t>
      </w:r>
    </w:p>
    <w:p w:rsidR="00260DBD" w:rsidRPr="0091760D" w:rsidRDefault="00260DBD" w:rsidP="00260DBD">
      <w:pPr>
        <w:jc w:val="both"/>
        <w:rPr>
          <w:b/>
          <w:lang w:val="uk-UA"/>
        </w:rPr>
      </w:pPr>
      <w:r w:rsidRPr="0091760D">
        <w:rPr>
          <w:b/>
          <w:lang w:val="uk-UA"/>
        </w:rPr>
        <w:t>Місцезнаходження товариства:</w:t>
      </w:r>
    </w:p>
    <w:p w:rsidR="00260DBD" w:rsidRPr="00914C07" w:rsidRDefault="00260DBD" w:rsidP="00260DBD">
      <w:pPr>
        <w:jc w:val="both"/>
        <w:rPr>
          <w:lang w:val="uk-UA"/>
        </w:rPr>
      </w:pPr>
      <w:r w:rsidRPr="00425457">
        <w:rPr>
          <w:lang w:val="uk-UA"/>
        </w:rPr>
        <w:t xml:space="preserve">вул. </w:t>
      </w:r>
      <w:proofErr w:type="spellStart"/>
      <w:r w:rsidRPr="00425457">
        <w:rPr>
          <w:lang w:val="uk-UA"/>
        </w:rPr>
        <w:t>Майданська</w:t>
      </w:r>
      <w:proofErr w:type="spellEnd"/>
      <w:r w:rsidRPr="00425457">
        <w:rPr>
          <w:lang w:val="uk-UA"/>
        </w:rPr>
        <w:t>, 5, м. Надвірна, Івано-Франківська обл., Україна, 78405</w:t>
      </w:r>
      <w:r w:rsidRPr="00914C07">
        <w:rPr>
          <w:bCs/>
          <w:iCs/>
          <w:lang w:val="uk-UA"/>
        </w:rPr>
        <w:t>.</w:t>
      </w:r>
    </w:p>
    <w:p w:rsidR="00260DBD" w:rsidRPr="00260DBD" w:rsidRDefault="00260DBD" w:rsidP="00260DBD">
      <w:pPr>
        <w:pStyle w:val="2"/>
        <w:ind w:left="0"/>
        <w:jc w:val="both"/>
        <w:rPr>
          <w:lang w:val="uk-UA"/>
        </w:rPr>
      </w:pPr>
      <w:r w:rsidRPr="00260DBD">
        <w:rPr>
          <w:b/>
          <w:lang w:val="uk-UA"/>
        </w:rPr>
        <w:t xml:space="preserve">Ідентифікаційний код: </w:t>
      </w:r>
      <w:r w:rsidRPr="00260DBD">
        <w:rPr>
          <w:lang w:val="uk-UA"/>
        </w:rPr>
        <w:t>00152230.</w:t>
      </w:r>
    </w:p>
    <w:p w:rsidR="00260DBD" w:rsidRPr="00260DBD" w:rsidRDefault="00260DBD" w:rsidP="00260DBD">
      <w:pPr>
        <w:pStyle w:val="2"/>
        <w:ind w:left="0"/>
        <w:jc w:val="both"/>
        <w:rPr>
          <w:lang w:val="uk-UA"/>
        </w:rPr>
      </w:pPr>
      <w:r w:rsidRPr="00260DBD">
        <w:rPr>
          <w:b/>
          <w:lang w:val="uk-UA"/>
        </w:rPr>
        <w:t xml:space="preserve">Спосіб проведення загальних зборів: </w:t>
      </w:r>
      <w:r w:rsidRPr="00260DBD">
        <w:rPr>
          <w:lang w:val="uk-UA"/>
        </w:rPr>
        <w:t>шляхом опитування (далі - дистанційні загальні збори).</w:t>
      </w:r>
    </w:p>
    <w:p w:rsidR="00260DBD" w:rsidRDefault="00260DBD" w:rsidP="00260DBD">
      <w:pPr>
        <w:pStyle w:val="2"/>
        <w:spacing w:after="0" w:line="240" w:lineRule="auto"/>
        <w:ind w:left="0" w:firstLine="567"/>
        <w:contextualSpacing/>
        <w:jc w:val="both"/>
      </w:pPr>
      <w:proofErr w:type="spellStart"/>
      <w:proofErr w:type="gramStart"/>
      <w:r w:rsidRPr="005F42B9">
        <w:rPr>
          <w:rStyle w:val="fontstyle01"/>
          <w:rFonts w:ascii="Times New Roman" w:hAnsi="Times New Roman"/>
        </w:rPr>
        <w:t>Акціонером</w:t>
      </w:r>
      <w:proofErr w:type="spellEnd"/>
      <w:r w:rsidRPr="005F42B9">
        <w:rPr>
          <w:rStyle w:val="fontstyle01"/>
          <w:rFonts w:ascii="Times New Roman" w:hAnsi="Times New Roman"/>
        </w:rPr>
        <w:t xml:space="preserve"> </w:t>
      </w:r>
      <w:r w:rsidRPr="005F42B9">
        <w:t>ПУБЛІЧН</w:t>
      </w:r>
      <w:r>
        <w:t>ОГО</w:t>
      </w:r>
      <w:r w:rsidRPr="005F42B9">
        <w:t xml:space="preserve"> АКЦІОНЕРН</w:t>
      </w:r>
      <w:r>
        <w:t>ОГО</w:t>
      </w:r>
      <w:r w:rsidRPr="005F42B9">
        <w:t xml:space="preserve"> ТОВАРИСТВ</w:t>
      </w:r>
      <w:r>
        <w:t>А</w:t>
      </w:r>
      <w:r w:rsidRPr="005F42B9">
        <w:t xml:space="preserve"> "</w:t>
      </w:r>
      <w:r w:rsidRPr="00044264">
        <w:t>НАФТОХІМІК ПРИКАРПАТТЯ</w:t>
      </w:r>
      <w:r w:rsidRPr="005F42B9">
        <w:t>" (</w:t>
      </w:r>
      <w:proofErr w:type="spellStart"/>
      <w:r w:rsidRPr="005F42B9">
        <w:t>скорочене</w:t>
      </w:r>
      <w:proofErr w:type="spellEnd"/>
      <w:r w:rsidRPr="005F42B9">
        <w:t xml:space="preserve"> </w:t>
      </w:r>
      <w:proofErr w:type="spellStart"/>
      <w:r w:rsidRPr="005F42B9">
        <w:t>найме</w:t>
      </w:r>
      <w:r w:rsidRPr="0091760D">
        <w:t>нування</w:t>
      </w:r>
      <w:proofErr w:type="spellEnd"/>
      <w:r w:rsidRPr="0091760D">
        <w:t xml:space="preserve"> </w:t>
      </w:r>
      <w:r w:rsidRPr="009C152A">
        <w:t>ПАТ "</w:t>
      </w:r>
      <w:r w:rsidRPr="00044264">
        <w:t>НАФТОХІМІК ПРИКАРПАТТЯ</w:t>
      </w:r>
      <w:r w:rsidRPr="009C152A">
        <w:t>"</w:t>
      </w:r>
      <w:r w:rsidRPr="0091760D">
        <w:t xml:space="preserve">, </w:t>
      </w:r>
      <w:proofErr w:type="spellStart"/>
      <w:r w:rsidRPr="0091760D">
        <w:t>надалі</w:t>
      </w:r>
      <w:proofErr w:type="spellEnd"/>
      <w:r w:rsidRPr="0091760D">
        <w:t xml:space="preserve"> </w:t>
      </w:r>
      <w:proofErr w:type="spellStart"/>
      <w:r w:rsidRPr="0091760D">
        <w:t>також</w:t>
      </w:r>
      <w:proofErr w:type="spellEnd"/>
      <w:r w:rsidRPr="0091760D">
        <w:t xml:space="preserve"> "</w:t>
      </w:r>
      <w:proofErr w:type="spellStart"/>
      <w:r w:rsidRPr="0091760D">
        <w:t>Товариство</w:t>
      </w:r>
      <w:proofErr w:type="spellEnd"/>
      <w:r w:rsidRPr="0091760D">
        <w:t>")</w:t>
      </w:r>
      <w:r>
        <w:t xml:space="preserve"> </w:t>
      </w:r>
      <w:proofErr w:type="spellStart"/>
      <w:r>
        <w:t>компанією</w:t>
      </w:r>
      <w:proofErr w:type="spellEnd"/>
      <w:r>
        <w:t xml:space="preserve"> </w:t>
      </w:r>
      <w:r w:rsidRPr="009C152A">
        <w:t>DOMENNIUM ENTERPRISES LTD (ДОМЕННІУМ ЕНТЕРПРАЙЗЕС ЛТД)</w:t>
      </w:r>
      <w:r>
        <w:t xml:space="preserve">, </w:t>
      </w:r>
      <w:proofErr w:type="spellStart"/>
      <w:r>
        <w:t>якій</w:t>
      </w:r>
      <w:proofErr w:type="spellEnd"/>
      <w:r>
        <w:t xml:space="preserve"> </w:t>
      </w:r>
      <w:proofErr w:type="spellStart"/>
      <w:r w:rsidRPr="009C152A">
        <w:t>належить</w:t>
      </w:r>
      <w:proofErr w:type="spellEnd"/>
      <w:r w:rsidRPr="009C152A">
        <w:t xml:space="preserve"> </w:t>
      </w:r>
      <w:r w:rsidRPr="00047B02">
        <w:rPr>
          <w:color w:val="000000"/>
          <w:shd w:val="clear" w:color="auto" w:fill="FDFDFD"/>
        </w:rPr>
        <w:t>1 84</w:t>
      </w:r>
      <w:bookmarkStart w:id="0" w:name="_GoBack"/>
      <w:bookmarkEnd w:id="0"/>
      <w:r w:rsidRPr="00047B02">
        <w:rPr>
          <w:color w:val="000000"/>
          <w:shd w:val="clear" w:color="auto" w:fill="FDFDFD"/>
        </w:rPr>
        <w:t>1 962</w:t>
      </w:r>
      <w:r w:rsidRPr="00534861">
        <w:t xml:space="preserve"> (</w:t>
      </w:r>
      <w:r>
        <w:t xml:space="preserve">Один </w:t>
      </w:r>
      <w:proofErr w:type="spellStart"/>
      <w:r>
        <w:t>мільйон</w:t>
      </w:r>
      <w:proofErr w:type="spellEnd"/>
      <w:r>
        <w:t xml:space="preserve"> </w:t>
      </w:r>
      <w:proofErr w:type="spellStart"/>
      <w:r>
        <w:t>вісімсот</w:t>
      </w:r>
      <w:proofErr w:type="spellEnd"/>
      <w:r>
        <w:t xml:space="preserve"> сорок одна </w:t>
      </w:r>
      <w:proofErr w:type="spellStart"/>
      <w:r>
        <w:t>тисяча</w:t>
      </w:r>
      <w:proofErr w:type="spellEnd"/>
      <w:r>
        <w:t xml:space="preserve"> </w:t>
      </w:r>
      <w:proofErr w:type="spellStart"/>
      <w:r>
        <w:t>дев'ятсот</w:t>
      </w:r>
      <w:proofErr w:type="spellEnd"/>
      <w:r>
        <w:t xml:space="preserve"> </w:t>
      </w:r>
      <w:proofErr w:type="spellStart"/>
      <w:r>
        <w:t>шістдесят</w:t>
      </w:r>
      <w:proofErr w:type="spellEnd"/>
      <w:r>
        <w:t xml:space="preserve"> </w:t>
      </w:r>
      <w:proofErr w:type="spellStart"/>
      <w:r>
        <w:t>дві</w:t>
      </w:r>
      <w:proofErr w:type="spellEnd"/>
      <w:r w:rsidRPr="00534861">
        <w:t>) штук</w:t>
      </w:r>
      <w:r>
        <w:t>и</w:t>
      </w:r>
      <w:r w:rsidRPr="00534861">
        <w:t xml:space="preserve"> </w:t>
      </w:r>
      <w:proofErr w:type="spellStart"/>
      <w:r w:rsidRPr="00534861">
        <w:t>простих</w:t>
      </w:r>
      <w:proofErr w:type="spellEnd"/>
      <w:r w:rsidRPr="00534861">
        <w:t xml:space="preserve"> </w:t>
      </w:r>
      <w:proofErr w:type="spellStart"/>
      <w:r w:rsidRPr="00534861">
        <w:t>іменних</w:t>
      </w:r>
      <w:proofErr w:type="spellEnd"/>
      <w:r w:rsidRPr="00534861">
        <w:t xml:space="preserve"> </w:t>
      </w:r>
      <w:proofErr w:type="spellStart"/>
      <w:r w:rsidRPr="00534861">
        <w:t>акцій</w:t>
      </w:r>
      <w:proofErr w:type="spellEnd"/>
      <w:r w:rsidRPr="00534861">
        <w:t xml:space="preserve"> </w:t>
      </w:r>
      <w:r w:rsidRPr="0054505C">
        <w:t>П</w:t>
      </w:r>
      <w:r>
        <w:t>АТ</w:t>
      </w:r>
      <w:r w:rsidRPr="0054505C">
        <w:t xml:space="preserve"> </w:t>
      </w:r>
      <w:r w:rsidRPr="00044264">
        <w:t>"НАФТОХІМІК ПРИКАРПАТТЯ</w:t>
      </w:r>
      <w:proofErr w:type="gramEnd"/>
      <w:r w:rsidRPr="00044264">
        <w:t>"</w:t>
      </w:r>
      <w:r w:rsidRPr="009C152A">
        <w:t xml:space="preserve">, </w:t>
      </w:r>
      <w:proofErr w:type="spellStart"/>
      <w:r w:rsidRPr="009C152A">
        <w:t>тобто</w:t>
      </w:r>
      <w:proofErr w:type="spellEnd"/>
      <w:r w:rsidRPr="009C152A">
        <w:t xml:space="preserve"> яка є </w:t>
      </w:r>
      <w:proofErr w:type="spellStart"/>
      <w:r w:rsidRPr="009C152A">
        <w:t>власником</w:t>
      </w:r>
      <w:proofErr w:type="spellEnd"/>
      <w:r w:rsidRPr="009C152A">
        <w:t xml:space="preserve"> </w:t>
      </w:r>
      <w:r w:rsidRPr="009978D4">
        <w:t xml:space="preserve">14,04% </w:t>
      </w:r>
      <w:proofErr w:type="spellStart"/>
      <w:r w:rsidRPr="009978D4">
        <w:t>акцій</w:t>
      </w:r>
      <w:proofErr w:type="spellEnd"/>
      <w:r w:rsidRPr="009978D4">
        <w:t xml:space="preserve"> ПАТ "НАФТОХІМІК ПРИКАРПАТТЯ</w:t>
      </w:r>
      <w:r w:rsidRPr="009C152A">
        <w:t>"</w:t>
      </w:r>
      <w:r>
        <w:t xml:space="preserve">, в </w:t>
      </w:r>
      <w:r w:rsidRPr="00FB457F">
        <w:t xml:space="preserve">порядку, </w:t>
      </w:r>
      <w:proofErr w:type="spellStart"/>
      <w:r>
        <w:t>встановлено</w:t>
      </w:r>
      <w:r w:rsidRPr="00FB457F">
        <w:t>му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акціонерні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" № 2465-ІХ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липня</w:t>
      </w:r>
      <w:proofErr w:type="spellEnd"/>
      <w:r>
        <w:t xml:space="preserve"> 2022 року та "Порядком </w:t>
      </w:r>
      <w:proofErr w:type="spellStart"/>
      <w:r>
        <w:t>скликання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дистанційних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акціонерів</w:t>
      </w:r>
      <w:proofErr w:type="spellEnd"/>
      <w:r>
        <w:t xml:space="preserve">", </w:t>
      </w:r>
      <w:proofErr w:type="spellStart"/>
      <w:r>
        <w:t>затвердженим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 та фондового ринку 06 </w:t>
      </w:r>
      <w:proofErr w:type="spellStart"/>
      <w:r>
        <w:t>березня</w:t>
      </w:r>
      <w:proofErr w:type="spellEnd"/>
      <w:r>
        <w:t xml:space="preserve"> 2023 року № 236 </w:t>
      </w:r>
      <w:proofErr w:type="spellStart"/>
      <w:r w:rsidRPr="0091760D">
        <w:rPr>
          <w:rStyle w:val="fontstyle01"/>
        </w:rPr>
        <w:t>прийнято</w:t>
      </w:r>
      <w:proofErr w:type="spellEnd"/>
      <w:r w:rsidRPr="0091760D">
        <w:rPr>
          <w:rStyle w:val="fontstyle01"/>
        </w:rPr>
        <w:t xml:space="preserve"> </w:t>
      </w:r>
      <w:proofErr w:type="spellStart"/>
      <w:proofErr w:type="gramStart"/>
      <w:r w:rsidRPr="0091760D">
        <w:rPr>
          <w:rStyle w:val="fontstyle01"/>
        </w:rPr>
        <w:t>р</w:t>
      </w:r>
      <w:proofErr w:type="gramEnd"/>
      <w:r w:rsidRPr="0091760D">
        <w:rPr>
          <w:rStyle w:val="fontstyle01"/>
        </w:rPr>
        <w:t>ішення</w:t>
      </w:r>
      <w:proofErr w:type="spellEnd"/>
      <w:r w:rsidRPr="0091760D">
        <w:rPr>
          <w:rStyle w:val="fontstyle01"/>
        </w:rPr>
        <w:t xml:space="preserve"> про </w:t>
      </w:r>
      <w:proofErr w:type="spellStart"/>
      <w:r w:rsidRPr="0091760D">
        <w:rPr>
          <w:rStyle w:val="fontstyle01"/>
        </w:rPr>
        <w:t>скликання</w:t>
      </w:r>
      <w:proofErr w:type="spellEnd"/>
      <w:r w:rsidRPr="0091760D">
        <w:rPr>
          <w:rStyle w:val="fontstyle01"/>
        </w:rPr>
        <w:t xml:space="preserve"> </w:t>
      </w:r>
      <w:r>
        <w:rPr>
          <w:rStyle w:val="fontstyle01"/>
        </w:rPr>
        <w:t xml:space="preserve">та </w:t>
      </w:r>
      <w:proofErr w:type="spellStart"/>
      <w:r>
        <w:rPr>
          <w:rStyle w:val="fontstyle01"/>
        </w:rPr>
        <w:t>проведення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дистанційних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позачергових</w:t>
      </w:r>
      <w:proofErr w:type="spellEnd"/>
      <w:r>
        <w:rPr>
          <w:rStyle w:val="fontstyle01"/>
        </w:rPr>
        <w:t xml:space="preserve"> </w:t>
      </w:r>
      <w:proofErr w:type="spellStart"/>
      <w:r w:rsidRPr="0091760D">
        <w:rPr>
          <w:rStyle w:val="fontstyle01"/>
        </w:rPr>
        <w:t>загальних</w:t>
      </w:r>
      <w:proofErr w:type="spellEnd"/>
      <w:r w:rsidRPr="0091760D">
        <w:rPr>
          <w:rStyle w:val="fontstyle01"/>
        </w:rPr>
        <w:t xml:space="preserve"> </w:t>
      </w:r>
      <w:proofErr w:type="spellStart"/>
      <w:r w:rsidRPr="0091760D">
        <w:rPr>
          <w:rStyle w:val="fontstyle01"/>
        </w:rPr>
        <w:t>зборів</w:t>
      </w:r>
      <w:proofErr w:type="spellEnd"/>
      <w:r w:rsidRPr="0091760D">
        <w:rPr>
          <w:rStyle w:val="fontstyle01"/>
        </w:rPr>
        <w:t xml:space="preserve"> </w:t>
      </w:r>
      <w:r w:rsidRPr="009978D4">
        <w:t>ПАТ "НАФТОХІМІК ПРИКАРПАТТЯ</w:t>
      </w:r>
      <w:r w:rsidRPr="009C152A">
        <w:t>"</w:t>
      </w:r>
      <w:r>
        <w:t xml:space="preserve">. </w:t>
      </w:r>
    </w:p>
    <w:p w:rsidR="00260DBD" w:rsidRPr="0083103F" w:rsidRDefault="00260DBD" w:rsidP="00260DBD">
      <w:pPr>
        <w:pStyle w:val="2"/>
        <w:spacing w:after="0" w:line="240" w:lineRule="auto"/>
        <w:ind w:left="0" w:firstLine="567"/>
        <w:contextualSpacing/>
        <w:jc w:val="both"/>
        <w:rPr>
          <w:rStyle w:val="fontstyle01"/>
        </w:rPr>
      </w:pPr>
      <w:r>
        <w:rPr>
          <w:rStyle w:val="fontstyle01"/>
        </w:rPr>
        <w:t xml:space="preserve">22 </w:t>
      </w:r>
      <w:proofErr w:type="spellStart"/>
      <w:r>
        <w:rPr>
          <w:rStyle w:val="fontstyle01"/>
        </w:rPr>
        <w:t>травня</w:t>
      </w:r>
      <w:proofErr w:type="spellEnd"/>
      <w:r>
        <w:rPr>
          <w:rStyle w:val="fontstyle01"/>
        </w:rPr>
        <w:t xml:space="preserve"> </w:t>
      </w:r>
      <w:r w:rsidRPr="0083103F">
        <w:rPr>
          <w:rStyle w:val="fontstyle01"/>
        </w:rPr>
        <w:t xml:space="preserve">2023 року - дата </w:t>
      </w:r>
      <w:proofErr w:type="spellStart"/>
      <w:r w:rsidRPr="0083103F">
        <w:rPr>
          <w:rStyle w:val="fontstyle01"/>
        </w:rPr>
        <w:t>проведення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дистанційних</w:t>
      </w:r>
      <w:proofErr w:type="spellEnd"/>
      <w:r w:rsidRPr="0083103F">
        <w:rPr>
          <w:rStyle w:val="fontstyle01"/>
        </w:rPr>
        <w:t xml:space="preserve"> </w:t>
      </w:r>
      <w:proofErr w:type="spellStart"/>
      <w:r>
        <w:rPr>
          <w:rStyle w:val="fontstyle01"/>
        </w:rPr>
        <w:t>позачергових</w:t>
      </w:r>
      <w:proofErr w:type="spellEnd"/>
      <w:r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загальних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зборів</w:t>
      </w:r>
      <w:proofErr w:type="spellEnd"/>
      <w:r w:rsidRPr="0083103F">
        <w:rPr>
          <w:rFonts w:ascii="TimesNewRomanPSMT" w:hAnsi="TimesNewRomanPSMT"/>
        </w:rPr>
        <w:br/>
      </w:r>
      <w:r w:rsidRPr="009978D4">
        <w:t>ПАТ "НАФТОХІМІК ПРИКАРПАТТЯ</w:t>
      </w:r>
      <w:r w:rsidRPr="009C152A">
        <w:t>"</w:t>
      </w:r>
      <w:r w:rsidRPr="0083103F">
        <w:rPr>
          <w:rStyle w:val="fontstyle01"/>
        </w:rPr>
        <w:t xml:space="preserve"> (дата </w:t>
      </w:r>
      <w:proofErr w:type="spellStart"/>
      <w:r w:rsidRPr="0083103F">
        <w:rPr>
          <w:rStyle w:val="fontstyle01"/>
        </w:rPr>
        <w:t>завершення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голосування</w:t>
      </w:r>
      <w:proofErr w:type="spellEnd"/>
      <w:r w:rsidRPr="0083103F">
        <w:rPr>
          <w:rStyle w:val="fontstyle01"/>
        </w:rPr>
        <w:t>).</w:t>
      </w:r>
    </w:p>
    <w:p w:rsidR="00260DBD" w:rsidRPr="0083103F" w:rsidRDefault="00260DBD" w:rsidP="00260DBD">
      <w:pPr>
        <w:pStyle w:val="2"/>
        <w:spacing w:after="0" w:line="240" w:lineRule="auto"/>
        <w:ind w:left="0" w:firstLine="567"/>
        <w:contextualSpacing/>
        <w:jc w:val="both"/>
      </w:pPr>
      <w:bookmarkStart w:id="1" w:name="75"/>
      <w:r w:rsidRPr="0083103F">
        <w:t xml:space="preserve">У </w:t>
      </w:r>
      <w:proofErr w:type="spellStart"/>
      <w:r w:rsidRPr="0083103F">
        <w:t>загальних</w:t>
      </w:r>
      <w:proofErr w:type="spellEnd"/>
      <w:r w:rsidRPr="0083103F">
        <w:t xml:space="preserve"> </w:t>
      </w:r>
      <w:proofErr w:type="spellStart"/>
      <w:r w:rsidRPr="0083103F">
        <w:t>зборах</w:t>
      </w:r>
      <w:proofErr w:type="spellEnd"/>
      <w:r w:rsidRPr="0083103F">
        <w:t xml:space="preserve"> </w:t>
      </w:r>
      <w:proofErr w:type="spellStart"/>
      <w:r w:rsidRPr="0083103F">
        <w:t>можуть</w:t>
      </w:r>
      <w:proofErr w:type="spellEnd"/>
      <w:r w:rsidRPr="0083103F">
        <w:t xml:space="preserve"> </w:t>
      </w:r>
      <w:proofErr w:type="spellStart"/>
      <w:r w:rsidRPr="0083103F">
        <w:t>брати</w:t>
      </w:r>
      <w:proofErr w:type="spellEnd"/>
      <w:r w:rsidRPr="0083103F">
        <w:t xml:space="preserve"> участь особи, </w:t>
      </w:r>
      <w:proofErr w:type="spellStart"/>
      <w:r w:rsidRPr="0083103F">
        <w:t>включені</w:t>
      </w:r>
      <w:proofErr w:type="spellEnd"/>
      <w:r w:rsidRPr="0083103F">
        <w:t xml:space="preserve"> до </w:t>
      </w:r>
      <w:proofErr w:type="spellStart"/>
      <w:r w:rsidRPr="0083103F">
        <w:t>переліку</w:t>
      </w:r>
      <w:proofErr w:type="spellEnd"/>
      <w:r w:rsidRPr="0083103F">
        <w:t xml:space="preserve"> </w:t>
      </w:r>
      <w:proofErr w:type="spellStart"/>
      <w:r w:rsidRPr="0083103F">
        <w:t>акціонері</w:t>
      </w:r>
      <w:proofErr w:type="gramStart"/>
      <w:r w:rsidRPr="0083103F">
        <w:t>в</w:t>
      </w:r>
      <w:proofErr w:type="spellEnd"/>
      <w:proofErr w:type="gramEnd"/>
      <w:r w:rsidRPr="0083103F">
        <w:t xml:space="preserve">, </w:t>
      </w:r>
      <w:proofErr w:type="spellStart"/>
      <w:proofErr w:type="gramStart"/>
      <w:r w:rsidRPr="0083103F">
        <w:t>як</w:t>
      </w:r>
      <w:proofErr w:type="gramEnd"/>
      <w:r w:rsidRPr="0083103F">
        <w:t>і</w:t>
      </w:r>
      <w:proofErr w:type="spellEnd"/>
      <w:r w:rsidRPr="0083103F">
        <w:t xml:space="preserve"> </w:t>
      </w:r>
      <w:proofErr w:type="spellStart"/>
      <w:r w:rsidRPr="0083103F">
        <w:t>мають</w:t>
      </w:r>
      <w:proofErr w:type="spellEnd"/>
      <w:r w:rsidRPr="0083103F">
        <w:t xml:space="preserve"> право на </w:t>
      </w:r>
      <w:proofErr w:type="spellStart"/>
      <w:r w:rsidRPr="0083103F">
        <w:t>таку</w:t>
      </w:r>
      <w:proofErr w:type="spellEnd"/>
      <w:r w:rsidRPr="0083103F">
        <w:t xml:space="preserve"> участь, </w:t>
      </w:r>
      <w:proofErr w:type="spellStart"/>
      <w:r w:rsidRPr="0083103F">
        <w:t>або</w:t>
      </w:r>
      <w:proofErr w:type="spellEnd"/>
      <w:r w:rsidRPr="0083103F">
        <w:t xml:space="preserve"> </w:t>
      </w:r>
      <w:proofErr w:type="spellStart"/>
      <w:r w:rsidRPr="0083103F">
        <w:t>їх</w:t>
      </w:r>
      <w:proofErr w:type="spellEnd"/>
      <w:r w:rsidRPr="0083103F">
        <w:t xml:space="preserve"> </w:t>
      </w:r>
      <w:proofErr w:type="spellStart"/>
      <w:r w:rsidRPr="0083103F">
        <w:t>представники</w:t>
      </w:r>
      <w:proofErr w:type="spellEnd"/>
      <w:r w:rsidRPr="0083103F">
        <w:t>.</w:t>
      </w:r>
    </w:p>
    <w:p w:rsidR="00260DBD" w:rsidRDefault="00260DBD" w:rsidP="00260DBD">
      <w:pPr>
        <w:pStyle w:val="2"/>
        <w:spacing w:after="0" w:line="240" w:lineRule="auto"/>
        <w:ind w:left="0" w:firstLine="567"/>
        <w:contextualSpacing/>
        <w:jc w:val="both"/>
      </w:pPr>
      <w:r>
        <w:t xml:space="preserve">17 </w:t>
      </w:r>
      <w:proofErr w:type="spellStart"/>
      <w:r>
        <w:t>травня</w:t>
      </w:r>
      <w:proofErr w:type="spellEnd"/>
      <w:r>
        <w:t xml:space="preserve"> </w:t>
      </w:r>
      <w:r w:rsidRPr="0083103F">
        <w:t xml:space="preserve">2023 року - дата </w:t>
      </w:r>
      <w:proofErr w:type="spellStart"/>
      <w:r w:rsidRPr="0083103F">
        <w:t>складення</w:t>
      </w:r>
      <w:proofErr w:type="spellEnd"/>
      <w:r w:rsidRPr="0083103F">
        <w:t xml:space="preserve"> </w:t>
      </w:r>
      <w:proofErr w:type="spellStart"/>
      <w:r w:rsidRPr="0083103F">
        <w:t>переліку</w:t>
      </w:r>
      <w:proofErr w:type="spellEnd"/>
      <w:r w:rsidRPr="0083103F">
        <w:t xml:space="preserve"> </w:t>
      </w:r>
      <w:proofErr w:type="spellStart"/>
      <w:r w:rsidRPr="0083103F">
        <w:t>акціонері</w:t>
      </w:r>
      <w:proofErr w:type="gramStart"/>
      <w:r w:rsidRPr="0083103F">
        <w:t>в</w:t>
      </w:r>
      <w:proofErr w:type="spellEnd"/>
      <w:proofErr w:type="gramEnd"/>
      <w:r w:rsidRPr="0083103F">
        <w:t xml:space="preserve">, </w:t>
      </w:r>
      <w:proofErr w:type="spellStart"/>
      <w:proofErr w:type="gramStart"/>
      <w:r w:rsidRPr="0083103F">
        <w:t>як</w:t>
      </w:r>
      <w:proofErr w:type="gramEnd"/>
      <w:r w:rsidRPr="0083103F">
        <w:t>і</w:t>
      </w:r>
      <w:proofErr w:type="spellEnd"/>
      <w:r w:rsidRPr="0083103F">
        <w:t xml:space="preserve"> </w:t>
      </w:r>
      <w:proofErr w:type="spellStart"/>
      <w:r w:rsidRPr="0083103F">
        <w:t>мають</w:t>
      </w:r>
      <w:proofErr w:type="spellEnd"/>
      <w:r w:rsidRPr="0083103F">
        <w:t xml:space="preserve"> право на участь у </w:t>
      </w:r>
      <w:proofErr w:type="spellStart"/>
      <w:r w:rsidRPr="0083103F">
        <w:t>загальних</w:t>
      </w:r>
      <w:proofErr w:type="spellEnd"/>
      <w:r w:rsidRPr="0083103F">
        <w:t xml:space="preserve"> </w:t>
      </w:r>
      <w:proofErr w:type="spellStart"/>
      <w:r w:rsidRPr="0083103F">
        <w:t>зборах</w:t>
      </w:r>
      <w:proofErr w:type="spellEnd"/>
      <w:r w:rsidRPr="002426AB">
        <w:t xml:space="preserve">. </w:t>
      </w:r>
      <w:bookmarkEnd w:id="1"/>
    </w:p>
    <w:p w:rsidR="00260DBD" w:rsidRPr="00AE06E9" w:rsidRDefault="00260DBD" w:rsidP="00260DBD">
      <w:pPr>
        <w:pStyle w:val="2"/>
        <w:spacing w:after="0" w:line="240" w:lineRule="auto"/>
        <w:ind w:left="0" w:firstLine="567"/>
        <w:contextualSpacing/>
        <w:jc w:val="both"/>
        <w:rPr>
          <w:rStyle w:val="fontstyle01"/>
        </w:rPr>
      </w:pPr>
      <w:proofErr w:type="spellStart"/>
      <w:r w:rsidRPr="00215F62">
        <w:rPr>
          <w:rFonts w:eastAsia="Calibri"/>
        </w:rPr>
        <w:t>Голосування</w:t>
      </w:r>
      <w:proofErr w:type="spellEnd"/>
      <w:r w:rsidRPr="00215F62">
        <w:rPr>
          <w:rFonts w:eastAsia="Calibri"/>
        </w:rPr>
        <w:t xml:space="preserve"> на </w:t>
      </w:r>
      <w:proofErr w:type="spellStart"/>
      <w:r w:rsidRPr="00215F62">
        <w:rPr>
          <w:rFonts w:eastAsia="Calibri"/>
        </w:rPr>
        <w:t>загальних</w:t>
      </w:r>
      <w:proofErr w:type="spellEnd"/>
      <w:r w:rsidRPr="00215F62">
        <w:rPr>
          <w:rFonts w:eastAsia="Calibri"/>
        </w:rPr>
        <w:t xml:space="preserve"> </w:t>
      </w:r>
      <w:proofErr w:type="spellStart"/>
      <w:r w:rsidRPr="00215F62">
        <w:rPr>
          <w:rFonts w:eastAsia="Calibri"/>
        </w:rPr>
        <w:t>зборах</w:t>
      </w:r>
      <w:proofErr w:type="spellEnd"/>
      <w:r w:rsidRPr="00215F62">
        <w:rPr>
          <w:rFonts w:eastAsia="Calibri"/>
        </w:rPr>
        <w:t xml:space="preserve"> з </w:t>
      </w:r>
      <w:proofErr w:type="spellStart"/>
      <w:r w:rsidRPr="00215F62">
        <w:rPr>
          <w:rFonts w:eastAsia="Calibri"/>
        </w:rPr>
        <w:t>питань</w:t>
      </w:r>
      <w:proofErr w:type="spellEnd"/>
      <w:r w:rsidRPr="00215F62">
        <w:rPr>
          <w:rFonts w:eastAsia="Calibri"/>
        </w:rPr>
        <w:t xml:space="preserve"> порядку денного проводиться </w:t>
      </w:r>
      <w:proofErr w:type="spellStart"/>
      <w:r w:rsidRPr="00215F62">
        <w:rPr>
          <w:rFonts w:eastAsia="Calibri"/>
        </w:rPr>
        <w:t>виключно</w:t>
      </w:r>
      <w:proofErr w:type="spellEnd"/>
      <w:r w:rsidRPr="00215F62">
        <w:rPr>
          <w:rFonts w:eastAsia="Calibri"/>
        </w:rPr>
        <w:t xml:space="preserve"> з </w:t>
      </w:r>
      <w:proofErr w:type="spellStart"/>
      <w:r w:rsidRPr="00215F62">
        <w:rPr>
          <w:rFonts w:eastAsia="Calibri"/>
        </w:rPr>
        <w:t>використанням</w:t>
      </w:r>
      <w:proofErr w:type="spellEnd"/>
      <w:r w:rsidRPr="00215F62">
        <w:rPr>
          <w:rFonts w:eastAsia="Calibri"/>
        </w:rPr>
        <w:t xml:space="preserve"> </w:t>
      </w:r>
      <w:proofErr w:type="spellStart"/>
      <w:r w:rsidRPr="00215F62">
        <w:rPr>
          <w:rFonts w:eastAsia="Calibri"/>
        </w:rPr>
        <w:t>бюлетені</w:t>
      </w:r>
      <w:proofErr w:type="gramStart"/>
      <w:r w:rsidRPr="00215F62">
        <w:rPr>
          <w:rFonts w:eastAsia="Calibri"/>
        </w:rPr>
        <w:t>в</w:t>
      </w:r>
      <w:proofErr w:type="spellEnd"/>
      <w:proofErr w:type="gramEnd"/>
      <w:r w:rsidRPr="00215F62">
        <w:rPr>
          <w:rFonts w:eastAsia="Calibri"/>
        </w:rPr>
        <w:t xml:space="preserve"> для </w:t>
      </w:r>
      <w:proofErr w:type="spellStart"/>
      <w:r w:rsidRPr="00215F62">
        <w:rPr>
          <w:rFonts w:eastAsia="Calibri"/>
        </w:rPr>
        <w:t>голосування</w:t>
      </w:r>
      <w:proofErr w:type="spellEnd"/>
      <w:r>
        <w:rPr>
          <w:rFonts w:eastAsia="Calibri"/>
        </w:rPr>
        <w:t xml:space="preserve">. </w:t>
      </w:r>
      <w:proofErr w:type="spellStart"/>
      <w:r w:rsidRPr="00AE06E9">
        <w:rPr>
          <w:rStyle w:val="fontstyle01"/>
        </w:rPr>
        <w:t>Товариством</w:t>
      </w:r>
      <w:proofErr w:type="spellEnd"/>
      <w:r w:rsidRPr="00AE06E9">
        <w:rPr>
          <w:rStyle w:val="fontstyle01"/>
        </w:rPr>
        <w:t xml:space="preserve"> </w:t>
      </w:r>
      <w:proofErr w:type="spellStart"/>
      <w:r w:rsidRPr="00AE06E9">
        <w:rPr>
          <w:rStyle w:val="fontstyle01"/>
        </w:rPr>
        <w:t>складається</w:t>
      </w:r>
      <w:proofErr w:type="spellEnd"/>
      <w:r w:rsidRPr="00AE06E9">
        <w:rPr>
          <w:rStyle w:val="fontstyle01"/>
        </w:rPr>
        <w:t xml:space="preserve"> </w:t>
      </w:r>
      <w:proofErr w:type="spellStart"/>
      <w:r w:rsidRPr="00AE06E9">
        <w:rPr>
          <w:rStyle w:val="fontstyle01"/>
        </w:rPr>
        <w:t>єдиний</w:t>
      </w:r>
      <w:proofErr w:type="spellEnd"/>
      <w:r w:rsidRPr="00AE06E9">
        <w:rPr>
          <w:rStyle w:val="fontstyle01"/>
        </w:rPr>
        <w:t xml:space="preserve"> </w:t>
      </w:r>
      <w:proofErr w:type="spellStart"/>
      <w:r w:rsidRPr="00AE06E9">
        <w:rPr>
          <w:rStyle w:val="fontstyle01"/>
        </w:rPr>
        <w:t>бюлетень</w:t>
      </w:r>
      <w:proofErr w:type="spellEnd"/>
      <w:r w:rsidRPr="00AE06E9">
        <w:rPr>
          <w:rStyle w:val="fontstyle01"/>
        </w:rPr>
        <w:t xml:space="preserve"> для </w:t>
      </w:r>
      <w:proofErr w:type="spellStart"/>
      <w:r w:rsidRPr="00AE06E9">
        <w:rPr>
          <w:rStyle w:val="fontstyle01"/>
        </w:rPr>
        <w:t>голосування</w:t>
      </w:r>
      <w:proofErr w:type="spellEnd"/>
      <w:r w:rsidRPr="00AE06E9">
        <w:rPr>
          <w:rStyle w:val="fontstyle01"/>
        </w:rPr>
        <w:t xml:space="preserve"> </w:t>
      </w:r>
      <w:proofErr w:type="spellStart"/>
      <w:r w:rsidRPr="00AE06E9">
        <w:rPr>
          <w:rStyle w:val="fontstyle01"/>
        </w:rPr>
        <w:t>щодо</w:t>
      </w:r>
      <w:proofErr w:type="spellEnd"/>
      <w:r>
        <w:rPr>
          <w:rStyle w:val="fontstyle01"/>
        </w:rPr>
        <w:t xml:space="preserve"> </w:t>
      </w:r>
      <w:proofErr w:type="spellStart"/>
      <w:r w:rsidRPr="00AE06E9">
        <w:rPr>
          <w:rStyle w:val="fontstyle01"/>
        </w:rPr>
        <w:t>всіх</w:t>
      </w:r>
      <w:proofErr w:type="spellEnd"/>
      <w:r w:rsidRPr="00AE06E9">
        <w:rPr>
          <w:rStyle w:val="fontstyle01"/>
        </w:rPr>
        <w:t xml:space="preserve"> </w:t>
      </w:r>
      <w:proofErr w:type="spellStart"/>
      <w:r w:rsidRPr="00AE06E9">
        <w:rPr>
          <w:rStyle w:val="fontstyle01"/>
        </w:rPr>
        <w:t>питань</w:t>
      </w:r>
      <w:proofErr w:type="spellEnd"/>
      <w:r w:rsidRPr="00AE06E9">
        <w:rPr>
          <w:rStyle w:val="fontstyle01"/>
        </w:rPr>
        <w:t xml:space="preserve"> порядку денного </w:t>
      </w:r>
      <w:proofErr w:type="spellStart"/>
      <w:r w:rsidRPr="00AE06E9">
        <w:rPr>
          <w:rStyle w:val="fontstyle01"/>
        </w:rPr>
        <w:t>загальних</w:t>
      </w:r>
      <w:proofErr w:type="spellEnd"/>
      <w:r w:rsidRPr="00AE06E9">
        <w:rPr>
          <w:rStyle w:val="fontstyle01"/>
        </w:rPr>
        <w:t xml:space="preserve"> </w:t>
      </w:r>
      <w:proofErr w:type="spellStart"/>
      <w:r w:rsidRPr="00AE06E9">
        <w:rPr>
          <w:rStyle w:val="fontstyle01"/>
        </w:rPr>
        <w:t>зборів</w:t>
      </w:r>
      <w:proofErr w:type="spellEnd"/>
      <w:r w:rsidRPr="00AE06E9">
        <w:rPr>
          <w:rStyle w:val="fontstyle01"/>
        </w:rPr>
        <w:t xml:space="preserve"> за </w:t>
      </w:r>
      <w:proofErr w:type="spellStart"/>
      <w:r w:rsidRPr="00AE06E9">
        <w:rPr>
          <w:rStyle w:val="fontstyle01"/>
        </w:rPr>
        <w:t>відповідною</w:t>
      </w:r>
      <w:proofErr w:type="spellEnd"/>
      <w:r w:rsidRPr="00AE06E9">
        <w:rPr>
          <w:rStyle w:val="fontstyle01"/>
        </w:rPr>
        <w:t xml:space="preserve"> </w:t>
      </w:r>
      <w:proofErr w:type="spellStart"/>
      <w:r w:rsidRPr="00AE06E9">
        <w:rPr>
          <w:rStyle w:val="fontstyle01"/>
        </w:rPr>
        <w:t>категорією</w:t>
      </w:r>
      <w:proofErr w:type="spellEnd"/>
      <w:r w:rsidRPr="00AE06E9">
        <w:rPr>
          <w:rStyle w:val="fontstyle01"/>
        </w:rPr>
        <w:t xml:space="preserve"> </w:t>
      </w:r>
      <w:proofErr w:type="spellStart"/>
      <w:r w:rsidRPr="00AE06E9">
        <w:rPr>
          <w:rStyle w:val="fontstyle01"/>
        </w:rPr>
        <w:t>питань</w:t>
      </w:r>
      <w:proofErr w:type="spellEnd"/>
      <w:r>
        <w:rPr>
          <w:rStyle w:val="fontstyle01"/>
        </w:rPr>
        <w:t xml:space="preserve">, </w:t>
      </w:r>
      <w:proofErr w:type="spellStart"/>
      <w:proofErr w:type="gramStart"/>
      <w:r>
        <w:rPr>
          <w:rStyle w:val="fontstyle01"/>
        </w:rPr>
        <w:t>кр</w:t>
      </w:r>
      <w:proofErr w:type="gramEnd"/>
      <w:r>
        <w:rPr>
          <w:rStyle w:val="fontstyle01"/>
        </w:rPr>
        <w:t>ім</w:t>
      </w:r>
      <w:proofErr w:type="spellEnd"/>
      <w:r>
        <w:rPr>
          <w:rStyle w:val="fontstyle01"/>
        </w:rPr>
        <w:t xml:space="preserve"> кумулятивного </w:t>
      </w:r>
      <w:proofErr w:type="spellStart"/>
      <w:r>
        <w:rPr>
          <w:rStyle w:val="fontstyle01"/>
        </w:rPr>
        <w:t>голосування</w:t>
      </w:r>
      <w:proofErr w:type="spellEnd"/>
      <w:r w:rsidRPr="00AE06E9">
        <w:rPr>
          <w:rStyle w:val="fontstyle01"/>
        </w:rPr>
        <w:t>.</w:t>
      </w:r>
      <w:r w:rsidRPr="00AE06E9">
        <w:rPr>
          <w:rFonts w:ascii="TimesNewRomanPSMT" w:hAnsi="TimesNewRomanPSMT"/>
          <w:color w:val="000000"/>
        </w:rPr>
        <w:t xml:space="preserve"> </w:t>
      </w:r>
    </w:p>
    <w:p w:rsidR="00260DBD" w:rsidRDefault="00260DBD" w:rsidP="00260DBD">
      <w:pPr>
        <w:pStyle w:val="2"/>
        <w:spacing w:after="0" w:line="240" w:lineRule="auto"/>
        <w:ind w:left="0" w:firstLine="567"/>
        <w:contextualSpacing/>
        <w:jc w:val="both"/>
      </w:pPr>
      <w:proofErr w:type="spellStart"/>
      <w:proofErr w:type="gramStart"/>
      <w:r w:rsidRPr="00EB24C8">
        <w:t>Дистанційні</w:t>
      </w:r>
      <w:proofErr w:type="spellEnd"/>
      <w:r w:rsidRPr="00EB24C8">
        <w:t xml:space="preserve"> </w:t>
      </w:r>
      <w:proofErr w:type="spellStart"/>
      <w:r w:rsidRPr="00EB24C8">
        <w:t>загальні</w:t>
      </w:r>
      <w:proofErr w:type="spellEnd"/>
      <w:r w:rsidRPr="00EB24C8">
        <w:t xml:space="preserve"> </w:t>
      </w:r>
      <w:proofErr w:type="spellStart"/>
      <w:r w:rsidRPr="00EB24C8">
        <w:t>збори</w:t>
      </w:r>
      <w:proofErr w:type="spellEnd"/>
      <w:r w:rsidRPr="00EB24C8">
        <w:t xml:space="preserve"> не </w:t>
      </w:r>
      <w:proofErr w:type="spellStart"/>
      <w:r w:rsidRPr="00EB24C8">
        <w:t>передбачають</w:t>
      </w:r>
      <w:proofErr w:type="spellEnd"/>
      <w:r w:rsidRPr="00EB24C8">
        <w:t xml:space="preserve"> </w:t>
      </w:r>
      <w:proofErr w:type="spellStart"/>
      <w:r w:rsidRPr="00EB24C8">
        <w:t>спільної</w:t>
      </w:r>
      <w:proofErr w:type="spellEnd"/>
      <w:r w:rsidRPr="00EB24C8">
        <w:t xml:space="preserve"> </w:t>
      </w:r>
      <w:proofErr w:type="spellStart"/>
      <w:r w:rsidRPr="00EB24C8">
        <w:t>присутності</w:t>
      </w:r>
      <w:proofErr w:type="spellEnd"/>
      <w:r w:rsidRPr="00EB24C8">
        <w:t xml:space="preserve"> на них </w:t>
      </w:r>
      <w:proofErr w:type="spellStart"/>
      <w:r w:rsidRPr="00EB24C8">
        <w:t>акціонерів</w:t>
      </w:r>
      <w:proofErr w:type="spellEnd"/>
      <w:r w:rsidRPr="00EB24C8">
        <w:t xml:space="preserve"> (</w:t>
      </w:r>
      <w:proofErr w:type="spellStart"/>
      <w:r w:rsidRPr="00EB24C8">
        <w:t>їх</w:t>
      </w:r>
      <w:proofErr w:type="spellEnd"/>
      <w:r w:rsidRPr="00EB24C8">
        <w:t xml:space="preserve"> </w:t>
      </w:r>
      <w:proofErr w:type="spellStart"/>
      <w:r w:rsidRPr="00EB24C8">
        <w:t>представників</w:t>
      </w:r>
      <w:proofErr w:type="spellEnd"/>
      <w:r w:rsidRPr="00EB24C8">
        <w:t xml:space="preserve">) та </w:t>
      </w:r>
      <w:proofErr w:type="spellStart"/>
      <w:r w:rsidRPr="00EB24C8">
        <w:t>проводяться</w:t>
      </w:r>
      <w:proofErr w:type="spellEnd"/>
      <w:r w:rsidRPr="00EB24C8">
        <w:t xml:space="preserve"> шляхом </w:t>
      </w:r>
      <w:proofErr w:type="spellStart"/>
      <w:r w:rsidRPr="00EB24C8">
        <w:t>дистанційного</w:t>
      </w:r>
      <w:proofErr w:type="spellEnd"/>
      <w:r w:rsidRPr="00EB24C8">
        <w:t xml:space="preserve"> </w:t>
      </w:r>
      <w:proofErr w:type="spellStart"/>
      <w:r w:rsidRPr="00EB24C8">
        <w:t>заповнення</w:t>
      </w:r>
      <w:proofErr w:type="spellEnd"/>
      <w:r w:rsidRPr="00EB24C8">
        <w:t xml:space="preserve"> </w:t>
      </w:r>
      <w:proofErr w:type="spellStart"/>
      <w:r w:rsidRPr="00EB24C8">
        <w:t>бюлетенів</w:t>
      </w:r>
      <w:proofErr w:type="spellEnd"/>
      <w:r w:rsidRPr="00EB24C8">
        <w:t xml:space="preserve"> </w:t>
      </w:r>
      <w:proofErr w:type="spellStart"/>
      <w:r w:rsidRPr="00EB24C8">
        <w:t>акціонерами</w:t>
      </w:r>
      <w:proofErr w:type="spellEnd"/>
      <w:r w:rsidRPr="00EB24C8">
        <w:t xml:space="preserve"> (</w:t>
      </w:r>
      <w:proofErr w:type="spellStart"/>
      <w:r w:rsidRPr="00EB24C8">
        <w:t>їх</w:t>
      </w:r>
      <w:proofErr w:type="spellEnd"/>
      <w:r w:rsidRPr="00EB24C8">
        <w:t xml:space="preserve"> </w:t>
      </w:r>
      <w:proofErr w:type="spellStart"/>
      <w:r w:rsidRPr="00EB24C8">
        <w:t>представник</w:t>
      </w:r>
      <w:r>
        <w:t>ами</w:t>
      </w:r>
      <w:proofErr w:type="spellEnd"/>
      <w:r w:rsidRPr="00EB24C8">
        <w:t>)</w:t>
      </w:r>
      <w:r>
        <w:t xml:space="preserve"> і</w:t>
      </w:r>
      <w:r w:rsidRPr="00EB24C8">
        <w:t xml:space="preserve"> </w:t>
      </w:r>
      <w:proofErr w:type="spellStart"/>
      <w:r w:rsidRPr="00EB24C8">
        <w:t>надсилання</w:t>
      </w:r>
      <w:proofErr w:type="spellEnd"/>
      <w:r w:rsidRPr="00EB24C8">
        <w:t xml:space="preserve"> </w:t>
      </w:r>
      <w:proofErr w:type="spellStart"/>
      <w:r w:rsidRPr="00EB24C8">
        <w:t>їх</w:t>
      </w:r>
      <w:proofErr w:type="spellEnd"/>
      <w:r w:rsidRPr="00EB24C8">
        <w:t xml:space="preserve"> до </w:t>
      </w:r>
      <w:proofErr w:type="spellStart"/>
      <w:r w:rsidRPr="00EB24C8">
        <w:t>товариства</w:t>
      </w:r>
      <w:proofErr w:type="spellEnd"/>
      <w:r w:rsidRPr="00EB24C8">
        <w:t xml:space="preserve"> через </w:t>
      </w:r>
      <w:proofErr w:type="spellStart"/>
      <w:r w:rsidRPr="00EB24C8">
        <w:t>депозитарну</w:t>
      </w:r>
      <w:proofErr w:type="spellEnd"/>
      <w:r w:rsidRPr="00EB24C8">
        <w:t xml:space="preserve"> систему </w:t>
      </w:r>
      <w:proofErr w:type="spellStart"/>
      <w:r w:rsidRPr="00EB24C8">
        <w:t>України</w:t>
      </w:r>
      <w:proofErr w:type="spellEnd"/>
      <w:r w:rsidRPr="00EB24C8">
        <w:t xml:space="preserve"> у порядку, </w:t>
      </w:r>
      <w:proofErr w:type="spellStart"/>
      <w:r w:rsidRPr="00EB24C8">
        <w:t>встановленому</w:t>
      </w:r>
      <w:proofErr w:type="spellEnd"/>
      <w:r w:rsidRPr="00EB24C8">
        <w:t xml:space="preserve"> </w:t>
      </w:r>
      <w:proofErr w:type="spellStart"/>
      <w:r w:rsidRPr="00EB24C8">
        <w:t>Національною</w:t>
      </w:r>
      <w:proofErr w:type="spellEnd"/>
      <w:r w:rsidRPr="00EB24C8">
        <w:t xml:space="preserve"> </w:t>
      </w:r>
      <w:proofErr w:type="spellStart"/>
      <w:r w:rsidRPr="00EB24C8">
        <w:t>комісією</w:t>
      </w:r>
      <w:proofErr w:type="spellEnd"/>
      <w:r w:rsidRPr="00EB24C8">
        <w:t xml:space="preserve"> з </w:t>
      </w:r>
      <w:proofErr w:type="spellStart"/>
      <w:r w:rsidRPr="00EB24C8">
        <w:t>цінних</w:t>
      </w:r>
      <w:proofErr w:type="spellEnd"/>
      <w:r w:rsidRPr="00EB24C8">
        <w:t xml:space="preserve"> </w:t>
      </w:r>
      <w:proofErr w:type="spellStart"/>
      <w:r w:rsidRPr="00EB24C8">
        <w:t>паперів</w:t>
      </w:r>
      <w:proofErr w:type="spellEnd"/>
      <w:r w:rsidRPr="00EB24C8">
        <w:t xml:space="preserve"> та фондового ринку.</w:t>
      </w:r>
      <w:proofErr w:type="gramEnd"/>
    </w:p>
    <w:p w:rsidR="00260DBD" w:rsidRDefault="00260DBD" w:rsidP="00260DBD">
      <w:pPr>
        <w:pStyle w:val="2"/>
        <w:spacing w:after="0" w:line="240" w:lineRule="auto"/>
        <w:ind w:left="0" w:firstLine="567"/>
        <w:contextualSpacing/>
        <w:jc w:val="both"/>
      </w:pPr>
      <w:proofErr w:type="spellStart"/>
      <w:r w:rsidRPr="00AE06E9">
        <w:t>Кожний</w:t>
      </w:r>
      <w:proofErr w:type="spellEnd"/>
      <w:r w:rsidRPr="00AE06E9">
        <w:t xml:space="preserve"> </w:t>
      </w:r>
      <w:proofErr w:type="spellStart"/>
      <w:r w:rsidRPr="00AE06E9">
        <w:t>акціонер</w:t>
      </w:r>
      <w:proofErr w:type="spellEnd"/>
      <w:r w:rsidRPr="00AE06E9">
        <w:t xml:space="preserve"> </w:t>
      </w:r>
      <w:proofErr w:type="spellStart"/>
      <w:r w:rsidRPr="00AE06E9">
        <w:t>має</w:t>
      </w:r>
      <w:proofErr w:type="spellEnd"/>
      <w:r w:rsidRPr="00AE06E9">
        <w:t xml:space="preserve"> право </w:t>
      </w:r>
      <w:proofErr w:type="spellStart"/>
      <w:r w:rsidRPr="00AE06E9">
        <w:t>взяти</w:t>
      </w:r>
      <w:proofErr w:type="spellEnd"/>
      <w:r w:rsidRPr="00AE06E9">
        <w:t xml:space="preserve"> участь у </w:t>
      </w:r>
      <w:proofErr w:type="spellStart"/>
      <w:r w:rsidRPr="00AE06E9">
        <w:t>загальних</w:t>
      </w:r>
      <w:proofErr w:type="spellEnd"/>
      <w:r w:rsidRPr="00AE06E9">
        <w:t xml:space="preserve"> </w:t>
      </w:r>
      <w:proofErr w:type="spellStart"/>
      <w:r w:rsidRPr="00AE06E9">
        <w:t>зборах</w:t>
      </w:r>
      <w:proofErr w:type="spellEnd"/>
      <w:r w:rsidRPr="00AE06E9">
        <w:t xml:space="preserve"> шляхом </w:t>
      </w:r>
      <w:proofErr w:type="spellStart"/>
      <w:r w:rsidRPr="00AE06E9">
        <w:t>опитування</w:t>
      </w:r>
      <w:proofErr w:type="spellEnd"/>
      <w:r w:rsidRPr="00AE06E9">
        <w:t xml:space="preserve"> (</w:t>
      </w:r>
      <w:proofErr w:type="spellStart"/>
      <w:r w:rsidRPr="00AE06E9">
        <w:t>дистанційних</w:t>
      </w:r>
      <w:proofErr w:type="spellEnd"/>
      <w:r w:rsidRPr="00AE06E9">
        <w:t xml:space="preserve"> </w:t>
      </w:r>
      <w:proofErr w:type="spellStart"/>
      <w:r w:rsidRPr="00AE06E9">
        <w:t>загальних</w:t>
      </w:r>
      <w:proofErr w:type="spellEnd"/>
      <w:r w:rsidRPr="00AE06E9">
        <w:t xml:space="preserve"> </w:t>
      </w:r>
      <w:proofErr w:type="spellStart"/>
      <w:r w:rsidRPr="00AE06E9">
        <w:t>зборах</w:t>
      </w:r>
      <w:proofErr w:type="spellEnd"/>
      <w:r w:rsidRPr="00AE06E9">
        <w:t xml:space="preserve">) та </w:t>
      </w:r>
      <w:proofErr w:type="spellStart"/>
      <w:r w:rsidRPr="00AE06E9">
        <w:t>достроково</w:t>
      </w:r>
      <w:proofErr w:type="spellEnd"/>
      <w:r w:rsidRPr="00AE06E9">
        <w:t xml:space="preserve"> </w:t>
      </w:r>
      <w:proofErr w:type="spellStart"/>
      <w:r w:rsidRPr="00AE06E9">
        <w:t>проголосувати</w:t>
      </w:r>
      <w:proofErr w:type="spellEnd"/>
      <w:r w:rsidRPr="00AE06E9">
        <w:t xml:space="preserve"> (</w:t>
      </w:r>
      <w:proofErr w:type="spellStart"/>
      <w:r w:rsidRPr="00AE06E9">
        <w:t>направити</w:t>
      </w:r>
      <w:proofErr w:type="spellEnd"/>
      <w:r w:rsidRPr="00AE06E9">
        <w:t xml:space="preserve"> </w:t>
      </w:r>
      <w:proofErr w:type="spellStart"/>
      <w:r w:rsidRPr="00AE06E9">
        <w:t>бюлетень</w:t>
      </w:r>
      <w:proofErr w:type="spellEnd"/>
      <w:r w:rsidRPr="00AE06E9">
        <w:t xml:space="preserve"> для </w:t>
      </w:r>
      <w:proofErr w:type="spellStart"/>
      <w:r w:rsidRPr="00AE06E9">
        <w:t>голосування</w:t>
      </w:r>
      <w:proofErr w:type="spellEnd"/>
      <w:r w:rsidRPr="00AE06E9">
        <w:t xml:space="preserve">) до </w:t>
      </w:r>
      <w:proofErr w:type="spellStart"/>
      <w:r w:rsidRPr="00AE06E9">
        <w:t>дати</w:t>
      </w:r>
      <w:proofErr w:type="spellEnd"/>
      <w:r w:rsidRPr="00AE06E9">
        <w:t xml:space="preserve"> </w:t>
      </w:r>
      <w:proofErr w:type="spellStart"/>
      <w:r w:rsidRPr="00AE06E9">
        <w:t>їх</w:t>
      </w:r>
      <w:proofErr w:type="spellEnd"/>
      <w:r w:rsidRPr="00AE06E9">
        <w:t xml:space="preserve"> </w:t>
      </w:r>
      <w:proofErr w:type="spellStart"/>
      <w:r w:rsidRPr="00AE06E9">
        <w:t>проведення</w:t>
      </w:r>
      <w:proofErr w:type="spellEnd"/>
      <w:r>
        <w:t>.</w:t>
      </w:r>
    </w:p>
    <w:p w:rsidR="00260DBD" w:rsidRPr="0083103F" w:rsidRDefault="00260DBD" w:rsidP="00260DBD">
      <w:pPr>
        <w:pStyle w:val="2"/>
        <w:spacing w:after="0" w:line="240" w:lineRule="auto"/>
        <w:ind w:left="0" w:firstLine="567"/>
        <w:contextualSpacing/>
        <w:jc w:val="both"/>
        <w:rPr>
          <w:rStyle w:val="fontstyle01"/>
        </w:rPr>
      </w:pPr>
      <w:r w:rsidRPr="0083103F">
        <w:rPr>
          <w:rStyle w:val="fontstyle01"/>
        </w:rPr>
        <w:t>1</w:t>
      </w:r>
      <w:r>
        <w:rPr>
          <w:rStyle w:val="fontstyle01"/>
        </w:rPr>
        <w:t>2</w:t>
      </w:r>
      <w:r w:rsidRPr="0083103F">
        <w:rPr>
          <w:rStyle w:val="fontstyle01"/>
        </w:rPr>
        <w:t xml:space="preserve"> </w:t>
      </w:r>
      <w:proofErr w:type="spellStart"/>
      <w:r>
        <w:rPr>
          <w:rStyle w:val="fontstyle01"/>
        </w:rPr>
        <w:t>травня</w:t>
      </w:r>
      <w:proofErr w:type="spellEnd"/>
      <w:r>
        <w:rPr>
          <w:rStyle w:val="fontstyle01"/>
        </w:rPr>
        <w:t xml:space="preserve"> </w:t>
      </w:r>
      <w:r w:rsidRPr="0083103F">
        <w:rPr>
          <w:rStyle w:val="fontstyle01"/>
        </w:rPr>
        <w:t xml:space="preserve">2023 року - дата </w:t>
      </w:r>
      <w:proofErr w:type="spellStart"/>
      <w:r w:rsidRPr="0083103F">
        <w:rPr>
          <w:rStyle w:val="fontstyle01"/>
        </w:rPr>
        <w:t>розміщення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єдиного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бюлетеня</w:t>
      </w:r>
      <w:proofErr w:type="spellEnd"/>
      <w:r w:rsidRPr="0083103F">
        <w:rPr>
          <w:rStyle w:val="fontstyle01"/>
        </w:rPr>
        <w:t xml:space="preserve"> для </w:t>
      </w:r>
      <w:proofErr w:type="spellStart"/>
      <w:r w:rsidRPr="0083103F">
        <w:rPr>
          <w:rStyle w:val="fontstyle01"/>
        </w:rPr>
        <w:t>голосування</w:t>
      </w:r>
      <w:proofErr w:type="spellEnd"/>
      <w:r w:rsidRPr="0083103F">
        <w:rPr>
          <w:rStyle w:val="fontstyle01"/>
        </w:rPr>
        <w:t xml:space="preserve"> (</w:t>
      </w:r>
      <w:proofErr w:type="spellStart"/>
      <w:r w:rsidRPr="0083103F">
        <w:rPr>
          <w:rStyle w:val="fontstyle01"/>
        </w:rPr>
        <w:t>щодо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інших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питань</w:t>
      </w:r>
      <w:proofErr w:type="spellEnd"/>
      <w:r w:rsidRPr="0083103F">
        <w:rPr>
          <w:rStyle w:val="fontstyle01"/>
        </w:rPr>
        <w:t xml:space="preserve"> порядку денного, </w:t>
      </w:r>
      <w:proofErr w:type="spellStart"/>
      <w:proofErr w:type="gramStart"/>
      <w:r w:rsidRPr="0083103F">
        <w:rPr>
          <w:rStyle w:val="fontstyle01"/>
        </w:rPr>
        <w:t>кр</w:t>
      </w:r>
      <w:proofErr w:type="gramEnd"/>
      <w:r w:rsidRPr="0083103F">
        <w:rPr>
          <w:rStyle w:val="fontstyle01"/>
        </w:rPr>
        <w:t>ім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питань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обрання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органів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товариства</w:t>
      </w:r>
      <w:proofErr w:type="spellEnd"/>
      <w:r w:rsidRPr="0083103F">
        <w:rPr>
          <w:rStyle w:val="fontstyle01"/>
        </w:rPr>
        <w:t xml:space="preserve">). </w:t>
      </w:r>
    </w:p>
    <w:p w:rsidR="00260DBD" w:rsidRPr="0083103F" w:rsidRDefault="00260DBD" w:rsidP="00260DBD">
      <w:pPr>
        <w:pStyle w:val="2"/>
        <w:spacing w:after="0" w:line="240" w:lineRule="auto"/>
        <w:ind w:left="0" w:firstLine="567"/>
        <w:contextualSpacing/>
        <w:jc w:val="both"/>
        <w:rPr>
          <w:rStyle w:val="fontstyle01"/>
        </w:rPr>
      </w:pPr>
      <w:r>
        <w:rPr>
          <w:rStyle w:val="fontstyle01"/>
        </w:rPr>
        <w:t>18</w:t>
      </w:r>
      <w:r w:rsidRPr="0083103F">
        <w:rPr>
          <w:rStyle w:val="fontstyle01"/>
        </w:rPr>
        <w:t xml:space="preserve"> </w:t>
      </w:r>
      <w:proofErr w:type="spellStart"/>
      <w:r>
        <w:rPr>
          <w:rStyle w:val="fontstyle01"/>
        </w:rPr>
        <w:t>травня</w:t>
      </w:r>
      <w:proofErr w:type="spellEnd"/>
      <w:r>
        <w:rPr>
          <w:rStyle w:val="fontstyle01"/>
        </w:rPr>
        <w:t xml:space="preserve"> </w:t>
      </w:r>
      <w:r w:rsidRPr="0083103F">
        <w:rPr>
          <w:rStyle w:val="fontstyle01"/>
        </w:rPr>
        <w:t xml:space="preserve">2023 року - дата </w:t>
      </w:r>
      <w:proofErr w:type="spellStart"/>
      <w:r w:rsidRPr="0083103F">
        <w:rPr>
          <w:rStyle w:val="fontstyle01"/>
        </w:rPr>
        <w:t>розміщення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бюлетеня</w:t>
      </w:r>
      <w:proofErr w:type="spellEnd"/>
      <w:r w:rsidRPr="0083103F">
        <w:rPr>
          <w:rStyle w:val="fontstyle01"/>
        </w:rPr>
        <w:t xml:space="preserve"> для </w:t>
      </w:r>
      <w:proofErr w:type="gramStart"/>
      <w:r w:rsidRPr="0083103F">
        <w:rPr>
          <w:rStyle w:val="fontstyle01"/>
        </w:rPr>
        <w:t>кумулятивного</w:t>
      </w:r>
      <w:proofErr w:type="gram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голосування</w:t>
      </w:r>
      <w:proofErr w:type="spellEnd"/>
      <w:r w:rsidRPr="0083103F">
        <w:rPr>
          <w:rStyle w:val="fontstyle01"/>
        </w:rPr>
        <w:t xml:space="preserve">. </w:t>
      </w:r>
    </w:p>
    <w:p w:rsidR="00260DBD" w:rsidRPr="0083103F" w:rsidRDefault="00260DBD" w:rsidP="00260DBD">
      <w:pPr>
        <w:pStyle w:val="2"/>
        <w:spacing w:after="0" w:line="240" w:lineRule="auto"/>
        <w:ind w:left="0" w:firstLine="567"/>
        <w:contextualSpacing/>
        <w:jc w:val="both"/>
        <w:rPr>
          <w:rStyle w:val="fontstyle01"/>
        </w:rPr>
      </w:pPr>
      <w:proofErr w:type="spellStart"/>
      <w:r w:rsidRPr="0083103F">
        <w:rPr>
          <w:rStyle w:val="fontstyle01"/>
        </w:rPr>
        <w:t>Голосування</w:t>
      </w:r>
      <w:proofErr w:type="spellEnd"/>
      <w:r w:rsidRPr="0083103F">
        <w:rPr>
          <w:rStyle w:val="fontstyle01"/>
        </w:rPr>
        <w:t xml:space="preserve"> на </w:t>
      </w:r>
      <w:proofErr w:type="spellStart"/>
      <w:r w:rsidRPr="0083103F">
        <w:rPr>
          <w:rStyle w:val="fontstyle01"/>
        </w:rPr>
        <w:t>загальних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зборах</w:t>
      </w:r>
      <w:proofErr w:type="spellEnd"/>
      <w:r w:rsidRPr="0083103F">
        <w:rPr>
          <w:rStyle w:val="fontstyle01"/>
        </w:rPr>
        <w:t xml:space="preserve"> з </w:t>
      </w:r>
      <w:proofErr w:type="spellStart"/>
      <w:r w:rsidRPr="0083103F">
        <w:rPr>
          <w:rStyle w:val="fontstyle01"/>
        </w:rPr>
        <w:t>відповідних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питань</w:t>
      </w:r>
      <w:proofErr w:type="spellEnd"/>
      <w:r w:rsidRPr="0083103F">
        <w:rPr>
          <w:rStyle w:val="fontstyle01"/>
        </w:rPr>
        <w:t xml:space="preserve"> порядку денного </w:t>
      </w:r>
      <w:proofErr w:type="spellStart"/>
      <w:r w:rsidRPr="0083103F">
        <w:rPr>
          <w:rStyle w:val="fontstyle01"/>
        </w:rPr>
        <w:t>розпочинається</w:t>
      </w:r>
      <w:proofErr w:type="spellEnd"/>
      <w:r w:rsidRPr="0083103F">
        <w:rPr>
          <w:rStyle w:val="fontstyle01"/>
        </w:rPr>
        <w:t xml:space="preserve"> з моменту </w:t>
      </w:r>
      <w:proofErr w:type="spellStart"/>
      <w:r w:rsidRPr="0083103F">
        <w:rPr>
          <w:rStyle w:val="fontstyle01"/>
        </w:rPr>
        <w:t>розміщення</w:t>
      </w:r>
      <w:proofErr w:type="spellEnd"/>
      <w:r w:rsidRPr="0083103F">
        <w:rPr>
          <w:rStyle w:val="fontstyle01"/>
        </w:rPr>
        <w:t xml:space="preserve"> на веб-</w:t>
      </w:r>
      <w:proofErr w:type="spellStart"/>
      <w:r w:rsidRPr="0083103F">
        <w:rPr>
          <w:rStyle w:val="fontstyle01"/>
        </w:rPr>
        <w:t>сайті</w:t>
      </w:r>
      <w:proofErr w:type="spellEnd"/>
      <w:r w:rsidRPr="0083103F">
        <w:rPr>
          <w:rStyle w:val="fontstyle01"/>
        </w:rPr>
        <w:t xml:space="preserve"> </w:t>
      </w:r>
      <w:r w:rsidRPr="00EF7EC2">
        <w:rPr>
          <w:color w:val="000000"/>
          <w:lang w:eastAsia="uk-UA"/>
        </w:rPr>
        <w:t>ПАТ "НАФТОХІМІК ПРИКАРПАТТЯ"</w:t>
      </w:r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відповідного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бюлетеня</w:t>
      </w:r>
      <w:proofErr w:type="spellEnd"/>
      <w:r w:rsidRPr="0083103F">
        <w:rPr>
          <w:rStyle w:val="fontstyle01"/>
        </w:rPr>
        <w:t xml:space="preserve"> </w:t>
      </w:r>
      <w:proofErr w:type="gramStart"/>
      <w:r w:rsidRPr="0083103F">
        <w:rPr>
          <w:rStyle w:val="fontstyle01"/>
        </w:rPr>
        <w:t>для</w:t>
      </w:r>
      <w:proofErr w:type="gram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голосування</w:t>
      </w:r>
      <w:proofErr w:type="spellEnd"/>
      <w:r w:rsidRPr="0083103F">
        <w:rPr>
          <w:rStyle w:val="fontstyle01"/>
        </w:rPr>
        <w:t xml:space="preserve">. Дата і час </w:t>
      </w:r>
      <w:proofErr w:type="spellStart"/>
      <w:r w:rsidRPr="0083103F">
        <w:rPr>
          <w:rStyle w:val="fontstyle01"/>
        </w:rPr>
        <w:t>розміщення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відповідного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бюлетеню</w:t>
      </w:r>
      <w:proofErr w:type="spellEnd"/>
      <w:r w:rsidRPr="0083103F">
        <w:rPr>
          <w:rStyle w:val="fontstyle01"/>
        </w:rPr>
        <w:t xml:space="preserve"> для </w:t>
      </w:r>
      <w:proofErr w:type="spellStart"/>
      <w:r w:rsidRPr="0083103F">
        <w:rPr>
          <w:rStyle w:val="fontstyle01"/>
        </w:rPr>
        <w:t>голосування</w:t>
      </w:r>
      <w:proofErr w:type="spellEnd"/>
      <w:r w:rsidRPr="0083103F">
        <w:rPr>
          <w:rStyle w:val="fontstyle01"/>
        </w:rPr>
        <w:t xml:space="preserve"> у </w:t>
      </w:r>
      <w:proofErr w:type="spellStart"/>
      <w:r w:rsidRPr="0083103F">
        <w:rPr>
          <w:rStyle w:val="fontstyle01"/>
        </w:rPr>
        <w:t>вільному</w:t>
      </w:r>
      <w:proofErr w:type="spellEnd"/>
      <w:r w:rsidRPr="0083103F">
        <w:rPr>
          <w:rStyle w:val="fontstyle01"/>
        </w:rPr>
        <w:t xml:space="preserve"> для </w:t>
      </w:r>
      <w:proofErr w:type="spellStart"/>
      <w:r w:rsidRPr="0083103F">
        <w:rPr>
          <w:rStyle w:val="fontstyle01"/>
        </w:rPr>
        <w:t>акціонерів</w:t>
      </w:r>
      <w:proofErr w:type="spell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доступі</w:t>
      </w:r>
      <w:proofErr w:type="spellEnd"/>
      <w:r w:rsidRPr="0083103F">
        <w:rPr>
          <w:rStyle w:val="fontstyle01"/>
        </w:rPr>
        <w:t xml:space="preserve"> (на веб-</w:t>
      </w:r>
      <w:proofErr w:type="spellStart"/>
      <w:r w:rsidRPr="0083103F">
        <w:rPr>
          <w:rStyle w:val="fontstyle01"/>
        </w:rPr>
        <w:t>сайті</w:t>
      </w:r>
      <w:proofErr w:type="spellEnd"/>
      <w:r w:rsidRPr="0083103F">
        <w:rPr>
          <w:rStyle w:val="fontstyle01"/>
        </w:rPr>
        <w:t xml:space="preserve"> </w:t>
      </w:r>
      <w:r w:rsidRPr="00EF7EC2">
        <w:rPr>
          <w:color w:val="000000"/>
          <w:lang w:eastAsia="uk-UA"/>
        </w:rPr>
        <w:t>ПАТ "НАФТОХІМІК ПРИКАРПАТТЯ"</w:t>
      </w:r>
      <w:r w:rsidRPr="0083103F">
        <w:rPr>
          <w:rStyle w:val="fontstyle01"/>
        </w:rPr>
        <w:t xml:space="preserve">) є датою і часом початку </w:t>
      </w:r>
      <w:proofErr w:type="spellStart"/>
      <w:r w:rsidRPr="0083103F">
        <w:rPr>
          <w:rStyle w:val="fontstyle01"/>
        </w:rPr>
        <w:t>надсилання</w:t>
      </w:r>
      <w:proofErr w:type="spellEnd"/>
      <w:r w:rsidRPr="0083103F">
        <w:rPr>
          <w:rStyle w:val="fontstyle01"/>
        </w:rPr>
        <w:t xml:space="preserve"> </w:t>
      </w:r>
      <w:proofErr w:type="gramStart"/>
      <w:r w:rsidRPr="0083103F">
        <w:rPr>
          <w:rStyle w:val="fontstyle01"/>
        </w:rPr>
        <w:t>до</w:t>
      </w:r>
      <w:proofErr w:type="gramEnd"/>
      <w:r w:rsidRPr="0083103F">
        <w:rPr>
          <w:rStyle w:val="fontstyle01"/>
        </w:rPr>
        <w:t xml:space="preserve"> </w:t>
      </w:r>
      <w:proofErr w:type="spellStart"/>
      <w:r w:rsidRPr="0083103F">
        <w:rPr>
          <w:rStyle w:val="fontstyle01"/>
        </w:rPr>
        <w:t>депозитарної</w:t>
      </w:r>
      <w:proofErr w:type="spellEnd"/>
      <w:r w:rsidRPr="0083103F">
        <w:rPr>
          <w:rStyle w:val="fontstyle01"/>
        </w:rPr>
        <w:t xml:space="preserve"> установи </w:t>
      </w:r>
      <w:proofErr w:type="spellStart"/>
      <w:r w:rsidRPr="0083103F">
        <w:rPr>
          <w:rStyle w:val="fontstyle01"/>
        </w:rPr>
        <w:t>бюлетенів</w:t>
      </w:r>
      <w:proofErr w:type="spellEnd"/>
      <w:r w:rsidRPr="0083103F">
        <w:rPr>
          <w:rStyle w:val="fontstyle01"/>
        </w:rPr>
        <w:t xml:space="preserve"> для </w:t>
      </w:r>
      <w:proofErr w:type="spellStart"/>
      <w:r w:rsidRPr="0083103F">
        <w:rPr>
          <w:rStyle w:val="fontstyle01"/>
        </w:rPr>
        <w:t>голосування</w:t>
      </w:r>
      <w:proofErr w:type="spellEnd"/>
      <w:r w:rsidRPr="0083103F">
        <w:rPr>
          <w:rStyle w:val="fontstyle01"/>
        </w:rPr>
        <w:t>.</w:t>
      </w:r>
    </w:p>
    <w:p w:rsidR="00260DBD" w:rsidRPr="0083103F" w:rsidRDefault="00260DBD" w:rsidP="00260D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Style w:val="fontstyle01"/>
          <w:rFonts w:ascii="Times New Roman" w:hAnsi="Times New Roman"/>
          <w:lang w:val="uk-UA"/>
        </w:rPr>
      </w:pPr>
      <w:r w:rsidRPr="0083103F">
        <w:rPr>
          <w:rStyle w:val="fontstyle01"/>
          <w:rFonts w:ascii="Times New Roman" w:hAnsi="Times New Roman"/>
          <w:lang w:val="uk-UA"/>
        </w:rPr>
        <w:t xml:space="preserve">Голосування </w:t>
      </w:r>
      <w:r w:rsidRPr="00AE06E9">
        <w:rPr>
          <w:rStyle w:val="fontstyle01"/>
          <w:rFonts w:ascii="Times New Roman" w:hAnsi="Times New Roman"/>
          <w:lang w:val="uk-UA"/>
        </w:rPr>
        <w:t xml:space="preserve">на </w:t>
      </w:r>
      <w:r w:rsidRPr="0083103F">
        <w:rPr>
          <w:rStyle w:val="fontstyle01"/>
          <w:rFonts w:ascii="Times New Roman" w:hAnsi="Times New Roman"/>
          <w:lang w:val="uk-UA"/>
        </w:rPr>
        <w:t xml:space="preserve">загальних зборах завершується о 18.00 годині </w:t>
      </w:r>
      <w:r>
        <w:rPr>
          <w:rStyle w:val="fontstyle01"/>
          <w:rFonts w:ascii="Times New Roman" w:hAnsi="Times New Roman"/>
          <w:lang w:val="uk-UA"/>
        </w:rPr>
        <w:t xml:space="preserve">22 травня </w:t>
      </w:r>
      <w:r w:rsidRPr="0083103F">
        <w:rPr>
          <w:rStyle w:val="fontstyle01"/>
          <w:rFonts w:ascii="Times New Roman" w:hAnsi="Times New Roman"/>
          <w:lang w:val="uk-UA"/>
        </w:rPr>
        <w:t xml:space="preserve">2023 року. Дата і </w:t>
      </w:r>
      <w:r w:rsidRPr="0083103F">
        <w:rPr>
          <w:rStyle w:val="fontstyle01"/>
          <w:rFonts w:ascii="Times New Roman" w:hAnsi="Times New Roman"/>
          <w:lang w:val="uk-UA"/>
        </w:rPr>
        <w:lastRenderedPageBreak/>
        <w:t>час завершення голосування є датою і часом закінчення надсилання до депозитарної установи бюлетенів для голосування.</w:t>
      </w:r>
    </w:p>
    <w:p w:rsidR="00563633" w:rsidRPr="00AA75C4" w:rsidRDefault="00B009B9" w:rsidP="00973B6F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260DBD">
          <w:rPr>
            <w:rStyle w:val="a4"/>
            <w:rFonts w:ascii="Times New Roman" w:hAnsi="Times New Roman" w:cs="Times New Roman"/>
          </w:rPr>
          <w:t>https://www.csd.ua/images/stories/pdf/depsystem/2023/Povidoml_akc_Naftohim_zbori_22_05_2023_20230418174640.pdf</w:t>
        </w:r>
      </w:hyperlink>
    </w:p>
    <w:p w:rsidR="00B009B9" w:rsidRPr="00AA75C4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AA75C4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AA75C4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43D9E"/>
    <w:rsid w:val="0010615D"/>
    <w:rsid w:val="001772A9"/>
    <w:rsid w:val="001871E2"/>
    <w:rsid w:val="001B5F40"/>
    <w:rsid w:val="00204DD3"/>
    <w:rsid w:val="002362A8"/>
    <w:rsid w:val="00260DBD"/>
    <w:rsid w:val="00266DBC"/>
    <w:rsid w:val="002F7B80"/>
    <w:rsid w:val="003157B3"/>
    <w:rsid w:val="00396164"/>
    <w:rsid w:val="003B0468"/>
    <w:rsid w:val="003B3EBC"/>
    <w:rsid w:val="003C51C4"/>
    <w:rsid w:val="004E0F19"/>
    <w:rsid w:val="00563633"/>
    <w:rsid w:val="00593EC7"/>
    <w:rsid w:val="005C6932"/>
    <w:rsid w:val="00655864"/>
    <w:rsid w:val="00680BDA"/>
    <w:rsid w:val="006C0801"/>
    <w:rsid w:val="0070309D"/>
    <w:rsid w:val="00707BFF"/>
    <w:rsid w:val="00727638"/>
    <w:rsid w:val="00733908"/>
    <w:rsid w:val="007A1A5D"/>
    <w:rsid w:val="007C485B"/>
    <w:rsid w:val="007C6289"/>
    <w:rsid w:val="009073A7"/>
    <w:rsid w:val="00973B6F"/>
    <w:rsid w:val="009B5430"/>
    <w:rsid w:val="009D59AF"/>
    <w:rsid w:val="00A31216"/>
    <w:rsid w:val="00A55DA6"/>
    <w:rsid w:val="00AA75C4"/>
    <w:rsid w:val="00AE6664"/>
    <w:rsid w:val="00B009B9"/>
    <w:rsid w:val="00B014F3"/>
    <w:rsid w:val="00BA7274"/>
    <w:rsid w:val="00C652FD"/>
    <w:rsid w:val="00C757CA"/>
    <w:rsid w:val="00CC010A"/>
    <w:rsid w:val="00DA111A"/>
    <w:rsid w:val="00DB43C2"/>
    <w:rsid w:val="00E1409D"/>
    <w:rsid w:val="00E20A82"/>
    <w:rsid w:val="00E33BA9"/>
    <w:rsid w:val="00E42EEF"/>
    <w:rsid w:val="00EB7DDB"/>
    <w:rsid w:val="00F030CA"/>
    <w:rsid w:val="00F116BE"/>
    <w:rsid w:val="00F855FD"/>
    <w:rsid w:val="00F862DE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  <w:style w:type="paragraph" w:styleId="2">
    <w:name w:val="Body Text Indent 2"/>
    <w:basedOn w:val="a"/>
    <w:link w:val="20"/>
    <w:uiPriority w:val="99"/>
    <w:semiHidden/>
    <w:unhideWhenUsed/>
    <w:rsid w:val="00260D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0DBD"/>
  </w:style>
  <w:style w:type="paragraph" w:customStyle="1" w:styleId="1">
    <w:name w:val="Название1"/>
    <w:basedOn w:val="a"/>
    <w:link w:val="ad"/>
    <w:qFormat/>
    <w:rsid w:val="00260D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1"/>
    <w:rsid w:val="00260D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01">
    <w:name w:val="fontstyle01"/>
    <w:rsid w:val="00260D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3/Povidoml_akc_Naftohim_zbori_22_05_2023_2023041817464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2544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2023-04-18T19:23:00Z</dcterms:created>
  <dcterms:modified xsi:type="dcterms:W3CDTF">2023-04-18T19:28:00Z</dcterms:modified>
</cp:coreProperties>
</file>