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37" w:rsidRPr="00CA2B5D" w:rsidRDefault="00B93637" w:rsidP="00B93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A2B5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B0271B" w:rsidRPr="00CA2B5D" w:rsidRDefault="00B0271B" w:rsidP="00B027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1A22" w:rsidRPr="00CA2B5D" w:rsidRDefault="003440D2" w:rsidP="00B93637">
      <w:pPr>
        <w:pStyle w:val="Default"/>
        <w:jc w:val="center"/>
        <w:rPr>
          <w:b/>
          <w:bCs/>
          <w:lang w:val="uk-UA"/>
        </w:rPr>
      </w:pPr>
      <w:r w:rsidRPr="00CA2B5D">
        <w:rPr>
          <w:b/>
          <w:caps/>
          <w:sz w:val="22"/>
          <w:szCs w:val="22"/>
        </w:rPr>
        <w:t>ПРИВАТН</w:t>
      </w:r>
      <w:r w:rsidRPr="00CA2B5D">
        <w:rPr>
          <w:b/>
          <w:caps/>
          <w:sz w:val="22"/>
          <w:szCs w:val="22"/>
          <w:lang w:val="uk-UA"/>
        </w:rPr>
        <w:t>ого</w:t>
      </w:r>
      <w:r w:rsidRPr="00CA2B5D">
        <w:rPr>
          <w:b/>
          <w:caps/>
          <w:sz w:val="22"/>
          <w:szCs w:val="22"/>
        </w:rPr>
        <w:t xml:space="preserve"> акціонерн</w:t>
      </w:r>
      <w:r w:rsidRPr="00CA2B5D">
        <w:rPr>
          <w:b/>
          <w:caps/>
          <w:sz w:val="22"/>
          <w:szCs w:val="22"/>
          <w:lang w:val="uk-UA"/>
        </w:rPr>
        <w:t>ого</w:t>
      </w:r>
      <w:r w:rsidRPr="00CA2B5D">
        <w:rPr>
          <w:b/>
          <w:caps/>
          <w:sz w:val="22"/>
          <w:szCs w:val="22"/>
        </w:rPr>
        <w:t xml:space="preserve"> товариств</w:t>
      </w:r>
      <w:r w:rsidRPr="00CA2B5D">
        <w:rPr>
          <w:b/>
          <w:caps/>
          <w:sz w:val="22"/>
          <w:szCs w:val="22"/>
          <w:lang w:val="uk-UA"/>
        </w:rPr>
        <w:t>а</w:t>
      </w:r>
      <w:r w:rsidRPr="00CA2B5D">
        <w:rPr>
          <w:b/>
          <w:sz w:val="22"/>
          <w:szCs w:val="22"/>
        </w:rPr>
        <w:t xml:space="preserve"> </w:t>
      </w:r>
      <w:r w:rsidRPr="00CA2B5D">
        <w:rPr>
          <w:b/>
          <w:caps/>
          <w:sz w:val="22"/>
          <w:szCs w:val="22"/>
        </w:rPr>
        <w:t>«</w:t>
      </w:r>
      <w:r w:rsidRPr="00CA2B5D">
        <w:rPr>
          <w:b/>
          <w:bCs/>
          <w:caps/>
          <w:sz w:val="22"/>
          <w:szCs w:val="22"/>
        </w:rPr>
        <w:t>Холдингова компанія «Київміськбуд</w:t>
      </w:r>
      <w:r w:rsidRPr="00CA2B5D">
        <w:rPr>
          <w:b/>
          <w:caps/>
          <w:sz w:val="22"/>
          <w:szCs w:val="22"/>
        </w:rPr>
        <w:t>»</w:t>
      </w:r>
    </w:p>
    <w:p w:rsidR="00CF1A22" w:rsidRPr="00CA2B5D" w:rsidRDefault="00CF1A22" w:rsidP="00CF1A22">
      <w:pPr>
        <w:pStyle w:val="Default"/>
        <w:jc w:val="center"/>
        <w:rPr>
          <w:b/>
        </w:rPr>
      </w:pPr>
    </w:p>
    <w:p w:rsidR="00C63B2E" w:rsidRPr="00CA2B5D" w:rsidRDefault="00C63B2E" w:rsidP="00C63B2E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0" w:name="bookmark0"/>
      <w:r w:rsidRPr="00CA2B5D">
        <w:rPr>
          <w:color w:val="000000"/>
          <w:sz w:val="22"/>
          <w:szCs w:val="22"/>
          <w:lang w:val="uk-UA" w:eastAsia="uk-UA" w:bidi="uk-UA"/>
        </w:rPr>
        <w:t>ПОВІДОМЛЕННЯ</w:t>
      </w:r>
      <w:bookmarkEnd w:id="0"/>
    </w:p>
    <w:p w:rsidR="00C63B2E" w:rsidRPr="00CA2B5D" w:rsidRDefault="00C63B2E" w:rsidP="00C63B2E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1" w:name="bookmark1"/>
      <w:r w:rsidRPr="00CA2B5D">
        <w:rPr>
          <w:color w:val="000000"/>
          <w:sz w:val="22"/>
          <w:szCs w:val="22"/>
          <w:lang w:val="uk-UA" w:eastAsia="uk-UA" w:bidi="uk-UA"/>
        </w:rPr>
        <w:t>про проведення (скликання) загальних зборів</w:t>
      </w:r>
      <w:r w:rsidRPr="00CA2B5D">
        <w:rPr>
          <w:color w:val="000000"/>
          <w:sz w:val="22"/>
          <w:szCs w:val="22"/>
          <w:lang w:val="uk-UA" w:eastAsia="uk-UA" w:bidi="uk-UA"/>
        </w:rPr>
        <w:br/>
        <w:t>акціонерного товариства</w:t>
      </w:r>
      <w:bookmarkEnd w:id="1"/>
    </w:p>
    <w:p w:rsidR="00552330" w:rsidRPr="00C63B2E" w:rsidRDefault="00552330" w:rsidP="0055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6EAE" w:rsidRPr="00B03D2D" w:rsidRDefault="00C56EAE" w:rsidP="0061476E">
      <w:pPr>
        <w:spacing w:after="0" w:line="240" w:lineRule="auto"/>
        <w:rPr>
          <w:rStyle w:val="Bodytext2"/>
          <w:rFonts w:eastAsiaTheme="minorHAnsi"/>
          <w:b/>
          <w:sz w:val="22"/>
          <w:szCs w:val="22"/>
        </w:rPr>
      </w:pPr>
      <w:r w:rsidRPr="00B03D2D">
        <w:rPr>
          <w:rFonts w:ascii="Times New Roman" w:hAnsi="Times New Roman" w:cs="Times New Roman"/>
          <w:color w:val="000000"/>
          <w:lang w:val="uk-UA"/>
        </w:rPr>
        <w:t xml:space="preserve">Повне найменування - </w:t>
      </w:r>
      <w:r w:rsidRPr="00B03D2D">
        <w:rPr>
          <w:rStyle w:val="Bodytext2Bold"/>
          <w:rFonts w:eastAsiaTheme="minorHAnsi"/>
          <w:sz w:val="22"/>
          <w:szCs w:val="22"/>
        </w:rPr>
        <w:t>ПРИВАТНЕ АКЦІОНЕРНЕ ТОВАРИСТВО «ХОЛДИНГОВА КОМПАНІЯ «КИЇВМІСЬКБУД»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>,</w:t>
      </w:r>
      <w:r w:rsidRPr="00B03D2D">
        <w:rPr>
          <w:rFonts w:ascii="Times New Roman" w:hAnsi="Times New Roman" w:cs="Times New Roman"/>
          <w:color w:val="000000"/>
          <w:lang w:val="uk-UA"/>
        </w:rPr>
        <w:t xml:space="preserve"> Ідентифікаційний код юридичної особи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 xml:space="preserve">- </w:t>
      </w:r>
      <w:r w:rsidRPr="00B03D2D">
        <w:rPr>
          <w:rStyle w:val="Bodytext2"/>
          <w:rFonts w:eastAsiaTheme="minorHAnsi"/>
          <w:b/>
          <w:sz w:val="22"/>
          <w:szCs w:val="22"/>
        </w:rPr>
        <w:t>23527052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>,</w:t>
      </w:r>
      <w:r w:rsidRPr="00B03D2D">
        <w:rPr>
          <w:rFonts w:ascii="Times New Roman" w:hAnsi="Times New Roman" w:cs="Times New Roman"/>
          <w:color w:val="000000"/>
          <w:lang w:val="uk-UA"/>
        </w:rPr>
        <w:t xml:space="preserve"> Місцезнаходження - </w:t>
      </w:r>
      <w:r w:rsidR="0061476E" w:rsidRPr="00B03D2D">
        <w:rPr>
          <w:rStyle w:val="Bodytext2"/>
          <w:rFonts w:eastAsiaTheme="minorHAnsi"/>
          <w:b/>
          <w:sz w:val="22"/>
          <w:szCs w:val="22"/>
        </w:rPr>
        <w:t>01010, Україна, місто Київ, вулиця Михайла Омеляновича-Павленка, будинок, 4/6</w:t>
      </w:r>
    </w:p>
    <w:p w:rsidR="0061476E" w:rsidRPr="00B03D2D" w:rsidRDefault="0061476E" w:rsidP="006147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552330" w:rsidRPr="00B03D2D" w:rsidRDefault="0048647A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B03D2D">
        <w:rPr>
          <w:rStyle w:val="Bodytext211pt"/>
          <w:rFonts w:eastAsiaTheme="minorHAnsi"/>
        </w:rPr>
        <w:t>Дата і час початку проведення загальних зборів</w:t>
      </w:r>
      <w:r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552330"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– </w:t>
      </w:r>
      <w:r w:rsidR="004559DE" w:rsidRPr="004559DE">
        <w:rPr>
          <w:rStyle w:val="Bodytext2"/>
          <w:rFonts w:eastAsiaTheme="minorHAnsi"/>
          <w:b/>
          <w:sz w:val="22"/>
          <w:szCs w:val="22"/>
        </w:rPr>
        <w:t>13.06.2025 об 11:00</w:t>
      </w:r>
    </w:p>
    <w:p w:rsidR="00D17A39" w:rsidRPr="004559DE" w:rsidRDefault="002C2AB0" w:rsidP="00EB572B">
      <w:pPr>
        <w:autoSpaceDE w:val="0"/>
        <w:autoSpaceDN w:val="0"/>
        <w:adjustRightInd w:val="0"/>
        <w:spacing w:after="0" w:line="240" w:lineRule="auto"/>
        <w:jc w:val="both"/>
        <w:rPr>
          <w:rStyle w:val="Bodytext2Bold"/>
          <w:rFonts w:eastAsiaTheme="minorHAnsi"/>
          <w:sz w:val="22"/>
          <w:szCs w:val="22"/>
          <w:lang w:val="ru-RU"/>
        </w:rPr>
      </w:pPr>
      <w:r w:rsidRPr="00B03D2D">
        <w:rPr>
          <w:rStyle w:val="Bodytext211pt"/>
          <w:rFonts w:eastAsiaTheme="minorHAnsi"/>
        </w:rPr>
        <w:t>Дата складення переліку акціонерів, які мають право на участь у загальних зборах</w:t>
      </w:r>
      <w:r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552330"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– </w:t>
      </w:r>
      <w:r w:rsidR="004559DE" w:rsidRPr="004559DE">
        <w:rPr>
          <w:rStyle w:val="Bodytext2Bold"/>
          <w:rFonts w:eastAsiaTheme="minorHAnsi"/>
          <w:sz w:val="22"/>
          <w:szCs w:val="22"/>
          <w:lang w:val="ru-RU"/>
        </w:rPr>
        <w:t xml:space="preserve">18.06.2025 </w:t>
      </w:r>
    </w:p>
    <w:p w:rsidR="00D17A39" w:rsidRPr="00B03D2D" w:rsidRDefault="00D17A39" w:rsidP="00D17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11pt"/>
          <w:rFonts w:eastAsiaTheme="minorHAnsi"/>
          <w:b/>
          <w:bCs/>
          <w:lang w:val="ru-RU"/>
        </w:rPr>
      </w:pPr>
    </w:p>
    <w:p w:rsidR="002C2AB0" w:rsidRPr="00A87D0D" w:rsidRDefault="00D17A39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URL-адреса </w:t>
      </w:r>
      <w:proofErr w:type="spellStart"/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>вебсайту</w:t>
      </w:r>
      <w:proofErr w:type="spellEnd"/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>,</w:t>
      </w:r>
      <w:r w:rsidRPr="00B03D2D">
        <w:rPr>
          <w:rStyle w:val="Bodytext211pt"/>
          <w:rFonts w:eastAsiaTheme="minorHAnsi"/>
          <w:lang w:eastAsia="ru-RU" w:bidi="ru-RU"/>
        </w:rPr>
        <w:t xml:space="preserve">, </w:t>
      </w:r>
      <w:r w:rsidRPr="00B03D2D">
        <w:rPr>
          <w:rStyle w:val="Bodytext211pt"/>
          <w:rFonts w:eastAsiaTheme="minorHAnsi"/>
        </w:rPr>
        <w:t>на якій розміщено інформацію, зазначену в частині третій статті 47 Закону України «Про акціонерні товариства»</w:t>
      </w:r>
      <w:r w:rsidRPr="00B03D2D">
        <w:rPr>
          <w:rStyle w:val="Bodytext211pt"/>
          <w:rFonts w:eastAsiaTheme="minorHAnsi"/>
          <w:lang w:val="ru-RU"/>
        </w:rPr>
        <w:t xml:space="preserve"> </w:t>
      </w:r>
      <w:hyperlink r:id="rId5" w:history="1">
        <w:r w:rsidRPr="00A87D0D">
          <w:rPr>
            <w:rStyle w:val="a4"/>
            <w:rFonts w:ascii="Times New Roman" w:hAnsi="Times New Roman" w:cs="Times New Roman"/>
            <w:sz w:val="24"/>
            <w:szCs w:val="24"/>
          </w:rPr>
          <w:t>https://23527052.emitent.net.ua/</w:t>
        </w:r>
      </w:hyperlink>
    </w:p>
    <w:p w:rsidR="00FF3451" w:rsidRPr="00A87D0D" w:rsidRDefault="00FF3451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376C0" w:rsidRDefault="00FF3451" w:rsidP="00FF3451">
      <w:pPr>
        <w:jc w:val="both"/>
        <w:rPr>
          <w:rStyle w:val="Bodytext211pt"/>
          <w:rFonts w:eastAsiaTheme="minorHAnsi"/>
          <w:vertAlign w:val="superscript"/>
        </w:rPr>
      </w:pPr>
      <w:r w:rsidRPr="00B03D2D">
        <w:rPr>
          <w:rStyle w:val="Bodytext211pt"/>
          <w:rFonts w:eastAsiaTheme="minorHAnsi"/>
        </w:rPr>
        <w:t xml:space="preserve">Дата і час </w:t>
      </w:r>
      <w:r w:rsidRPr="00B03D2D">
        <w:rPr>
          <w:rStyle w:val="Bodytext211pt"/>
          <w:rFonts w:eastAsiaTheme="minorHAnsi"/>
          <w:lang w:eastAsia="ru-RU" w:bidi="ru-RU"/>
        </w:rPr>
        <w:t xml:space="preserve">початку </w:t>
      </w:r>
      <w:r w:rsidRPr="00B03D2D">
        <w:rPr>
          <w:rStyle w:val="Bodytext211pt"/>
          <w:rFonts w:eastAsiaTheme="minorHAnsi"/>
        </w:rPr>
        <w:t>та завершення надсилання до депозитарної установи бюлетенів для голосування</w:t>
      </w:r>
      <w:r w:rsidR="002376C0">
        <w:rPr>
          <w:rStyle w:val="Bodytext211pt"/>
          <w:rFonts w:eastAsiaTheme="minorHAnsi"/>
        </w:rPr>
        <w:t>:</w:t>
      </w:r>
    </w:p>
    <w:p w:rsidR="00FF3451" w:rsidRPr="00BA3643" w:rsidRDefault="002376C0" w:rsidP="00FF3451">
      <w:pPr>
        <w:jc w:val="both"/>
        <w:rPr>
          <w:rStyle w:val="Bodytext2"/>
          <w:rFonts w:eastAsiaTheme="minorHAnsi"/>
          <w:b/>
          <w:sz w:val="22"/>
          <w:szCs w:val="22"/>
        </w:rPr>
      </w:pPr>
      <w:r>
        <w:rPr>
          <w:rStyle w:val="Bodytext211pt"/>
          <w:rFonts w:eastAsiaTheme="minorHAnsi"/>
          <w:vertAlign w:val="superscript"/>
        </w:rPr>
        <w:t>-</w:t>
      </w:r>
      <w:r w:rsidR="00FF3451" w:rsidRPr="00317738">
        <w:rPr>
          <w:rStyle w:val="Bodytext2"/>
          <w:rFonts w:eastAsiaTheme="minorHAnsi"/>
          <w:b/>
          <w:sz w:val="22"/>
          <w:szCs w:val="22"/>
        </w:rPr>
        <w:t>Початок</w:t>
      </w:r>
      <w:r w:rsidR="00FF3451" w:rsidRPr="00B03D2D">
        <w:rPr>
          <w:rStyle w:val="Bodytext2"/>
          <w:rFonts w:eastAsiaTheme="minorHAnsi"/>
          <w:sz w:val="22"/>
          <w:szCs w:val="22"/>
        </w:rPr>
        <w:t xml:space="preserve"> надсилання бюлетенів для голосування на дистанційних з</w:t>
      </w:r>
      <w:r w:rsidR="00BA3643">
        <w:rPr>
          <w:rStyle w:val="Bodytext2"/>
          <w:rFonts w:eastAsiaTheme="minorHAnsi"/>
          <w:sz w:val="22"/>
          <w:szCs w:val="22"/>
        </w:rPr>
        <w:t xml:space="preserve">агальних зборах акціонерів </w:t>
      </w:r>
      <w:proofErr w:type="spellStart"/>
      <w:r w:rsidR="00BA3643">
        <w:rPr>
          <w:rStyle w:val="Bodytext2"/>
          <w:rFonts w:eastAsiaTheme="minorHAnsi"/>
          <w:sz w:val="22"/>
          <w:szCs w:val="22"/>
          <w:lang w:val="ru-RU"/>
        </w:rPr>
        <w:t>Компан</w:t>
      </w:r>
      <w:r w:rsidR="00BA3643">
        <w:rPr>
          <w:rStyle w:val="Bodytext2"/>
          <w:rFonts w:eastAsiaTheme="minorHAnsi"/>
          <w:sz w:val="22"/>
          <w:szCs w:val="22"/>
        </w:rPr>
        <w:t>ії</w:t>
      </w:r>
      <w:proofErr w:type="spellEnd"/>
      <w:r w:rsidR="00FF3451" w:rsidRPr="00B03D2D">
        <w:rPr>
          <w:rStyle w:val="Bodytext2"/>
          <w:rFonts w:eastAsiaTheme="minorHAnsi"/>
          <w:sz w:val="22"/>
          <w:szCs w:val="22"/>
        </w:rPr>
        <w:t xml:space="preserve">: </w:t>
      </w:r>
      <w:r w:rsidR="00FF3451" w:rsidRPr="00317738">
        <w:rPr>
          <w:rStyle w:val="Bodytext2"/>
          <w:rFonts w:eastAsiaTheme="minorHAnsi"/>
          <w:b/>
          <w:sz w:val="22"/>
          <w:szCs w:val="22"/>
        </w:rPr>
        <w:t xml:space="preserve">11:00 год. </w:t>
      </w:r>
      <w:r w:rsidR="00BA3643" w:rsidRPr="00BA3643">
        <w:rPr>
          <w:rStyle w:val="Bodytext2"/>
          <w:rFonts w:eastAsiaTheme="minorHAnsi"/>
          <w:b/>
          <w:sz w:val="22"/>
          <w:szCs w:val="22"/>
          <w:lang w:val="ru-RU"/>
        </w:rPr>
        <w:t>13.06.2025</w:t>
      </w:r>
      <w:r w:rsidR="00BA3643">
        <w:rPr>
          <w:rStyle w:val="Bodytext2"/>
          <w:rFonts w:eastAsiaTheme="minorHAnsi"/>
          <w:b/>
          <w:sz w:val="22"/>
          <w:szCs w:val="22"/>
        </w:rPr>
        <w:t>.</w:t>
      </w:r>
    </w:p>
    <w:p w:rsidR="007C21D9" w:rsidRPr="007C21D9" w:rsidRDefault="002376C0" w:rsidP="00FF3451">
      <w:pPr>
        <w:jc w:val="both"/>
        <w:rPr>
          <w:rStyle w:val="Bodytext211pt"/>
          <w:rFonts w:eastAsiaTheme="minorHAnsi"/>
          <w:lang w:val="ru-RU"/>
        </w:rPr>
      </w:pPr>
      <w:r>
        <w:rPr>
          <w:rStyle w:val="Bodytext211pt"/>
          <w:rFonts w:eastAsiaTheme="minorHAnsi"/>
          <w:b/>
        </w:rPr>
        <w:t>-</w:t>
      </w:r>
      <w:r w:rsidR="007C21D9" w:rsidRPr="007C21D9">
        <w:rPr>
          <w:rStyle w:val="Bodytext211pt"/>
          <w:rFonts w:eastAsiaTheme="minorHAnsi"/>
          <w:b/>
        </w:rPr>
        <w:t>Завершення</w:t>
      </w:r>
      <w:r w:rsidR="007C21D9" w:rsidRPr="007C21D9">
        <w:rPr>
          <w:rStyle w:val="Bodytext211pt"/>
          <w:rFonts w:eastAsiaTheme="minorHAnsi"/>
        </w:rPr>
        <w:t xml:space="preserve"> надсилання бюлетенів для голосування на дистанційни</w:t>
      </w:r>
      <w:r w:rsidR="00BA3643">
        <w:rPr>
          <w:rStyle w:val="Bodytext211pt"/>
          <w:rFonts w:eastAsiaTheme="minorHAnsi"/>
        </w:rPr>
        <w:t>х загальних зборах акціонерів Компанії</w:t>
      </w:r>
      <w:r w:rsidR="007C21D9" w:rsidRPr="007C21D9">
        <w:rPr>
          <w:rStyle w:val="Bodytext211pt"/>
          <w:rFonts w:eastAsiaTheme="minorHAnsi"/>
        </w:rPr>
        <w:t xml:space="preserve">: </w:t>
      </w:r>
      <w:r w:rsidR="007C21D9" w:rsidRPr="007C21D9">
        <w:rPr>
          <w:rStyle w:val="Bodytext211pt"/>
          <w:rFonts w:eastAsiaTheme="minorHAnsi"/>
          <w:b/>
        </w:rPr>
        <w:t xml:space="preserve">18:00 год. </w:t>
      </w:r>
      <w:r w:rsidR="00BA3643">
        <w:rPr>
          <w:rStyle w:val="Bodytext211pt"/>
          <w:rFonts w:eastAsiaTheme="minorHAnsi"/>
          <w:b/>
        </w:rPr>
        <w:t>23.06.2025</w:t>
      </w:r>
      <w:r w:rsidR="00041E89">
        <w:rPr>
          <w:rStyle w:val="Bodytext211pt"/>
          <w:rFonts w:eastAsiaTheme="minorHAnsi"/>
          <w:b/>
        </w:rPr>
        <w:t>.</w:t>
      </w:r>
      <w:bookmarkStart w:id="2" w:name="_GoBack"/>
      <w:bookmarkEnd w:id="2"/>
    </w:p>
    <w:p w:rsidR="004936B7" w:rsidRPr="007C21D9" w:rsidRDefault="004936B7" w:rsidP="007C21D9">
      <w:pPr>
        <w:spacing w:before="180"/>
        <w:jc w:val="both"/>
        <w:rPr>
          <w:highlight w:val="yellow"/>
        </w:rPr>
      </w:pPr>
      <w:r w:rsidRPr="007C21D9">
        <w:rPr>
          <w:rStyle w:val="Bodytext2Bold"/>
          <w:rFonts w:eastAsiaTheme="minorHAnsi"/>
          <w:sz w:val="22"/>
          <w:szCs w:val="22"/>
        </w:rPr>
        <w:t>Дата розміщення єдиного бюлетеня для голосування (щодо інших питань порядку денного,</w:t>
      </w:r>
      <w:r w:rsidR="00BA3643">
        <w:rPr>
          <w:rStyle w:val="Bodytext2Bold"/>
          <w:rFonts w:eastAsiaTheme="minorHAnsi"/>
          <w:sz w:val="22"/>
          <w:szCs w:val="22"/>
        </w:rPr>
        <w:t xml:space="preserve"> крім обрання органів Компанії</w:t>
      </w:r>
      <w:r w:rsidRPr="007C21D9">
        <w:rPr>
          <w:rStyle w:val="Bodytext2Bold"/>
          <w:rFonts w:eastAsiaTheme="minorHAnsi"/>
          <w:sz w:val="22"/>
          <w:szCs w:val="22"/>
        </w:rPr>
        <w:t>)</w:t>
      </w:r>
      <w:r w:rsidR="00BA3643">
        <w:rPr>
          <w:rStyle w:val="Bodytext2Bold"/>
          <w:rFonts w:eastAsiaTheme="minorHAnsi"/>
          <w:sz w:val="22"/>
          <w:szCs w:val="22"/>
        </w:rPr>
        <w:t xml:space="preserve"> </w:t>
      </w:r>
      <w:r w:rsidRPr="007C21D9">
        <w:rPr>
          <w:rStyle w:val="Bodytext2"/>
          <w:rFonts w:eastAsiaTheme="minorHAnsi"/>
          <w:sz w:val="22"/>
          <w:szCs w:val="22"/>
        </w:rPr>
        <w:t>у вільному для акціонерів доступі на сторін</w:t>
      </w:r>
      <w:r w:rsidR="00BA3643">
        <w:rPr>
          <w:rStyle w:val="Bodytext2"/>
          <w:rFonts w:eastAsiaTheme="minorHAnsi"/>
          <w:sz w:val="22"/>
          <w:szCs w:val="22"/>
        </w:rPr>
        <w:t>ці власного веб-сайту Компанії</w:t>
      </w:r>
      <w:r w:rsidRPr="007C21D9">
        <w:rPr>
          <w:rStyle w:val="Bodytext2"/>
          <w:rFonts w:eastAsiaTheme="minorHAnsi"/>
          <w:sz w:val="22"/>
          <w:szCs w:val="22"/>
        </w:rPr>
        <w:t xml:space="preserve">: </w:t>
      </w:r>
      <w:r w:rsidR="00BA3643">
        <w:rPr>
          <w:rStyle w:val="Bodytext2Bold"/>
          <w:rFonts w:eastAsiaTheme="minorHAnsi"/>
          <w:sz w:val="22"/>
          <w:szCs w:val="22"/>
        </w:rPr>
        <w:t>13.06.2025</w:t>
      </w:r>
      <w:r w:rsidRPr="007C21D9">
        <w:rPr>
          <w:rStyle w:val="Bodytext2Bold"/>
          <w:rFonts w:eastAsiaTheme="minorHAnsi"/>
          <w:sz w:val="22"/>
          <w:szCs w:val="22"/>
        </w:rPr>
        <w:t>.</w:t>
      </w:r>
    </w:p>
    <w:p w:rsidR="004936B7" w:rsidRPr="00A87D0D" w:rsidRDefault="004936B7" w:rsidP="003A4560">
      <w:pPr>
        <w:autoSpaceDE w:val="0"/>
        <w:autoSpaceDN w:val="0"/>
        <w:adjustRightInd w:val="0"/>
        <w:spacing w:after="0" w:line="240" w:lineRule="auto"/>
        <w:jc w:val="both"/>
        <w:rPr>
          <w:rStyle w:val="Bodytext211pt"/>
          <w:rFonts w:eastAsiaTheme="minorHAnsi"/>
          <w:lang w:val="ru-RU"/>
        </w:rPr>
      </w:pP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t>URL-адреса веб-сайту, на якому розміщено єдиний бюлетень для</w:t>
      </w:r>
      <w:r w:rsidR="00123870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t>голосування (крім кумулятивного голосування), бюлетень для</w:t>
      </w:r>
      <w:r w:rsidR="00123870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t>кумулятивного голосування (за наявності) тощо:</w:t>
      </w:r>
      <w:r w:rsidR="00123870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hyperlink r:id="rId6" w:history="1">
        <w:r w:rsidR="003A4560" w:rsidRPr="00A87D0D">
          <w:rPr>
            <w:rStyle w:val="a4"/>
            <w:rFonts w:ascii="Times New Roman" w:hAnsi="Times New Roman" w:cs="Times New Roman"/>
            <w:sz w:val="24"/>
            <w:szCs w:val="24"/>
          </w:rPr>
          <w:t>https://23527052.emitent.net.ua</w:t>
        </w:r>
      </w:hyperlink>
      <w:r w:rsidRPr="00A87D0D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3A4560" w:rsidRPr="00A87D0D" w:rsidRDefault="003A4560" w:rsidP="003A4560">
      <w:pPr>
        <w:autoSpaceDE w:val="0"/>
        <w:autoSpaceDN w:val="0"/>
        <w:adjustRightInd w:val="0"/>
        <w:spacing w:after="0" w:line="240" w:lineRule="auto"/>
        <w:jc w:val="both"/>
        <w:rPr>
          <w:rStyle w:val="Bodytext211pt"/>
          <w:rFonts w:eastAsiaTheme="minorHAnsi"/>
          <w:lang w:val="ru-RU"/>
        </w:rPr>
      </w:pPr>
    </w:p>
    <w:p w:rsidR="003A4560" w:rsidRPr="003A4560" w:rsidRDefault="003A4560" w:rsidP="003A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552330" w:rsidRPr="003440D2" w:rsidRDefault="00552330" w:rsidP="00552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560" w:rsidRPr="003A4560" w:rsidRDefault="00B009B9" w:rsidP="00111B89">
      <w:pPr>
        <w:pStyle w:val="Default"/>
      </w:pPr>
      <w:r w:rsidRPr="00B0271B">
        <w:rPr>
          <w:lang w:val="uk-UA"/>
        </w:rPr>
        <w:t>З</w:t>
      </w:r>
      <w:r w:rsidR="0010615D" w:rsidRPr="00B0271B">
        <w:rPr>
          <w:lang w:val="uk-UA"/>
        </w:rPr>
        <w:t xml:space="preserve"> </w:t>
      </w:r>
      <w:r w:rsidRPr="00B0271B">
        <w:rPr>
          <w:lang w:val="uk-UA"/>
        </w:rPr>
        <w:t>текстом повідомлення можна ознайомитись за посиланням </w:t>
      </w:r>
      <w:r w:rsidRPr="00B0271B">
        <w:rPr>
          <w:lang w:val="uk-UA"/>
        </w:rPr>
        <w:br/>
      </w:r>
      <w:hyperlink r:id="rId7" w:history="1">
        <w:r w:rsidR="00BA3643">
          <w:rPr>
            <w:rStyle w:val="a4"/>
          </w:rPr>
          <w:t>https://www.csd.ua/images/stories/pdf/depsystem/2025/kyivmiskbud_20250606_20250606110459.pdf</w:t>
        </w:r>
      </w:hyperlink>
    </w:p>
    <w:p w:rsidR="00B009B9" w:rsidRPr="00B0271B" w:rsidRDefault="00B009B9" w:rsidP="00111B89">
      <w:pPr>
        <w:pStyle w:val="Default"/>
        <w:rPr>
          <w:lang w:val="uk-UA"/>
        </w:rPr>
      </w:pPr>
      <w:r w:rsidRPr="00B0271B">
        <w:rPr>
          <w:lang w:val="uk-UA"/>
        </w:rPr>
        <w:br/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B0271B">
        <w:rPr>
          <w:lang w:val="uk-UA"/>
        </w:rPr>
        <w:t>е</w:t>
      </w:r>
      <w:r w:rsidRPr="00B0271B">
        <w:rPr>
          <w:lang w:val="uk-UA"/>
        </w:rPr>
        <w:t>резня 2017 року №148)</w:t>
      </w: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75A4"/>
    <w:rsid w:val="00041E89"/>
    <w:rsid w:val="00057427"/>
    <w:rsid w:val="0010615D"/>
    <w:rsid w:val="00111B89"/>
    <w:rsid w:val="0012173C"/>
    <w:rsid w:val="00123870"/>
    <w:rsid w:val="00132016"/>
    <w:rsid w:val="002376C0"/>
    <w:rsid w:val="00264F24"/>
    <w:rsid w:val="002C2AB0"/>
    <w:rsid w:val="00317738"/>
    <w:rsid w:val="003440D2"/>
    <w:rsid w:val="00346C68"/>
    <w:rsid w:val="00396164"/>
    <w:rsid w:val="003A4560"/>
    <w:rsid w:val="003B0468"/>
    <w:rsid w:val="003C51C4"/>
    <w:rsid w:val="004559DE"/>
    <w:rsid w:val="0048647A"/>
    <w:rsid w:val="004936B7"/>
    <w:rsid w:val="00495677"/>
    <w:rsid w:val="004A06DC"/>
    <w:rsid w:val="0053762C"/>
    <w:rsid w:val="00552330"/>
    <w:rsid w:val="00574F27"/>
    <w:rsid w:val="0061476E"/>
    <w:rsid w:val="006B5E06"/>
    <w:rsid w:val="006D5F30"/>
    <w:rsid w:val="00707BFF"/>
    <w:rsid w:val="00715D0C"/>
    <w:rsid w:val="007546E6"/>
    <w:rsid w:val="00782EB2"/>
    <w:rsid w:val="007C21D9"/>
    <w:rsid w:val="007C6289"/>
    <w:rsid w:val="008A2ECA"/>
    <w:rsid w:val="0090485F"/>
    <w:rsid w:val="009A5CAA"/>
    <w:rsid w:val="009F44AB"/>
    <w:rsid w:val="00A41C84"/>
    <w:rsid w:val="00A87D0D"/>
    <w:rsid w:val="00A963A8"/>
    <w:rsid w:val="00AE6664"/>
    <w:rsid w:val="00B009B9"/>
    <w:rsid w:val="00B0271B"/>
    <w:rsid w:val="00B03D2D"/>
    <w:rsid w:val="00B1236A"/>
    <w:rsid w:val="00B93637"/>
    <w:rsid w:val="00BA3643"/>
    <w:rsid w:val="00C0747D"/>
    <w:rsid w:val="00C17C49"/>
    <w:rsid w:val="00C56EAE"/>
    <w:rsid w:val="00C63B2E"/>
    <w:rsid w:val="00CA2B5D"/>
    <w:rsid w:val="00CA3076"/>
    <w:rsid w:val="00CD5153"/>
    <w:rsid w:val="00CF1A22"/>
    <w:rsid w:val="00CF288D"/>
    <w:rsid w:val="00D1630F"/>
    <w:rsid w:val="00D17A39"/>
    <w:rsid w:val="00D82E51"/>
    <w:rsid w:val="00D949D4"/>
    <w:rsid w:val="00DA6BC4"/>
    <w:rsid w:val="00DB1F23"/>
    <w:rsid w:val="00E90AA9"/>
    <w:rsid w:val="00EB572B"/>
    <w:rsid w:val="00EB668D"/>
    <w:rsid w:val="00F61015"/>
    <w:rsid w:val="00F862DE"/>
    <w:rsid w:val="00F86FE2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">
    <w:name w:val="Heading #1_"/>
    <w:basedOn w:val="a0"/>
    <w:link w:val="Heading10"/>
    <w:rsid w:val="00C63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63B2E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C5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C56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1pt">
    <w:name w:val="Body text (2) + 11 pt"/>
    <w:basedOn w:val="a0"/>
    <w:rsid w:val="00486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D17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">
    <w:name w:val="Heading #1_"/>
    <w:basedOn w:val="a0"/>
    <w:link w:val="Heading10"/>
    <w:rsid w:val="00C63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63B2E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C5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C56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1pt">
    <w:name w:val="Body text (2) + 11 pt"/>
    <w:basedOn w:val="a0"/>
    <w:rsid w:val="00486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D17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d.ua/images/stories/pdf/depsystem/2025/kyivmiskbud_20250606_2025060611045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3527052.emitent.net.ua" TargetMode="External"/><Relationship Id="rId5" Type="http://schemas.openxmlformats.org/officeDocument/2006/relationships/hyperlink" Target="https://23527052.emitent.net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Рудиця Марина</cp:lastModifiedBy>
  <cp:revision>4</cp:revision>
  <dcterms:created xsi:type="dcterms:W3CDTF">2025-06-06T18:06:00Z</dcterms:created>
  <dcterms:modified xsi:type="dcterms:W3CDTF">2025-06-06T18:19:00Z</dcterms:modified>
</cp:coreProperties>
</file>