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67C41" w:rsidRDefault="00B009B9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r w:rsidRPr="00367C41">
        <w:rPr>
          <w:color w:val="000000"/>
          <w:sz w:val="22"/>
          <w:szCs w:val="22"/>
          <w:lang w:val="uk-UA"/>
        </w:rPr>
        <w:t>До уваги акціонерів</w:t>
      </w:r>
    </w:p>
    <w:p w:rsid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367C4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427BF" w:rsidRPr="00367C41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«Меридіан» ім. </w:t>
      </w:r>
      <w:proofErr w:type="spellStart"/>
      <w:r w:rsidR="001427BF" w:rsidRPr="00367C41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367C41" w:rsidRPr="00367C41" w:rsidRDefault="00367C41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>ПОВІДОМЛЕННЯ</w:t>
      </w: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Pr="00052B1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  <w:t>річних</w:t>
      </w: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загальних зборів акціонерів</w:t>
      </w:r>
    </w:p>
    <w:p w:rsidR="00AC2CB6" w:rsidRPr="00052B1B" w:rsidRDefault="00AC2CB6" w:rsidP="00AC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2B1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ВІДКРИТОГО АКЦІОНЕРНОГО ТОВАРИСТВА «МЕРИДІАН»</w:t>
      </w:r>
    </w:p>
    <w:p w:rsidR="00AC2CB6" w:rsidRPr="00052B1B" w:rsidRDefault="00AC2CB6" w:rsidP="00AC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2B1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ІМ. С.П. КОРОЛЬОВА</w:t>
      </w: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uk-UA"/>
        </w:rPr>
      </w:pP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Відкрите акціонерне товариство «Меридіан» ім. С.П. Корольова (місцезнаходження: 03124, </w:t>
      </w:r>
      <w:proofErr w:type="spellStart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м.Київ</w:t>
      </w:r>
      <w:proofErr w:type="spellEnd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бул</w:t>
      </w:r>
      <w:proofErr w:type="spellEnd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. Вацлава Гавела, 8; ідентифікаційний код– 14312973, (далі – ВАТ «Меридіан» ім. С.П. Корольова, Товариство), повідомляє, що Наглядовою радою Товариства (протокол № 102 від «27» жовтня 2022 року)прийнято рішення про скликання річних загальних зборів акціонерів Товариства (далі – Загальні збори), які будуть проведені дистанційно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16.04.2020р., №196 (далі - Тимчасовий порядок) та до Закону України «Про акціонерні товариства» та рішень Національної комісії з цінних паперів та фондового ринку, прийнятих у період дії воєнного стану.</w:t>
      </w: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Дата проведення загальних зборів (дата завершення  голосування) </w:t>
      </w: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>– 15 грудня 2022 року.</w:t>
      </w:r>
    </w:p>
    <w:p w:rsidR="00AC2CB6" w:rsidRPr="00CF095F" w:rsidRDefault="00AC2CB6" w:rsidP="00AC2CB6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Arial"/>
          <w:bCs/>
          <w:sz w:val="24"/>
          <w:szCs w:val="24"/>
          <w:lang w:val="uk-UA"/>
        </w:rPr>
      </w:pPr>
      <w:r w:rsidRPr="00052B1B">
        <w:rPr>
          <w:rFonts w:ascii="Times New Roman" w:eastAsia="Arial" w:hAnsi="Times New Roman" w:cs="Arial"/>
          <w:b/>
          <w:sz w:val="24"/>
          <w:szCs w:val="24"/>
          <w:lang w:val="uk-UA"/>
        </w:rPr>
        <w:t xml:space="preserve">   06 грудня 2022 року -</w:t>
      </w:r>
      <w:r w:rsidRPr="00052B1B">
        <w:rPr>
          <w:rFonts w:ascii="Times New Roman" w:eastAsia="Arial" w:hAnsi="Times New Roman" w:cs="Arial"/>
          <w:sz w:val="24"/>
          <w:szCs w:val="24"/>
          <w:lang w:val="uk-UA"/>
        </w:rPr>
        <w:t xml:space="preserve"> дата розміщення затвердженої електронної форми</w:t>
      </w:r>
      <w:r>
        <w:rPr>
          <w:rFonts w:ascii="Times New Roman" w:eastAsia="Arial" w:hAnsi="Times New Roman" w:cs="Arial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Arial"/>
          <w:bCs/>
          <w:sz w:val="24"/>
          <w:szCs w:val="24"/>
          <w:lang w:val="uk-UA"/>
        </w:rPr>
        <w:t xml:space="preserve">єдиного бюлетеня для </w:t>
      </w:r>
      <w:r w:rsidRPr="00CF095F">
        <w:rPr>
          <w:rFonts w:ascii="Times New Roman" w:eastAsia="Calibri" w:hAnsi="Times New Roman" w:cs="Arial"/>
          <w:bCs/>
          <w:sz w:val="24"/>
          <w:szCs w:val="24"/>
          <w:lang w:val="uk-UA"/>
        </w:rPr>
        <w:t xml:space="preserve">голосування (щодо інших питань порядку денного, крім обрання органів Товариства) </w:t>
      </w:r>
      <w:proofErr w:type="spellStart"/>
      <w:r w:rsidRPr="00CF095F">
        <w:rPr>
          <w:rFonts w:ascii="Times New Roman" w:eastAsia="Calibri" w:hAnsi="Times New Roman" w:cs="Arial"/>
          <w:bCs/>
          <w:sz w:val="24"/>
          <w:szCs w:val="24"/>
          <w:lang w:val="uk-UA"/>
        </w:rPr>
        <w:t>та</w:t>
      </w: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дата</w:t>
      </w:r>
      <w:proofErr w:type="spellEnd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початку голосування акціонерів з відповідних питань порядку </w:t>
      </w:r>
      <w:proofErr w:type="spellStart"/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денного</w:t>
      </w:r>
      <w:r w:rsidRPr="00CF095F">
        <w:rPr>
          <w:rFonts w:ascii="Times New Roman" w:eastAsia="Calibri" w:hAnsi="Times New Roman" w:cs="Arial"/>
          <w:bCs/>
          <w:sz w:val="24"/>
          <w:szCs w:val="24"/>
          <w:lang w:val="uk-UA"/>
        </w:rPr>
        <w:t>на</w:t>
      </w:r>
      <w:proofErr w:type="spellEnd"/>
      <w:r w:rsidRPr="00CF095F">
        <w:rPr>
          <w:rFonts w:ascii="Times New Roman" w:eastAsia="Calibri" w:hAnsi="Times New Roman" w:cs="Arial"/>
          <w:bCs/>
          <w:sz w:val="24"/>
          <w:szCs w:val="24"/>
          <w:lang w:val="uk-UA"/>
        </w:rPr>
        <w:t xml:space="preserve"> річних загальних зборах акціонерів, що скликані на 15 грудня 2022 року.</w:t>
      </w: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  0</w:t>
      </w: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>9 грудня 2022 року</w:t>
      </w: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(станом на 24 годину) - дата складення переліку акціонерів, які мають право на участь у Загальних зборах.</w:t>
      </w:r>
    </w:p>
    <w:p w:rsidR="00AC2CB6" w:rsidRPr="00052B1B" w:rsidRDefault="00AC2CB6" w:rsidP="00AC2CB6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052B1B">
        <w:rPr>
          <w:rFonts w:ascii="Times New Roman" w:eastAsia="Arial" w:hAnsi="Times New Roman" w:cs="Arial"/>
          <w:b/>
          <w:sz w:val="24"/>
          <w:szCs w:val="24"/>
          <w:lang w:val="uk-UA"/>
        </w:rPr>
        <w:t xml:space="preserve"> </w:t>
      </w:r>
      <w:r>
        <w:rPr>
          <w:rFonts w:ascii="Times New Roman" w:eastAsia="Arial" w:hAnsi="Times New Roman" w:cs="Arial"/>
          <w:b/>
          <w:sz w:val="24"/>
          <w:szCs w:val="24"/>
          <w:lang w:val="uk-UA"/>
        </w:rPr>
        <w:t xml:space="preserve">  </w:t>
      </w:r>
      <w:r w:rsidRPr="00052B1B">
        <w:rPr>
          <w:rFonts w:ascii="Times New Roman" w:eastAsia="Arial" w:hAnsi="Times New Roman" w:cs="Arial"/>
          <w:b/>
          <w:sz w:val="24"/>
          <w:szCs w:val="24"/>
          <w:lang w:val="uk-UA"/>
        </w:rPr>
        <w:t>11 грудня 2022 року -</w:t>
      </w:r>
      <w:r w:rsidRPr="00052B1B">
        <w:rPr>
          <w:rFonts w:ascii="Times New Roman" w:eastAsia="Arial" w:hAnsi="Times New Roman" w:cs="Arial"/>
          <w:sz w:val="24"/>
          <w:szCs w:val="24"/>
          <w:lang w:val="uk-UA"/>
        </w:rPr>
        <w:t xml:space="preserve"> дата розміщення затвердженої електронної форми</w:t>
      </w:r>
      <w:r>
        <w:rPr>
          <w:rFonts w:ascii="Times New Roman" w:eastAsia="Arial" w:hAnsi="Times New Roman" w:cs="Arial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Arial"/>
          <w:bCs/>
          <w:sz w:val="24"/>
          <w:szCs w:val="24"/>
          <w:lang w:val="uk-UA"/>
        </w:rPr>
        <w:t>єдин</w:t>
      </w:r>
      <w:r w:rsidRPr="00F8626E">
        <w:rPr>
          <w:rFonts w:ascii="Times New Roman" w:eastAsia="Calibri" w:hAnsi="Times New Roman" w:cs="Arial"/>
          <w:bCs/>
          <w:sz w:val="24"/>
          <w:szCs w:val="24"/>
          <w:highlight w:val="yellow"/>
          <w:lang w:val="uk-UA"/>
        </w:rPr>
        <w:t>их</w:t>
      </w:r>
      <w:r w:rsidRPr="00303401">
        <w:rPr>
          <w:rFonts w:ascii="Times New Roman" w:eastAsia="Calibri" w:hAnsi="Times New Roman" w:cs="Arial"/>
          <w:bCs/>
          <w:sz w:val="24"/>
          <w:szCs w:val="24"/>
          <w:lang w:val="uk-UA"/>
        </w:rPr>
        <w:t xml:space="preserve"> бюлетен</w:t>
      </w:r>
      <w:r>
        <w:rPr>
          <w:rFonts w:ascii="Times New Roman" w:eastAsia="Calibri" w:hAnsi="Times New Roman" w:cs="Arial"/>
          <w:bCs/>
          <w:sz w:val="24"/>
          <w:szCs w:val="24"/>
          <w:highlight w:val="yellow"/>
          <w:lang w:val="uk-UA"/>
        </w:rPr>
        <w:t>ів</w:t>
      </w:r>
      <w:r w:rsidRPr="00303401">
        <w:rPr>
          <w:rFonts w:ascii="Times New Roman" w:eastAsia="Calibri" w:hAnsi="Times New Roman" w:cs="Arial"/>
          <w:bCs/>
          <w:sz w:val="24"/>
          <w:szCs w:val="24"/>
          <w:lang w:val="uk-UA"/>
        </w:rPr>
        <w:t xml:space="preserve"> для голосування </w:t>
      </w:r>
      <w:r w:rsidRPr="00303401">
        <w:rPr>
          <w:rFonts w:ascii="Times New Roman" w:eastAsia="Calibri" w:hAnsi="Times New Roman" w:cs="Times New Roman"/>
          <w:sz w:val="24"/>
          <w:szCs w:val="24"/>
          <w:lang w:val="uk-UA"/>
        </w:rPr>
        <w:t>з питань обрання органів  Товариства (у тому числі обрання голови правління Товариства)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3401">
        <w:rPr>
          <w:rFonts w:ascii="Times New Roman" w:eastAsia="Calibri" w:hAnsi="Times New Roman" w:cs="Times New Roman"/>
          <w:sz w:val="24"/>
          <w:szCs w:val="24"/>
          <w:lang w:val="uk-UA"/>
        </w:rPr>
        <w:t>на річних загальних зборах акціонерів, що скликані на 15 грудня 2022 року.</w:t>
      </w: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Бюлетені для голосування 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розміщуються </w:t>
      </w: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>у вільному для акціонерів доступі на веб-сайті Товариства за адресою:https://merydian.kiev.ua/2022/10/13/zagalni-zbory-akcioneri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v/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  <w:r w:rsidR="00B313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</w:p>
    <w:p w:rsidR="00AC2CB6" w:rsidRPr="00052B1B" w:rsidRDefault="00AC2CB6" w:rsidP="00AC2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   </w:t>
      </w:r>
      <w:r w:rsidRPr="00052B1B">
        <w:rPr>
          <w:rFonts w:ascii="Times New Roman" w:eastAsia="Arial" w:hAnsi="Times New Roman" w:cs="Times New Roman"/>
          <w:b/>
          <w:sz w:val="24"/>
          <w:szCs w:val="24"/>
          <w:lang w:val="uk-UA"/>
        </w:rPr>
        <w:t>15 грудня 2022року о 18:00 хвилин за Київським часом</w:t>
      </w:r>
      <w:r w:rsidRPr="00052B1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– дата та час завершення голосування на дистанційних Загальних зборах акціонерів, що будуть проведені у відповідності до Тимчасового порядку.</w:t>
      </w:r>
    </w:p>
    <w:p w:rsidR="00C13777" w:rsidRPr="00367C41" w:rsidRDefault="00C13777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67C41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3777" w:rsidRPr="00367C41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27BF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t>З</w:t>
      </w:r>
      <w:r w:rsidR="0010615D" w:rsidRPr="00367C41">
        <w:rPr>
          <w:rFonts w:ascii="Times New Roman" w:hAnsi="Times New Roman" w:cs="Times New Roman"/>
          <w:lang w:val="uk-UA"/>
        </w:rPr>
        <w:t xml:space="preserve"> </w:t>
      </w:r>
      <w:r w:rsidRPr="00367C41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367C41">
        <w:rPr>
          <w:rFonts w:ascii="Times New Roman" w:hAnsi="Times New Roman" w:cs="Times New Roman"/>
          <w:lang w:val="uk-UA"/>
        </w:rPr>
        <w:br/>
      </w:r>
      <w:hyperlink r:id="rId5" w:history="1">
        <w:r w:rsidR="00AC2CB6">
          <w:rPr>
            <w:rStyle w:val="a4"/>
            <w:rFonts w:ascii="Times New Roman" w:hAnsi="Times New Roman" w:cs="Times New Roman"/>
          </w:rPr>
          <w:t>https://www.csd.ua/images/stories/pdf/depsystem/2022/ПОВІДОМЛЕННЯ__зі_змінами_у_порядку_денному_(1)_20221130165258.pdf</w:t>
        </w:r>
      </w:hyperlink>
    </w:p>
    <w:p w:rsidR="00B009B9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67C41">
        <w:rPr>
          <w:rFonts w:ascii="Times New Roman" w:hAnsi="Times New Roman" w:cs="Times New Roman"/>
          <w:lang w:val="uk-UA"/>
        </w:rPr>
        <w:t>е</w:t>
      </w:r>
      <w:r w:rsidRPr="00367C41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367C41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367C41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67C41"/>
    <w:rsid w:val="003901CB"/>
    <w:rsid w:val="00396164"/>
    <w:rsid w:val="003B0468"/>
    <w:rsid w:val="003C51C4"/>
    <w:rsid w:val="0046259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C2CB6"/>
    <w:rsid w:val="00AE6664"/>
    <w:rsid w:val="00B009B9"/>
    <w:rsid w:val="00B1236A"/>
    <w:rsid w:val="00B313AF"/>
    <w:rsid w:val="00BD0E42"/>
    <w:rsid w:val="00C0747D"/>
    <w:rsid w:val="00C13777"/>
    <w:rsid w:val="00C17C49"/>
    <w:rsid w:val="00CA3076"/>
    <w:rsid w:val="00D1630F"/>
    <w:rsid w:val="00D17C55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54;&#1042;&#1030;&#1044;&#1054;&#1052;&#1051;&#1045;&#1053;&#1053;&#1071;__&#1079;&#1110;_&#1079;&#1084;&#1110;&#1085;&#1072;&#1084;&#1080;_&#1091;_&#1087;&#1086;&#1088;&#1103;&#1076;&#1082;&#1091;_&#1076;&#1077;&#1085;&#1085;&#1086;&#1084;&#1091;_(1)_202211301652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2022-12-01T14:48:00Z</dcterms:created>
  <dcterms:modified xsi:type="dcterms:W3CDTF">2022-12-01T14:48:00Z</dcterms:modified>
</cp:coreProperties>
</file>