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367C41" w:rsidRDefault="00B009B9" w:rsidP="00B009B9">
      <w:pPr>
        <w:pStyle w:val="a3"/>
        <w:jc w:val="center"/>
        <w:rPr>
          <w:color w:val="000000"/>
          <w:sz w:val="22"/>
          <w:szCs w:val="22"/>
          <w:lang w:val="uk-UA"/>
        </w:rPr>
      </w:pPr>
      <w:r w:rsidRPr="00367C41">
        <w:rPr>
          <w:color w:val="000000"/>
          <w:sz w:val="22"/>
          <w:szCs w:val="22"/>
          <w:lang w:val="uk-UA"/>
        </w:rPr>
        <w:t>До уваги акціонерів</w:t>
      </w:r>
    </w:p>
    <w:p w:rsidR="001427BF" w:rsidRDefault="00F86FE2" w:rsidP="001427BF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  <w:r w:rsidRPr="00367C4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1427BF" w:rsidRPr="00367C41">
        <w:rPr>
          <w:rFonts w:ascii="Times New Roman" w:hAnsi="Times New Roman" w:cs="Times New Roman"/>
          <w:b/>
          <w:bCs/>
          <w:lang w:val="uk-UA"/>
        </w:rPr>
        <w:t xml:space="preserve">Відкритого акціонерного товариства «Меридіан» ім. </w:t>
      </w:r>
      <w:proofErr w:type="spellStart"/>
      <w:r w:rsidR="001427BF" w:rsidRPr="00367C41">
        <w:rPr>
          <w:rFonts w:ascii="Times New Roman" w:hAnsi="Times New Roman" w:cs="Times New Roman"/>
          <w:b/>
          <w:bCs/>
          <w:lang w:val="uk-UA"/>
        </w:rPr>
        <w:t>С.П.Корольова</w:t>
      </w:r>
      <w:proofErr w:type="spellEnd"/>
    </w:p>
    <w:p w:rsidR="00367C41" w:rsidRPr="00367C41" w:rsidRDefault="00367C41" w:rsidP="001427BF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21A24" w:rsidRPr="00260C42" w:rsidRDefault="00021A24" w:rsidP="00021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42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021A24" w:rsidRPr="00260C42" w:rsidRDefault="00021A24" w:rsidP="00021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4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260C42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260C42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60C42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ічних</w:t>
      </w:r>
      <w:proofErr w:type="spellEnd"/>
      <w:r w:rsidRPr="00260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C42">
        <w:rPr>
          <w:rFonts w:ascii="Times New Roman" w:hAnsi="Times New Roman" w:cs="Times New Roman"/>
          <w:b/>
          <w:sz w:val="24"/>
          <w:szCs w:val="24"/>
        </w:rPr>
        <w:t>загальних</w:t>
      </w:r>
      <w:proofErr w:type="spellEnd"/>
      <w:r w:rsidRPr="00260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C42">
        <w:rPr>
          <w:rFonts w:ascii="Times New Roman" w:hAnsi="Times New Roman" w:cs="Times New Roman"/>
          <w:b/>
          <w:sz w:val="24"/>
          <w:szCs w:val="24"/>
        </w:rPr>
        <w:t>зборів</w:t>
      </w:r>
      <w:proofErr w:type="spellEnd"/>
      <w:r w:rsidRPr="00260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C42">
        <w:rPr>
          <w:rFonts w:ascii="Times New Roman" w:hAnsi="Times New Roman" w:cs="Times New Roman"/>
          <w:b/>
          <w:sz w:val="24"/>
          <w:szCs w:val="24"/>
        </w:rPr>
        <w:t>акціонерів</w:t>
      </w:r>
      <w:proofErr w:type="spellEnd"/>
    </w:p>
    <w:p w:rsidR="00021A24" w:rsidRPr="00260C42" w:rsidRDefault="00021A24" w:rsidP="00021A24">
      <w:pPr>
        <w:pStyle w:val="a3"/>
        <w:spacing w:before="0" w:after="0"/>
        <w:jc w:val="center"/>
        <w:rPr>
          <w:b/>
        </w:rPr>
      </w:pPr>
      <w:r w:rsidRPr="00260C42">
        <w:rPr>
          <w:b/>
        </w:rPr>
        <w:t>ВІДКРИТОГО АКЦІОНЕРНОГО ТОВАРИСТВА «МЕРИДІАН»</w:t>
      </w:r>
    </w:p>
    <w:p w:rsidR="00021A24" w:rsidRPr="00260C42" w:rsidRDefault="00021A24" w:rsidP="00021A24">
      <w:pPr>
        <w:pStyle w:val="a3"/>
        <w:spacing w:before="0" w:after="0"/>
        <w:jc w:val="center"/>
        <w:rPr>
          <w:b/>
        </w:rPr>
      </w:pPr>
      <w:r w:rsidRPr="00260C42">
        <w:rPr>
          <w:b/>
        </w:rPr>
        <w:t>ІМ. С.П. КОРОЛЬОВА</w:t>
      </w:r>
    </w:p>
    <w:p w:rsidR="00021A24" w:rsidRPr="00260C42" w:rsidRDefault="00021A24" w:rsidP="00021A2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1A24" w:rsidRDefault="00021A24" w:rsidP="00021A2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C54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Меридіан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. С.П. 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Корольова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>: 03124,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, бул. Вацлава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Гавела</w:t>
      </w:r>
      <w:proofErr w:type="spellEnd"/>
      <w:r>
        <w:rPr>
          <w:rFonts w:ascii="Times New Roman" w:hAnsi="Times New Roman" w:cs="Times New Roman"/>
          <w:sz w:val="24"/>
          <w:szCs w:val="24"/>
        </w:rPr>
        <w:t>, 8; код ЄДРПОУ – 1431297</w:t>
      </w:r>
      <w:r w:rsidRPr="003E5C54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 – ВАТ «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Меридіан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. С.П. 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Корольова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повідомля</w:t>
      </w:r>
      <w:proofErr w:type="gramStart"/>
      <w:r w:rsidRPr="003E5C5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Наглядовою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Pr="003E5C54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E5C54">
        <w:rPr>
          <w:rFonts w:ascii="Times New Roman" w:hAnsi="Times New Roman" w:cs="Times New Roman"/>
          <w:sz w:val="24"/>
          <w:szCs w:val="24"/>
        </w:rPr>
        <w:t xml:space="preserve"> </w:t>
      </w:r>
      <w:r w:rsidRPr="00666DFE">
        <w:rPr>
          <w:rFonts w:ascii="Times New Roman" w:hAnsi="Times New Roman" w:cs="Times New Roman"/>
          <w:sz w:val="24"/>
          <w:szCs w:val="24"/>
        </w:rPr>
        <w:t>(протокол №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6DFE">
        <w:rPr>
          <w:rFonts w:ascii="Times New Roman" w:hAnsi="Times New Roman" w:cs="Times New Roman"/>
          <w:sz w:val="24"/>
          <w:szCs w:val="24"/>
        </w:rPr>
        <w:t xml:space="preserve"> «2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6D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лютого</w:t>
      </w:r>
      <w:r w:rsidRPr="00666DF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6DFE">
        <w:rPr>
          <w:rFonts w:ascii="Times New Roman" w:hAnsi="Times New Roman" w:cs="Times New Roman"/>
          <w:sz w:val="24"/>
          <w:szCs w:val="24"/>
        </w:rPr>
        <w:t xml:space="preserve"> року)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річних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дистанційно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Тимчасовим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порядком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корпоративного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інвестиційного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фонду,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B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B1B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та фондового ринку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16.04.2020р., №196 (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Тимчасовий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порядок)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акціонерні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052B1B">
        <w:rPr>
          <w:rFonts w:ascii="Times New Roman" w:hAnsi="Times New Roman" w:cs="Times New Roman"/>
          <w:sz w:val="24"/>
          <w:szCs w:val="24"/>
        </w:rPr>
        <w:t>фондового</w:t>
      </w:r>
      <w:proofErr w:type="gramEnd"/>
      <w:r w:rsidRPr="00052B1B">
        <w:rPr>
          <w:rFonts w:ascii="Times New Roman" w:hAnsi="Times New Roman" w:cs="Times New Roman"/>
          <w:sz w:val="24"/>
          <w:szCs w:val="24"/>
        </w:rPr>
        <w:t xml:space="preserve"> ринку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A24" w:rsidRPr="003E5C54" w:rsidRDefault="00021A24" w:rsidP="00021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2B1B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052B1B">
        <w:rPr>
          <w:rFonts w:ascii="Times New Roman" w:hAnsi="Times New Roman" w:cs="Times New Roman"/>
          <w:sz w:val="24"/>
          <w:szCs w:val="24"/>
        </w:rPr>
        <w:t>агальних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зборі</w:t>
      </w:r>
      <w:proofErr w:type="gramStart"/>
      <w:r w:rsidRPr="00052B1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52B1B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) </w:t>
      </w:r>
      <w:r w:rsidRPr="00052B1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052B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квіт</w:t>
      </w:r>
      <w:r w:rsidRPr="00052B1B">
        <w:rPr>
          <w:rFonts w:ascii="Times New Roman" w:hAnsi="Times New Roman" w:cs="Times New Roman"/>
          <w:b/>
          <w:sz w:val="24"/>
          <w:szCs w:val="24"/>
        </w:rPr>
        <w:t>ня</w:t>
      </w:r>
      <w:proofErr w:type="spellEnd"/>
      <w:r w:rsidRPr="00052B1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52B1B">
        <w:rPr>
          <w:rFonts w:ascii="Times New Roman" w:hAnsi="Times New Roman" w:cs="Times New Roman"/>
          <w:b/>
          <w:sz w:val="24"/>
          <w:szCs w:val="24"/>
        </w:rPr>
        <w:t>року.</w:t>
      </w:r>
    </w:p>
    <w:p w:rsidR="00021A24" w:rsidRDefault="00021A24" w:rsidP="00021A24">
      <w:pPr>
        <w:tabs>
          <w:tab w:val="left" w:pos="0"/>
          <w:tab w:val="left" w:pos="142"/>
        </w:tabs>
        <w:ind w:right="-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52B1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18</w:t>
      </w:r>
      <w:r w:rsidRPr="00052B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квіт</w:t>
      </w:r>
      <w:r w:rsidRPr="00052B1B">
        <w:rPr>
          <w:rFonts w:ascii="Times New Roman" w:hAnsi="Times New Roman"/>
          <w:b/>
          <w:sz w:val="24"/>
          <w:szCs w:val="24"/>
        </w:rPr>
        <w:t>ня</w:t>
      </w:r>
      <w:proofErr w:type="spellEnd"/>
      <w:r w:rsidRPr="00052B1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052B1B">
        <w:rPr>
          <w:rFonts w:ascii="Times New Roman" w:hAnsi="Times New Roman"/>
          <w:b/>
          <w:sz w:val="24"/>
          <w:szCs w:val="24"/>
        </w:rPr>
        <w:t xml:space="preserve"> року -</w:t>
      </w:r>
      <w:r w:rsidRPr="00052B1B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052B1B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052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/>
          <w:sz w:val="24"/>
          <w:szCs w:val="24"/>
        </w:rPr>
        <w:t>затвердженої</w:t>
      </w:r>
      <w:proofErr w:type="spellEnd"/>
      <w:r w:rsidRPr="00052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052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/>
          <w:sz w:val="24"/>
          <w:szCs w:val="24"/>
        </w:rPr>
        <w:t>форми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єдиного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бюлетеня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для </w:t>
      </w:r>
      <w:proofErr w:type="spellStart"/>
      <w:r w:rsidRPr="00CF095F">
        <w:rPr>
          <w:rFonts w:ascii="Times New Roman" w:eastAsia="Calibri" w:hAnsi="Times New Roman"/>
          <w:bCs/>
          <w:sz w:val="24"/>
          <w:szCs w:val="24"/>
        </w:rPr>
        <w:t>голосування</w:t>
      </w:r>
      <w:proofErr w:type="spellEnd"/>
      <w:r w:rsidRPr="00CF095F">
        <w:rPr>
          <w:rFonts w:ascii="Times New Roman" w:eastAsia="Calibri" w:hAnsi="Times New Roman"/>
          <w:bCs/>
          <w:sz w:val="24"/>
          <w:szCs w:val="24"/>
        </w:rPr>
        <w:t xml:space="preserve"> (</w:t>
      </w:r>
      <w:proofErr w:type="spellStart"/>
      <w:r w:rsidRPr="00CF095F">
        <w:rPr>
          <w:rFonts w:ascii="Times New Roman" w:eastAsia="Calibri" w:hAnsi="Times New Roman"/>
          <w:bCs/>
          <w:sz w:val="24"/>
          <w:szCs w:val="24"/>
        </w:rPr>
        <w:t>щодо</w:t>
      </w:r>
      <w:proofErr w:type="spellEnd"/>
      <w:r w:rsidRPr="00CF095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CF095F">
        <w:rPr>
          <w:rFonts w:ascii="Times New Roman" w:eastAsia="Calibri" w:hAnsi="Times New Roman"/>
          <w:bCs/>
          <w:sz w:val="24"/>
          <w:szCs w:val="24"/>
        </w:rPr>
        <w:t>інших</w:t>
      </w:r>
      <w:proofErr w:type="spellEnd"/>
      <w:r w:rsidRPr="00CF095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CF095F">
        <w:rPr>
          <w:rFonts w:ascii="Times New Roman" w:eastAsia="Calibri" w:hAnsi="Times New Roman"/>
          <w:bCs/>
          <w:sz w:val="24"/>
          <w:szCs w:val="24"/>
        </w:rPr>
        <w:t>питань</w:t>
      </w:r>
      <w:proofErr w:type="spellEnd"/>
      <w:r w:rsidRPr="00CF095F">
        <w:rPr>
          <w:rFonts w:ascii="Times New Roman" w:eastAsia="Calibri" w:hAnsi="Times New Roman"/>
          <w:bCs/>
          <w:sz w:val="24"/>
          <w:szCs w:val="24"/>
        </w:rPr>
        <w:t xml:space="preserve"> порядку денного, </w:t>
      </w:r>
      <w:proofErr w:type="spellStart"/>
      <w:proofErr w:type="gramStart"/>
      <w:r w:rsidRPr="00CF095F">
        <w:rPr>
          <w:rFonts w:ascii="Times New Roman" w:eastAsia="Calibri" w:hAnsi="Times New Roman"/>
          <w:bCs/>
          <w:sz w:val="24"/>
          <w:szCs w:val="24"/>
        </w:rPr>
        <w:t>кр</w:t>
      </w:r>
      <w:proofErr w:type="gramEnd"/>
      <w:r w:rsidRPr="00CF095F">
        <w:rPr>
          <w:rFonts w:ascii="Times New Roman" w:eastAsia="Calibri" w:hAnsi="Times New Roman"/>
          <w:bCs/>
          <w:sz w:val="24"/>
          <w:szCs w:val="24"/>
        </w:rPr>
        <w:t>ім</w:t>
      </w:r>
      <w:proofErr w:type="spellEnd"/>
      <w:r w:rsidRPr="00CF095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CF095F">
        <w:rPr>
          <w:rFonts w:ascii="Times New Roman" w:eastAsia="Calibri" w:hAnsi="Times New Roman"/>
          <w:bCs/>
          <w:sz w:val="24"/>
          <w:szCs w:val="24"/>
        </w:rPr>
        <w:t>обрання</w:t>
      </w:r>
      <w:proofErr w:type="spellEnd"/>
      <w:r w:rsidRPr="00CF095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CF095F">
        <w:rPr>
          <w:rFonts w:ascii="Times New Roman" w:eastAsia="Calibri" w:hAnsi="Times New Roman"/>
          <w:bCs/>
          <w:sz w:val="24"/>
          <w:szCs w:val="24"/>
        </w:rPr>
        <w:t>органів</w:t>
      </w:r>
      <w:proofErr w:type="spellEnd"/>
      <w:r w:rsidRPr="00CF095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CF095F">
        <w:rPr>
          <w:rFonts w:ascii="Times New Roman" w:eastAsia="Calibri" w:hAnsi="Times New Roman"/>
          <w:bCs/>
          <w:sz w:val="24"/>
          <w:szCs w:val="24"/>
        </w:rPr>
        <w:t>Товариства</w:t>
      </w:r>
      <w:proofErr w:type="spellEnd"/>
      <w:r w:rsidRPr="00CF095F">
        <w:rPr>
          <w:rFonts w:ascii="Times New Roman" w:eastAsia="Calibri" w:hAnsi="Times New Roman"/>
          <w:bCs/>
          <w:sz w:val="24"/>
          <w:szCs w:val="24"/>
        </w:rPr>
        <w:t>) та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52B1B">
        <w:rPr>
          <w:rFonts w:ascii="Times New Roman" w:hAnsi="Times New Roman" w:cs="Times New Roman"/>
          <w:sz w:val="24"/>
          <w:szCs w:val="24"/>
        </w:rPr>
        <w:t xml:space="preserve">дата початку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95F">
        <w:rPr>
          <w:rFonts w:ascii="Times New Roman" w:eastAsia="Calibri" w:hAnsi="Times New Roman"/>
          <w:bCs/>
          <w:sz w:val="24"/>
          <w:szCs w:val="24"/>
        </w:rPr>
        <w:t xml:space="preserve">на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Загальних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зборах</w:t>
      </w:r>
      <w:proofErr w:type="spellEnd"/>
      <w:r w:rsidRPr="00CF095F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CF095F">
        <w:rPr>
          <w:rFonts w:ascii="Times New Roman" w:eastAsia="Calibri" w:hAnsi="Times New Roman"/>
          <w:bCs/>
          <w:sz w:val="24"/>
          <w:szCs w:val="24"/>
        </w:rPr>
        <w:t>що</w:t>
      </w:r>
      <w:proofErr w:type="spellEnd"/>
      <w:r w:rsidRPr="00CF095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CF095F">
        <w:rPr>
          <w:rFonts w:ascii="Times New Roman" w:eastAsia="Calibri" w:hAnsi="Times New Roman"/>
          <w:bCs/>
          <w:sz w:val="24"/>
          <w:szCs w:val="24"/>
        </w:rPr>
        <w:t>скликані</w:t>
      </w:r>
      <w:proofErr w:type="spellEnd"/>
      <w:r w:rsidRPr="00CF095F">
        <w:rPr>
          <w:rFonts w:ascii="Times New Roman" w:eastAsia="Calibri" w:hAnsi="Times New Roman"/>
          <w:bCs/>
          <w:sz w:val="24"/>
          <w:szCs w:val="24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</w:rPr>
        <w:t>27</w:t>
      </w:r>
      <w:r w:rsidRPr="00CF095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квіт</w:t>
      </w:r>
      <w:r w:rsidRPr="00CF095F">
        <w:rPr>
          <w:rFonts w:ascii="Times New Roman" w:eastAsia="Calibri" w:hAnsi="Times New Roman"/>
          <w:bCs/>
          <w:sz w:val="24"/>
          <w:szCs w:val="24"/>
        </w:rPr>
        <w:t>ня</w:t>
      </w:r>
      <w:proofErr w:type="spellEnd"/>
      <w:r w:rsidRPr="00CF095F">
        <w:rPr>
          <w:rFonts w:ascii="Times New Roman" w:eastAsia="Calibri" w:hAnsi="Times New Roman"/>
          <w:bCs/>
          <w:sz w:val="24"/>
          <w:szCs w:val="24"/>
        </w:rPr>
        <w:t xml:space="preserve"> 202</w:t>
      </w:r>
      <w:r>
        <w:rPr>
          <w:rFonts w:ascii="Times New Roman" w:eastAsia="Calibri" w:hAnsi="Times New Roman"/>
          <w:bCs/>
          <w:sz w:val="24"/>
          <w:szCs w:val="24"/>
        </w:rPr>
        <w:t>3</w:t>
      </w:r>
      <w:r w:rsidRPr="00CF095F">
        <w:rPr>
          <w:rFonts w:ascii="Times New Roman" w:eastAsia="Calibri" w:hAnsi="Times New Roman"/>
          <w:bCs/>
          <w:sz w:val="24"/>
          <w:szCs w:val="24"/>
        </w:rPr>
        <w:t xml:space="preserve"> року.</w:t>
      </w:r>
    </w:p>
    <w:p w:rsidR="00021A24" w:rsidRDefault="00021A24" w:rsidP="00021A24">
      <w:pPr>
        <w:tabs>
          <w:tab w:val="left" w:pos="0"/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21</w:t>
      </w:r>
      <w:r w:rsidRPr="00052B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квітня</w:t>
      </w:r>
      <w:proofErr w:type="spellEnd"/>
      <w:r w:rsidRPr="00052B1B">
        <w:rPr>
          <w:rFonts w:ascii="Times New Roman" w:hAnsi="Times New Roman"/>
          <w:b/>
          <w:sz w:val="24"/>
          <w:szCs w:val="24"/>
        </w:rPr>
        <w:t xml:space="preserve"> 202</w:t>
      </w:r>
      <w:r w:rsidRPr="006E4957">
        <w:rPr>
          <w:rFonts w:ascii="Times New Roman" w:hAnsi="Times New Roman"/>
          <w:b/>
          <w:sz w:val="24"/>
          <w:szCs w:val="24"/>
        </w:rPr>
        <w:t>3</w:t>
      </w:r>
      <w:r w:rsidRPr="00052B1B">
        <w:rPr>
          <w:rFonts w:ascii="Times New Roman" w:hAnsi="Times New Roman"/>
          <w:b/>
          <w:sz w:val="24"/>
          <w:szCs w:val="24"/>
        </w:rPr>
        <w:t xml:space="preserve"> року -</w:t>
      </w:r>
      <w:r w:rsidRPr="00052B1B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052B1B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052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/>
          <w:sz w:val="24"/>
          <w:szCs w:val="24"/>
        </w:rPr>
        <w:t>затвердженої</w:t>
      </w:r>
      <w:proofErr w:type="spellEnd"/>
      <w:r w:rsidRPr="00052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052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/>
          <w:sz w:val="24"/>
          <w:szCs w:val="24"/>
        </w:rPr>
        <w:t>форми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єдин</w:t>
      </w:r>
      <w:r w:rsidRPr="006E4957">
        <w:rPr>
          <w:rFonts w:ascii="Times New Roman" w:eastAsia="Calibri" w:hAnsi="Times New Roman"/>
          <w:bCs/>
          <w:sz w:val="24"/>
          <w:szCs w:val="24"/>
        </w:rPr>
        <w:t>ого</w:t>
      </w:r>
      <w:proofErr w:type="spellEnd"/>
      <w:r w:rsidRPr="00303401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1">
        <w:rPr>
          <w:rFonts w:ascii="Times New Roman" w:eastAsia="Calibri" w:hAnsi="Times New Roman"/>
          <w:bCs/>
          <w:sz w:val="24"/>
          <w:szCs w:val="24"/>
        </w:rPr>
        <w:t>бюлетен</w:t>
      </w:r>
      <w:r>
        <w:rPr>
          <w:rFonts w:ascii="Times New Roman" w:eastAsia="Calibri" w:hAnsi="Times New Roman"/>
          <w:bCs/>
          <w:sz w:val="24"/>
          <w:szCs w:val="24"/>
        </w:rPr>
        <w:t>я</w:t>
      </w:r>
      <w:proofErr w:type="spellEnd"/>
      <w:r w:rsidRPr="00303401">
        <w:rPr>
          <w:rFonts w:ascii="Times New Roman" w:eastAsia="Calibri" w:hAnsi="Times New Roman"/>
          <w:bCs/>
          <w:sz w:val="24"/>
          <w:szCs w:val="24"/>
        </w:rPr>
        <w:t xml:space="preserve"> для </w:t>
      </w:r>
      <w:proofErr w:type="spellStart"/>
      <w:r w:rsidRPr="00303401">
        <w:rPr>
          <w:rFonts w:ascii="Times New Roman" w:eastAsia="Calibri" w:hAnsi="Times New Roman"/>
          <w:bCs/>
          <w:sz w:val="24"/>
          <w:szCs w:val="24"/>
        </w:rPr>
        <w:t>голосування</w:t>
      </w:r>
      <w:proofErr w:type="spellEnd"/>
      <w:r w:rsidRPr="0030340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303401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303401">
        <w:rPr>
          <w:rFonts w:ascii="Times New Roman" w:eastAsia="Calibri" w:hAnsi="Times New Roman" w:cs="Times New Roman"/>
          <w:sz w:val="24"/>
          <w:szCs w:val="24"/>
        </w:rPr>
        <w:t>питан</w:t>
      </w:r>
      <w:r>
        <w:rPr>
          <w:rFonts w:ascii="Times New Roman" w:eastAsia="Calibri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обрання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Товариства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03401">
        <w:rPr>
          <w:rFonts w:ascii="Times New Roman" w:eastAsia="Calibri" w:hAnsi="Times New Roman" w:cs="Times New Roman"/>
          <w:sz w:val="24"/>
          <w:szCs w:val="24"/>
        </w:rPr>
        <w:t>обрання</w:t>
      </w:r>
      <w:proofErr w:type="spellEnd"/>
      <w:r w:rsidRPr="0030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303401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30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03401">
        <w:rPr>
          <w:rFonts w:ascii="Times New Roman" w:eastAsia="Calibri" w:hAnsi="Times New Roman" w:cs="Times New Roman"/>
          <w:sz w:val="24"/>
          <w:szCs w:val="24"/>
        </w:rPr>
        <w:t>равління</w:t>
      </w:r>
      <w:proofErr w:type="spellEnd"/>
      <w:r w:rsidRPr="0030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3401">
        <w:rPr>
          <w:rFonts w:ascii="Times New Roman" w:eastAsia="Calibri" w:hAnsi="Times New Roman" w:cs="Times New Roman"/>
          <w:sz w:val="24"/>
          <w:szCs w:val="24"/>
        </w:rPr>
        <w:t>Товариства</w:t>
      </w:r>
      <w:proofErr w:type="spellEnd"/>
      <w:r w:rsidRPr="0030340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340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303401">
        <w:rPr>
          <w:rFonts w:ascii="Times New Roman" w:eastAsia="Calibri" w:hAnsi="Times New Roman" w:cs="Times New Roman"/>
          <w:sz w:val="24"/>
          <w:szCs w:val="24"/>
        </w:rPr>
        <w:t>агальних</w:t>
      </w:r>
      <w:proofErr w:type="spellEnd"/>
      <w:r w:rsidRPr="0030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3401">
        <w:rPr>
          <w:rFonts w:ascii="Times New Roman" w:eastAsia="Calibri" w:hAnsi="Times New Roman" w:cs="Times New Roman"/>
          <w:sz w:val="24"/>
          <w:szCs w:val="24"/>
        </w:rPr>
        <w:t>зборах</w:t>
      </w:r>
      <w:proofErr w:type="spellEnd"/>
      <w:r w:rsidRPr="003034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340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30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3401">
        <w:rPr>
          <w:rFonts w:ascii="Times New Roman" w:eastAsia="Calibri" w:hAnsi="Times New Roman" w:cs="Times New Roman"/>
          <w:sz w:val="24"/>
          <w:szCs w:val="24"/>
        </w:rPr>
        <w:t>скликані</w:t>
      </w:r>
      <w:proofErr w:type="spellEnd"/>
      <w:r w:rsidRPr="0030340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30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квіт</w:t>
      </w:r>
      <w:r w:rsidRPr="00303401">
        <w:rPr>
          <w:rFonts w:ascii="Times New Roman" w:eastAsia="Calibri" w:hAnsi="Times New Roman" w:cs="Times New Roman"/>
          <w:sz w:val="24"/>
          <w:szCs w:val="24"/>
        </w:rPr>
        <w:t>ня</w:t>
      </w:r>
      <w:proofErr w:type="spellEnd"/>
      <w:r w:rsidRPr="0030340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3401">
        <w:rPr>
          <w:rFonts w:ascii="Times New Roman" w:eastAsia="Calibri" w:hAnsi="Times New Roman" w:cs="Times New Roman"/>
          <w:sz w:val="24"/>
          <w:szCs w:val="24"/>
        </w:rPr>
        <w:t xml:space="preserve"> року.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B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A24" w:rsidRPr="00185661" w:rsidRDefault="00021A24" w:rsidP="00021A24">
      <w:pPr>
        <w:tabs>
          <w:tab w:val="left" w:pos="0"/>
          <w:tab w:val="left" w:pos="142"/>
        </w:tabs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Бюлетені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B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вільному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доступі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за адресою:</w:t>
      </w:r>
      <w:hyperlink r:id="rId5" w:tgtFrame="_blank" w:history="1">
        <w:r w:rsidRPr="00185661">
          <w:rPr>
            <w:rStyle w:val="a4"/>
            <w:color w:val="1155CC"/>
            <w:shd w:val="clear" w:color="auto" w:fill="FFFFFF"/>
          </w:rPr>
          <w:t>https://merydian.kiev.ua/2023/02/20/richni-zagalni-zbory-akczioneriv-2023/</w:t>
        </w:r>
      </w:hyperlink>
    </w:p>
    <w:p w:rsidR="00021A24" w:rsidRPr="00052B1B" w:rsidRDefault="00021A24" w:rsidP="00021A24">
      <w:pPr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24</w:t>
      </w:r>
      <w:r w:rsidRPr="00052B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квіт</w:t>
      </w:r>
      <w:r w:rsidRPr="00052B1B">
        <w:rPr>
          <w:rFonts w:ascii="Times New Roman" w:hAnsi="Times New Roman" w:cs="Times New Roman"/>
          <w:b/>
          <w:sz w:val="24"/>
          <w:szCs w:val="24"/>
        </w:rPr>
        <w:t>ня</w:t>
      </w:r>
      <w:proofErr w:type="spellEnd"/>
      <w:r w:rsidRPr="00052B1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52B1B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B1B">
        <w:rPr>
          <w:rFonts w:ascii="Times New Roman" w:hAnsi="Times New Roman" w:cs="Times New Roman"/>
          <w:sz w:val="24"/>
          <w:szCs w:val="24"/>
        </w:rPr>
        <w:t>(станом на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2B1B">
        <w:rPr>
          <w:rFonts w:ascii="Times New Roman" w:hAnsi="Times New Roman" w:cs="Times New Roman"/>
          <w:sz w:val="24"/>
          <w:szCs w:val="24"/>
        </w:rPr>
        <w:t xml:space="preserve"> годину) - дата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складення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акціонері</w:t>
      </w:r>
      <w:proofErr w:type="gramStart"/>
      <w:r w:rsidRPr="00052B1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52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52B1B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052B1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право на участь у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>.</w:t>
      </w:r>
    </w:p>
    <w:p w:rsidR="00021A24" w:rsidRPr="00052B1B" w:rsidRDefault="00021A24" w:rsidP="00021A24">
      <w:pPr>
        <w:tabs>
          <w:tab w:val="left" w:pos="0"/>
          <w:tab w:val="left" w:pos="142"/>
        </w:tabs>
        <w:spacing w:after="24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2B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052B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квіт</w:t>
      </w:r>
      <w:r w:rsidRPr="00052B1B">
        <w:rPr>
          <w:rFonts w:ascii="Times New Roman" w:hAnsi="Times New Roman" w:cs="Times New Roman"/>
          <w:b/>
          <w:sz w:val="24"/>
          <w:szCs w:val="24"/>
        </w:rPr>
        <w:t>ня</w:t>
      </w:r>
      <w:proofErr w:type="spellEnd"/>
      <w:r w:rsidRPr="00052B1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52B1B">
        <w:rPr>
          <w:rFonts w:ascii="Times New Roman" w:hAnsi="Times New Roman" w:cs="Times New Roman"/>
          <w:b/>
          <w:sz w:val="24"/>
          <w:szCs w:val="24"/>
        </w:rPr>
        <w:t xml:space="preserve">року о 18:00 </w:t>
      </w:r>
      <w:proofErr w:type="spellStart"/>
      <w:r w:rsidRPr="00052B1B">
        <w:rPr>
          <w:rFonts w:ascii="Times New Roman" w:hAnsi="Times New Roman" w:cs="Times New Roman"/>
          <w:b/>
          <w:sz w:val="24"/>
          <w:szCs w:val="24"/>
        </w:rPr>
        <w:t>хвилин</w:t>
      </w:r>
      <w:proofErr w:type="spellEnd"/>
      <w:r w:rsidRPr="00052B1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052B1B">
        <w:rPr>
          <w:rFonts w:ascii="Times New Roman" w:hAnsi="Times New Roman" w:cs="Times New Roman"/>
          <w:b/>
          <w:sz w:val="24"/>
          <w:szCs w:val="24"/>
        </w:rPr>
        <w:t>Київським</w:t>
      </w:r>
      <w:proofErr w:type="spellEnd"/>
      <w:r w:rsidRPr="00052B1B">
        <w:rPr>
          <w:rFonts w:ascii="Times New Roman" w:hAnsi="Times New Roman" w:cs="Times New Roman"/>
          <w:b/>
          <w:sz w:val="24"/>
          <w:szCs w:val="24"/>
        </w:rPr>
        <w:t xml:space="preserve"> часом</w:t>
      </w:r>
      <w:r w:rsidRPr="00052B1B">
        <w:rPr>
          <w:rFonts w:ascii="Times New Roman" w:hAnsi="Times New Roman" w:cs="Times New Roman"/>
          <w:sz w:val="24"/>
          <w:szCs w:val="24"/>
        </w:rPr>
        <w:t xml:space="preserve"> – дата та час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2B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52B1B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052B1B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C13777" w:rsidRPr="00367C41" w:rsidRDefault="00C13777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1427BF" w:rsidRPr="00367C41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367C41">
        <w:rPr>
          <w:rFonts w:ascii="Times New Roman" w:hAnsi="Times New Roman" w:cs="Times New Roman"/>
          <w:lang w:val="uk-UA"/>
        </w:rPr>
        <w:t>З</w:t>
      </w:r>
      <w:r w:rsidR="0010615D" w:rsidRPr="00367C41">
        <w:rPr>
          <w:rFonts w:ascii="Times New Roman" w:hAnsi="Times New Roman" w:cs="Times New Roman"/>
          <w:lang w:val="uk-UA"/>
        </w:rPr>
        <w:t xml:space="preserve"> </w:t>
      </w:r>
      <w:r w:rsidRPr="00367C41">
        <w:rPr>
          <w:rFonts w:ascii="Times New Roman" w:hAnsi="Times New Roman" w:cs="Times New Roman"/>
          <w:lang w:val="uk-UA"/>
        </w:rPr>
        <w:t>текстом повідомлення можна ознайомитись за посиланням </w:t>
      </w:r>
      <w:r w:rsidRPr="00367C41">
        <w:rPr>
          <w:rFonts w:ascii="Times New Roman" w:hAnsi="Times New Roman" w:cs="Times New Roman"/>
          <w:lang w:val="uk-UA"/>
        </w:rPr>
        <w:br/>
      </w:r>
      <w:hyperlink r:id="rId6" w:history="1">
        <w:r w:rsidR="00021A24">
          <w:rPr>
            <w:rStyle w:val="a4"/>
            <w:rFonts w:ascii="Times New Roman" w:hAnsi="Times New Roman" w:cs="Times New Roman"/>
          </w:rPr>
          <w:t>https://www.csd.ua/images/stories/pdf/depsystem/2023/Повідомлення_про_скликання_ДЗЗА_27.04.2023_(з_цифрами)_(1)_20230323150505.pdf</w:t>
        </w:r>
      </w:hyperlink>
    </w:p>
    <w:p w:rsidR="00B009B9" w:rsidRPr="00367C41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367C41">
        <w:rPr>
          <w:rFonts w:ascii="Times New Roman" w:hAnsi="Times New Roman" w:cs="Times New Roman"/>
          <w:lang w:val="uk-UA"/>
        </w:rPr>
        <w:br/>
        <w:t xml:space="preserve">Це повідомлення розміщене в порядку направлення акціонерним товариством повідомлення через </w:t>
      </w:r>
      <w:r w:rsidRPr="00367C41">
        <w:rPr>
          <w:rFonts w:ascii="Times New Roman" w:hAnsi="Times New Roman" w:cs="Times New Roman"/>
          <w:lang w:val="uk-UA"/>
        </w:rPr>
        <w:lastRenderedPageBreak/>
        <w:t>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367C41">
        <w:rPr>
          <w:rFonts w:ascii="Times New Roman" w:hAnsi="Times New Roman" w:cs="Times New Roman"/>
          <w:lang w:val="uk-UA"/>
        </w:rPr>
        <w:t>е</w:t>
      </w:r>
      <w:r w:rsidRPr="00367C41">
        <w:rPr>
          <w:rFonts w:ascii="Times New Roman" w:hAnsi="Times New Roman" w:cs="Times New Roman"/>
          <w:lang w:val="uk-UA"/>
        </w:rPr>
        <w:t>резня 2017 року №148)</w:t>
      </w:r>
    </w:p>
    <w:p w:rsidR="003B0468" w:rsidRPr="00367C41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367C41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21A24"/>
    <w:rsid w:val="00057427"/>
    <w:rsid w:val="00104D97"/>
    <w:rsid w:val="0010615D"/>
    <w:rsid w:val="00111B89"/>
    <w:rsid w:val="00116B0D"/>
    <w:rsid w:val="00132016"/>
    <w:rsid w:val="001427BF"/>
    <w:rsid w:val="00264F24"/>
    <w:rsid w:val="002D18AF"/>
    <w:rsid w:val="00367C41"/>
    <w:rsid w:val="003901CB"/>
    <w:rsid w:val="00396164"/>
    <w:rsid w:val="003B0468"/>
    <w:rsid w:val="003C51C4"/>
    <w:rsid w:val="00462599"/>
    <w:rsid w:val="00513C59"/>
    <w:rsid w:val="0053762C"/>
    <w:rsid w:val="00574F27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D0E42"/>
    <w:rsid w:val="00C0747D"/>
    <w:rsid w:val="00C13777"/>
    <w:rsid w:val="00C17C49"/>
    <w:rsid w:val="00CA3076"/>
    <w:rsid w:val="00D1630F"/>
    <w:rsid w:val="00D17C55"/>
    <w:rsid w:val="00D82E51"/>
    <w:rsid w:val="00D949D4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021A24"/>
    <w:rPr>
      <w:b/>
      <w:bCs/>
      <w:color w:val="70AD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021A24"/>
    <w:rPr>
      <w:b/>
      <w:bCs/>
      <w:color w:val="70AD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&#1055;&#1086;&#1074;&#1110;&#1076;&#1086;&#1084;&#1083;&#1077;&#1085;&#1085;&#1103;_&#1087;&#1088;&#1086;_&#1089;&#1082;&#1083;&#1080;&#1082;&#1072;&#1085;&#1085;&#1103;_&#1044;&#1047;&#1047;&#1040;_27.04.2023_(&#1079;_&#1094;&#1080;&#1092;&#1088;&#1072;&#1084;&#1080;)_(1)_20230323150505.pdf" TargetMode="External"/><Relationship Id="rId5" Type="http://schemas.openxmlformats.org/officeDocument/2006/relationships/hyperlink" Target="https://merydian.kiev.ua/2023/02/20/richni-zagalni-zbory-akczioneriv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7</cp:revision>
  <dcterms:created xsi:type="dcterms:W3CDTF">2021-06-25T14:41:00Z</dcterms:created>
  <dcterms:modified xsi:type="dcterms:W3CDTF">2023-03-24T10:54:00Z</dcterms:modified>
</cp:coreProperties>
</file>